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efba2d23d46d8" w:history="1">
              <w:r>
                <w:rPr>
                  <w:rStyle w:val="Hyperlink"/>
                </w:rPr>
                <w:t>2026-2032年中国学校体育器材行业调研与发展前景预测报告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efba2d23d46d8" w:history="1">
              <w:r>
                <w:rPr>
                  <w:rStyle w:val="Hyperlink"/>
                </w:rPr>
                <w:t>2026-2032年中国学校体育器材行业调研与发展前景预测报告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efba2d23d46d8" w:history="1">
                <w:r>
                  <w:rPr>
                    <w:rStyle w:val="Hyperlink"/>
                  </w:rPr>
                  <w:t>https://www.20087.com/0/38/XueXiaoTiYuQiCaiFaZhanXianZhuangQianJing.html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学校体育器材是用于中小学及高校体育教学、训练与竞赛的基础装备，涵盖球类、田径、体操、力量及新兴项目（如攀岩、轮滑）设备，需符合国家强制性安全标准（如GB 19272）。当前政策强力推进“体教融合”与“每天锻炼一小时”，带动器材更新需求；头部厂商提供整体解决方案，包括场地规划、器材配置与师资培训。然而，大量基层学校仍使用老旧器材，存在结构松动、防护缺失等安全隐患；部分产品设计未考虑学生年龄适配性，易造成运动损伤；且缺乏定期维护机制，影响使用寿命与教学效果。</w:t>
      </w:r>
      <w:r>
        <w:rPr>
          <w:rFonts w:hint="eastAsia"/>
        </w:rPr>
        <w:br/>
      </w:r>
      <w:r>
        <w:rPr>
          <w:rFonts w:hint="eastAsia"/>
        </w:rPr>
        <w:t>　　未来，学校体育器材将向智能化、安全性与全生命周期管理演进。嵌入压力、角度传感器的智能跳绳、篮球架可实时反馈运动数据，辅助个性化教学；模块化设计支持快速更换磨损部件。建立器材电子档案，扫码查看安装日期、检测记录与报废建议。在“健康第一”导向下，开发低冲击、高趣味性器材（如平衡训练垫、协作挑战装置），提升学生参与度。长远看，学校体育器材将从“辅助工具”升维为“体质健康数据入口”，其发展方向是安全可靠、科学适配与教育赋能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efba2d23d46d8" w:history="1">
        <w:r>
          <w:rPr>
            <w:rStyle w:val="Hyperlink"/>
          </w:rPr>
          <w:t>2026-2032年中国学校体育器材行业调研与发展前景预测报告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学校体育器材行业的市场规模、需求变化、产业链动态及区域发展格局。报告重点解读了学校体育器材行业竞争态势与重点企业的市场表现，并通过科学研判行业趋势与前景，揭示了学校体育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学校体育器材产业概述</w:t>
      </w:r>
      <w:r>
        <w:rPr>
          <w:rFonts w:hint="eastAsia"/>
        </w:rPr>
        <w:br/>
      </w:r>
      <w:r>
        <w:rPr>
          <w:rFonts w:hint="eastAsia"/>
        </w:rPr>
        <w:t>　　第一节 学校体育器材定义与分类</w:t>
      </w:r>
      <w:r>
        <w:rPr>
          <w:rFonts w:hint="eastAsia"/>
        </w:rPr>
        <w:br/>
      </w:r>
      <w:r>
        <w:rPr>
          <w:rFonts w:hint="eastAsia"/>
        </w:rPr>
        <w:t>　　第二节 学校体育器材产业链结构及关键环节剖析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学校体育器材商业模式与盈利模式解析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学校体育器材经济指标与行业评估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全球学校体育器材市场发展综述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2020-2025年全球学校体育器材市场规模及增长趋势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主要国家与地区学校体育器材市场对比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2026-2032年全球学校体育器材行业发展趋势与前景预测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国际学校体育器材市场发展趋势及对我国启示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二、对我国学校体育器材市场的借鉴意义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中国学校体育器材行业市场规模分析与预测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学校体育器材市场的总体规模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一、2020-2025年学校体育器材市场规模变化及趋势分析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二、2026年学校体育器材行业市场规模特点</w:t>
      </w:r>
      <w:r>
        <w:rPr>
          <w:rFonts w:hint="eastAsia"/>
        </w:rPr>
        <w:br/>
      </w:r>
      <w:r>
        <w:rPr>
          <w:rFonts w:hint="eastAsia"/>
        </w:rPr>
        <w:t>　　第二节 学校体育器材市场规模的构成</w:t>
      </w:r>
      <w:r>
        <w:rPr>
          <w:rFonts w:hint="eastAsia"/>
        </w:rPr>
        <w:br/>
      </w:r>
      <w:r>
        <w:rPr>
          <w:rFonts w:hint="eastAsia"/>
        </w:rPr>
        <w:t>　　　　一、学校体育器材客户群体特征与偏好分析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二、不同类型学校体育器材市场规模分布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三、各地区学校体育器材市场规模差异与特点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学校体育器材市场规模的预测与展望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一、未来几年学校体育器材市场规模增长预测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2025-2026年学校体育器材行业技术发展现状及趋势分析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学校体育器材行业技术发展现状分析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国内外学校体育器材行业技术差距分析及差距形成的主要原因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学校体育器材行业技术发展方向、趋势预测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提升学校体育器材行业技术能力策略建议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2020-2025年中国学校体育器材行业总体发展与财务状况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2020-2025年学校体育器材行业规模情况</w:t>
      </w:r>
      <w:r>
        <w:rPr>
          <w:rFonts w:hint="eastAsia"/>
        </w:rPr>
        <w:br/>
      </w:r>
      <w:r>
        <w:rPr>
          <w:rFonts w:hint="eastAsia"/>
        </w:rPr>
        <w:t>　　　　一、学校体育器材行业企业数量规模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二、学校体育器材行业从业人员规模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三、学校体育器材行业市场敏感性分析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2020-2025年学校体育器材行业财务能力分析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一、学校体育器材行业盈利能力</w:t>
      </w:r>
      <w:r>
        <w:rPr>
          <w:rFonts w:hint="eastAsia"/>
        </w:rPr>
        <w:br/>
      </w:r>
      <w:r>
        <w:rPr>
          <w:rFonts w:hint="eastAsia"/>
        </w:rPr>
        <w:t>　　　　二、学校体育器材行业偿债能力</w:t>
      </w:r>
      <w:r>
        <w:rPr>
          <w:rFonts w:hint="eastAsia"/>
        </w:rPr>
        <w:br/>
      </w:r>
      <w:r>
        <w:rPr>
          <w:rFonts w:hint="eastAsia"/>
        </w:rPr>
        <w:t>　　　　三、学校体育器材行业营运能力</w:t>
      </w:r>
      <w:r>
        <w:rPr>
          <w:rFonts w:hint="eastAsia"/>
        </w:rPr>
        <w:br/>
      </w:r>
      <w:r>
        <w:rPr>
          <w:rFonts w:hint="eastAsia"/>
        </w:rPr>
        <w:t>　　　　四、学校体育器材行业发展能力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中国学校体育器材行业细分市场调研与机会挖掘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学校体育器材细分市场（一）市场调研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学校体育器材细分市场（二）市场调研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中国学校体育器材行业区域市场调研分析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2020-2025年中国学校体育器材行业重点区域调研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一、重点地区（一）学校体育器材市场规模与特点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二、重点地区（二）学校体育器材市场规模及特点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三、重点地区（三）学校体育器材市场规模及特点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四、重点地区（四）学校体育器材市场规模及特点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不同区域学校体育器材市场的对比与启示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二、学校体育器材市场拓展策略与建议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中国学校体育器材行业的营销渠道与客户分析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学校体育器材行业渠道分析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二、各类渠道对学校体育器材行业的影响</w:t>
      </w:r>
      <w:r>
        <w:rPr>
          <w:rFonts w:hint="eastAsia"/>
        </w:rPr>
        <w:br/>
      </w:r>
      <w:r>
        <w:rPr>
          <w:rFonts w:hint="eastAsia"/>
        </w:rPr>
        <w:t>　　　　三、主要学校体育器材企业渠道策略研究</w:t>
      </w:r>
      <w:r>
        <w:rPr>
          <w:rFonts w:hint="eastAsia"/>
        </w:rPr>
        <w:br/>
      </w:r>
      <w:r>
        <w:rPr>
          <w:rFonts w:hint="eastAsia"/>
        </w:rPr>
        <w:t>　　第二节 学校体育器材行业客户分析与定位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中国学校体育器材行业竞争格局及策略选择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学校体育器材行业总体市场竞争状况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一、学校体育器材行业竞争结构分析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二、学校体育器材企业竞争格局与集中度评估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三、学校体育器材行业SWOT分析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学校体育器材行业重点企业调研分析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学校体育器材企业发展策略分析</w:t>
      </w:r>
      <w:r>
        <w:rPr>
          <w:rFonts w:hint="eastAsia"/>
        </w:rPr>
        <w:br/>
      </w:r>
      <w:r>
        <w:rPr>
          <w:rFonts w:hint="eastAsia"/>
        </w:rPr>
        <w:t>　　第一节 学校体育器材市场与销售策略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学校体育器材品牌战略思考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中国学校体育器材行业发展环境分析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二、学校体育器材行业主管部门、监管体制及相关政策法规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3、学校体育器材行业的主要法律、法规和政策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4、2026年学校体育器材行业法律法规和政策对行业的影响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二、学校体育器材消费者需求分析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一、学校体育器材技术的应用与创新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二、学校体育器材行业发展的技术趋势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2026-2032年学校体育器材行业展趋势预测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2026-2032年学校体育器材市场发展前景分析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一、学校体育器材市场发展潜力</w:t>
      </w:r>
      <w:r>
        <w:rPr>
          <w:rFonts w:hint="eastAsia"/>
        </w:rPr>
        <w:br/>
      </w:r>
      <w:r>
        <w:rPr>
          <w:rFonts w:hint="eastAsia"/>
        </w:rPr>
        <w:t>　　　　二、学校体育器材市场前景分析</w:t>
      </w:r>
      <w:r>
        <w:rPr>
          <w:rFonts w:hint="eastAsia"/>
        </w:rPr>
        <w:br/>
      </w:r>
      <w:r>
        <w:rPr>
          <w:rFonts w:hint="eastAsia"/>
        </w:rPr>
        <w:t>　　　　三、学校体育器材细分行业发展前景分析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2026-2032年学校体育器材发展趋势预测</w:t>
      </w:r>
      <w:r>
        <w:rPr>
          <w:rFonts w:hint="eastAsia"/>
        </w:rPr>
        <w:br/>
      </w:r>
      <w:r>
        <w:rPr>
          <w:rFonts w:hint="eastAsia"/>
        </w:rPr>
        <w:t>　　　　一、学校体育器材发展趋势预测</w:t>
      </w:r>
      <w:r>
        <w:rPr>
          <w:rFonts w:hint="eastAsia"/>
        </w:rPr>
        <w:br/>
      </w:r>
      <w:r>
        <w:rPr>
          <w:rFonts w:hint="eastAsia"/>
        </w:rPr>
        <w:t>　　　　二、学校体育器材市场规模预测</w:t>
      </w:r>
      <w:r>
        <w:rPr>
          <w:rFonts w:hint="eastAsia"/>
        </w:rPr>
        <w:br/>
      </w:r>
      <w:r>
        <w:rPr>
          <w:rFonts w:hint="eastAsia"/>
        </w:rPr>
        <w:t>　　　　三、学校体育器材细分市场发展趋势预测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未来学校体育器材行业挑战与机遇探讨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一、学校体育器材行业挑战</w:t>
      </w:r>
      <w:r>
        <w:rPr>
          <w:rFonts w:hint="eastAsia"/>
        </w:rPr>
        <w:br/>
      </w:r>
      <w:r>
        <w:rPr>
          <w:rFonts w:hint="eastAsia"/>
        </w:rPr>
        <w:t>　　　　二、学校体育器材行业机遇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学校体育器材行业研究结论及建议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对学校体育器材行业发展的建议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[~中智~林~]对学校体育器材企业和投资者的建议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学校体育器材介绍</w:t>
      </w:r>
      <w:r>
        <w:rPr>
          <w:rFonts w:hint="eastAsia"/>
        </w:rPr>
        <w:br/>
      </w:r>
      <w:r>
        <w:rPr>
          <w:rFonts w:hint="eastAsia"/>
        </w:rPr>
        <w:t>　　图表 学校体育器材图片</w:t>
      </w:r>
      <w:r>
        <w:rPr>
          <w:rFonts w:hint="eastAsia"/>
        </w:rPr>
        <w:br/>
      </w:r>
      <w:r>
        <w:rPr>
          <w:rFonts w:hint="eastAsia"/>
        </w:rPr>
        <w:t>　　图表 学校体育器材产业链分析</w:t>
      </w:r>
      <w:r>
        <w:rPr>
          <w:rFonts w:hint="eastAsia"/>
        </w:rPr>
        <w:br/>
      </w:r>
      <w:r>
        <w:rPr>
          <w:rFonts w:hint="eastAsia"/>
        </w:rPr>
        <w:t>　　图表 学校体育器材主要特点</w:t>
      </w:r>
      <w:r>
        <w:rPr>
          <w:rFonts w:hint="eastAsia"/>
        </w:rPr>
        <w:br/>
      </w:r>
      <w:r>
        <w:rPr>
          <w:rFonts w:hint="eastAsia"/>
        </w:rPr>
        <w:t>　　图表 学校体育器材政策分析</w:t>
      </w:r>
      <w:r>
        <w:rPr>
          <w:rFonts w:hint="eastAsia"/>
        </w:rPr>
        <w:br/>
      </w:r>
      <w:r>
        <w:rPr>
          <w:rFonts w:hint="eastAsia"/>
        </w:rPr>
        <w:t>　　图表 学校体育器材标准 技术</w:t>
      </w:r>
      <w:r>
        <w:rPr>
          <w:rFonts w:hint="eastAsia"/>
        </w:rPr>
        <w:br/>
      </w:r>
      <w:r>
        <w:rPr>
          <w:rFonts w:hint="eastAsia"/>
        </w:rPr>
        <w:t>　　图表 学校体育器材最新消息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2020-2025年学校体育器材行业市场容量统计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学校体育器材价格走势</w:t>
      </w:r>
      <w:r>
        <w:rPr>
          <w:rFonts w:hint="eastAsia"/>
        </w:rPr>
        <w:br/>
      </w:r>
      <w:r>
        <w:rPr>
          <w:rFonts w:hint="eastAsia"/>
        </w:rPr>
        <w:t>　　图表 2025年学校体育器材成本和利润分析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2025年中国学校体育器材行业竞争力分析</w:t>
      </w:r>
      <w:r>
        <w:rPr>
          <w:rFonts w:hint="eastAsia"/>
        </w:rPr>
        <w:br/>
      </w:r>
      <w:r>
        <w:rPr>
          <w:rFonts w:hint="eastAsia"/>
        </w:rPr>
        <w:t>　　图表 学校体育器材优势</w:t>
      </w:r>
      <w:r>
        <w:rPr>
          <w:rFonts w:hint="eastAsia"/>
        </w:rPr>
        <w:br/>
      </w:r>
      <w:r>
        <w:rPr>
          <w:rFonts w:hint="eastAsia"/>
        </w:rPr>
        <w:t>　　图表 学校体育器材劣势</w:t>
      </w:r>
      <w:r>
        <w:rPr>
          <w:rFonts w:hint="eastAsia"/>
        </w:rPr>
        <w:br/>
      </w:r>
      <w:r>
        <w:rPr>
          <w:rFonts w:hint="eastAsia"/>
        </w:rPr>
        <w:t>　　图表 学校体育器材机会</w:t>
      </w:r>
      <w:r>
        <w:rPr>
          <w:rFonts w:hint="eastAsia"/>
        </w:rPr>
        <w:br/>
      </w:r>
      <w:r>
        <w:rPr>
          <w:rFonts w:hint="eastAsia"/>
        </w:rPr>
        <w:t>　　图表 学校体育器材威胁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2020-2025年中国学校体育器材行业经营效益分析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**地区学校体育器材市场规模及增长情况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**地区学校体育器材行业市场需求情况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学校体育器材品牌分析</w:t>
      </w:r>
      <w:r>
        <w:rPr>
          <w:rFonts w:hint="eastAsia"/>
        </w:rPr>
        <w:br/>
      </w:r>
      <w:r>
        <w:rPr>
          <w:rFonts w:hint="eastAsia"/>
        </w:rPr>
        <w:t>　　图表 学校体育器材企业（一）概述</w:t>
      </w:r>
      <w:r>
        <w:rPr>
          <w:rFonts w:hint="eastAsia"/>
        </w:rPr>
        <w:br/>
      </w:r>
      <w:r>
        <w:rPr>
          <w:rFonts w:hint="eastAsia"/>
        </w:rPr>
        <w:t>　　图表 企业学校体育器材业务分析</w:t>
      </w:r>
      <w:r>
        <w:rPr>
          <w:rFonts w:hint="eastAsia"/>
        </w:rPr>
        <w:br/>
      </w:r>
      <w:r>
        <w:rPr>
          <w:rFonts w:hint="eastAsia"/>
        </w:rPr>
        <w:t>　　图表 学校体育器材企业（一）经营情况分析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学校体育器材企业（一）盈利能力情况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学校体育器材企业（二）简介</w:t>
      </w:r>
      <w:r>
        <w:rPr>
          <w:rFonts w:hint="eastAsia"/>
        </w:rPr>
        <w:br/>
      </w:r>
      <w:r>
        <w:rPr>
          <w:rFonts w:hint="eastAsia"/>
        </w:rPr>
        <w:t>　　图表 企业学校体育器材业务</w:t>
      </w:r>
      <w:r>
        <w:rPr>
          <w:rFonts w:hint="eastAsia"/>
        </w:rPr>
        <w:br/>
      </w:r>
      <w:r>
        <w:rPr>
          <w:rFonts w:hint="eastAsia"/>
        </w:rPr>
        <w:t>　　图表 学校体育器材企业（二）经营情况分析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学校体育器材企业（二）盈利能力情况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学校体育器材企业（三）概况</w:t>
      </w:r>
      <w:r>
        <w:rPr>
          <w:rFonts w:hint="eastAsia"/>
        </w:rPr>
        <w:br/>
      </w:r>
      <w:r>
        <w:rPr>
          <w:rFonts w:hint="eastAsia"/>
        </w:rPr>
        <w:t>　　图表 企业学校体育器材业务情况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学校体育器材企业（三）盈利能力情况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学校体育器材企业（三）成长能力情况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学校体育器材发展有利因素分析</w:t>
      </w:r>
      <w:r>
        <w:rPr>
          <w:rFonts w:hint="eastAsia"/>
        </w:rPr>
        <w:br/>
      </w:r>
      <w:r>
        <w:rPr>
          <w:rFonts w:hint="eastAsia"/>
        </w:rPr>
        <w:t>　　图表 学校体育器材发展不利因素分析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进入学校体育器材行业壁垒</w:t>
      </w:r>
      <w:r>
        <w:rPr>
          <w:rFonts w:hint="eastAsia"/>
        </w:rPr>
        <w:br/>
      </w:r>
      <w:r>
        <w:rPr>
          <w:rFonts w:hint="eastAsia"/>
        </w:rPr>
        <w:t>　　图表 2026-2032年中国学校体育器材行业市场容量预测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2026-2032年中国学校体育器材行业市场规模预测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2026-2032年中国学校体育器材市场前景分析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2026-2032年中国学校体育器材行业风险研究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2026-2032年中国学校体育器材行业发展趋势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efba2d23d46d8" w:history="1">
        <w:r>
          <w:rPr>
            <w:rStyle w:val="Hyperlink"/>
          </w:rPr>
          <w:t>2026-2032年中国学校体育器材行业调研与发展前景预测报告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efba2d23d46d8" w:history="1">
        <w:r>
          <w:rPr>
            <w:rStyle w:val="Hyperlink"/>
          </w:rPr>
          <w:t>https://www.20087.com/0/38/XueXiaoTiYuQiCaiFaZhanXianZhuangQianJing.html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体育器材有哪些、学校体育器材名称、小学体育器材一览表、学校体育器材名称大全图片、智能体育运动设备、学校体育器材管理员岗位职责、校园必备体育器材、90年代学校体育器材、100种健身器材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2624c030b42a3" w:history="1">
      <w:r>
        <w:rPr>
          <w:rStyle w:val="Hyperlink"/>
        </w:rPr>
        <w:t>2026-2032年中国学校体育器材行业调研与发展前景预测报告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ueXiaoTiYuQiCaiFaZhanXianZhuangQianJing.html" TargetMode="External" Id="R39fefba2d23d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ueXiaoTiYuQiCaiFaZhanXianZhuangQianJing.html" TargetMode="External" Id="Rc542624c030b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2025-12-24T09:09:59Z</dcterms:created>
  <dcterms:modified xsi:type="dcterms:W3CDTF">2025-12-24T10:09:59Z</dcterms:modified>
  <dc:subject>2026-2032年中国学校体育器材行业调研与发展前景预测报告</dc:subject>
  <dc:title>2026-2032年中国学校体育器材行业调研与发展前景预测报告</dc:title>
  <cp:keywords>2026-2032年中国学校体育器材行业调研与发展前景预测报告</cp:keywords>
  <dc:description>2026-2032年中国学校体育器材行业调研与发展前景预测报告</dc:description>
</cp:coreProperties>
</file>