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6c9dae0a4995" w:history="1">
              <w:r>
                <w:rPr>
                  <w:rStyle w:val="Hyperlink"/>
                </w:rPr>
                <w:t>中国室内环境净化行业市场调研与发展前景分析报告（2025-2031年）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6c9dae0a4995" w:history="1">
              <w:r>
                <w:rPr>
                  <w:rStyle w:val="Hyperlink"/>
                </w:rPr>
                <w:t>中国室内环境净化行业市场调研与发展前景分析报告（2025-2031年）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6c9dae0a4995" w:history="1">
                <w:r>
                  <w:rPr>
                    <w:rStyle w:val="Hyperlink"/>
                  </w:rPr>
                  <w:t>https://www.20087.com/0/38/ShiNeiHuanJingJingHuaHangYeFaZhanQianJing.html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境净化是通过空气净化器、新风系统、除湿机、甲醛清除剂、光触媒材料等手段，改善住宅、办公、医院、学校等封闭空间内的空气质量，降低PM2.5、甲醛、TVOC、细菌、异味等污染物浓度。目前，该行业已形成较为成熟的技术路线，部分高端产品集成智能传感器与远程控制系统，实现空气质量自动监测与调节。随着公众健康意识增强与装修污染问题频发，室内环境净化需求持续上升。然而，行业内仍存在产品功能雷同、净化效果虚标、售后服务缺失、消费者认知误区较多等问题。</w:t>
      </w:r>
      <w:r>
        <w:rPr>
          <w:rFonts w:hint="eastAsia"/>
        </w:rPr>
        <w:br/>
      </w:r>
      <w:r>
        <w:rPr>
          <w:rFonts w:hint="eastAsia"/>
        </w:rPr>
        <w:t>　　未来，室内环境净化将在系统集成、绿色材料与健康管理方面加快升级。一方面，净化设备将更紧密地融入建筑通风系统与智能家居生态，实现室内外空气联动调控与多维数据反馈，提升整体居住舒适度。另一方面，植物基吸附材料、生物酶分解技术、无耗材净化膜等环保替代方案将逐步推广，减少二次污染与资源浪费。此外，净化服务将与健康监测、空气质量保险、室内环境评估等增值服务结合，构建“检测—治理—防护—跟踪”的闭环服务体系，推动行业从单一硬件销售向综合健康管理平台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76c9dae0a4995" w:history="1">
        <w:r>
          <w:rPr>
            <w:rStyle w:val="Hyperlink"/>
          </w:rPr>
          <w:t>中国室内环境净化行业市场调研与发展前景分析报告（2025-2031年）</w:t>
        </w:r>
      </w:hyperlink>
      <w:r>
        <w:rPr>
          <w:rFonts w:hint="eastAsia"/>
        </w:rPr>
        <w:t>》通过严谨的分析、翔实的数据及直观的图表，系统解析了室内环境净化行业的市场规模、需求变化、价格波动及产业链结构。报告全面评估了当前室内环境净化市场现状，科学预测了未来市场前景与发展趋势，重点剖析了室内环境净化细分市场的机遇与挑战。同时，报告对室内环境净化重点企业的竞争地位及市场集中度进行了评估，为室内环境净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室内环境净化产业概述</w:t>
      </w:r>
      <w:r>
        <w:rPr>
          <w:rFonts w:hint="eastAsia"/>
        </w:rPr>
        <w:br/>
      </w:r>
      <w:r>
        <w:rPr>
          <w:rFonts w:hint="eastAsia"/>
        </w:rPr>
        <w:t>　　第一节 室内环境净化定义</w:t>
      </w:r>
      <w:r>
        <w:rPr>
          <w:rFonts w:hint="eastAsia"/>
        </w:rPr>
        <w:br/>
      </w:r>
      <w:r>
        <w:rPr>
          <w:rFonts w:hint="eastAsia"/>
        </w:rPr>
        <w:t>　　第二节 室内环境净化行业特点</w:t>
      </w:r>
      <w:r>
        <w:rPr>
          <w:rFonts w:hint="eastAsia"/>
        </w:rPr>
        <w:br/>
      </w:r>
      <w:r>
        <w:rPr>
          <w:rFonts w:hint="eastAsia"/>
        </w:rPr>
        <w:t>　　第三节 室内环境净化发展历程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中国室内环境净化行业运行环境分析</w:t>
      </w:r>
      <w:r>
        <w:rPr>
          <w:rFonts w:hint="eastAsia"/>
        </w:rPr>
        <w:br/>
      </w:r>
      <w:r>
        <w:rPr>
          <w:rFonts w:hint="eastAsia"/>
        </w:rPr>
        <w:t>　　第一节 室内环境净化运行经济环境分析</w:t>
      </w:r>
      <w:r>
        <w:rPr>
          <w:rFonts w:hint="eastAsia"/>
        </w:rPr>
        <w:br/>
      </w:r>
      <w:r>
        <w:rPr>
          <w:rFonts w:hint="eastAsia"/>
        </w:rPr>
        <w:t>　　第二节 室内环境净化产业政策环境分析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一、室内环境净化行业监管体制</w:t>
      </w:r>
      <w:r>
        <w:rPr>
          <w:rFonts w:hint="eastAsia"/>
        </w:rPr>
        <w:br/>
      </w:r>
      <w:r>
        <w:rPr>
          <w:rFonts w:hint="eastAsia"/>
        </w:rPr>
        <w:t>　　　　二、室内环境净化行业主要法规政策</w:t>
      </w:r>
      <w:r>
        <w:rPr>
          <w:rFonts w:hint="eastAsia"/>
        </w:rPr>
        <w:br/>
      </w:r>
      <w:r>
        <w:rPr>
          <w:rFonts w:hint="eastAsia"/>
        </w:rPr>
        <w:t>　　第三节 室内环境净化产业社会环境分析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2024-2025年室内环境净化行业技术发展现状及趋势分析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室内环境净化行业技术发展现状分析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国内外室内环境净化行业技术差距分析及差距形成的主要原因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室内环境净化行业技术发展方向、趋势预测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提升室内环境净化行业技术能力策略建议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全球室内环境净化行业发展态势分析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全球室内环境净化市场发展现状分析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国外主要国家、地区室内环境净化市场现状</w:t>
      </w:r>
      <w:r>
        <w:rPr>
          <w:rFonts w:hint="eastAsia"/>
        </w:rPr>
        <w:br/>
      </w:r>
      <w:r>
        <w:rPr>
          <w:rFonts w:hint="eastAsia"/>
        </w:rPr>
        <w:t>　　第三节 全球室内环境净化行业发展趋势预测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中国室内环境净化行业发展调研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2019-2024年中国室内环境净化行业规模情况</w:t>
      </w:r>
      <w:r>
        <w:rPr>
          <w:rFonts w:hint="eastAsia"/>
        </w:rPr>
        <w:br/>
      </w:r>
      <w:r>
        <w:rPr>
          <w:rFonts w:hint="eastAsia"/>
        </w:rPr>
        <w:t>　　　　一、室内环境净化行业市场规模状况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二、室内环境净化行业单位规模状况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三、室内环境净化行业人员规模状况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2019-2024年中国室内环境净化行业财务能力分析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一、室内环境净化行业盈利能力分析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二、室内环境净化行业偿债能力分析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三、室内环境净化行业营运能力分析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四、室内环境净化行业发展能力分析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2024-2025年中国室内环境净化行业热点动态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2025年中国室内环境净化行业面临的挑战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中国室内环境净化行业重点地区市场调研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**地区室内环境净化发展现状及趋势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**地区室内环境净化发展现状及趋势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**地区室内环境净化发展现状及趋势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**地区室内环境净化发展现状及趋势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中国室内环境净化行业价格走势及影响因素分析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国内室内环境净化行业价格回顾</w:t>
      </w:r>
      <w:r>
        <w:rPr>
          <w:rFonts w:hint="eastAsia"/>
        </w:rPr>
        <w:br/>
      </w:r>
      <w:r>
        <w:rPr>
          <w:rFonts w:hint="eastAsia"/>
        </w:rPr>
        <w:t>　　第二节 国内室内环境净化行业价格走势预测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国内室内环境净化行业价格影响因素分析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中国室内环境净化行业客户调研</w:t>
      </w:r>
      <w:r>
        <w:rPr>
          <w:rFonts w:hint="eastAsia"/>
        </w:rPr>
        <w:br/>
      </w:r>
      <w:r>
        <w:rPr>
          <w:rFonts w:hint="eastAsia"/>
        </w:rPr>
        <w:t>　　　　一、室内环境净化行业客户偏好调查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二、客户对室内环境净化品牌的首要认知渠道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三、室内环境净化品牌忠诚度调查</w:t>
      </w:r>
      <w:r>
        <w:rPr>
          <w:rFonts w:hint="eastAsia"/>
        </w:rPr>
        <w:br/>
      </w:r>
      <w:r>
        <w:rPr>
          <w:rFonts w:hint="eastAsia"/>
        </w:rPr>
        <w:t>　　　　四、室内环境净化行业客户消费理念调研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中国室内环境净化行业重点企业发展调研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中国室内环境净化行业竞争格局分析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2024-2025年室内环境净化行业集中度分析</w:t>
      </w:r>
      <w:r>
        <w:rPr>
          <w:rFonts w:hint="eastAsia"/>
        </w:rPr>
        <w:br/>
      </w:r>
      <w:r>
        <w:rPr>
          <w:rFonts w:hint="eastAsia"/>
        </w:rPr>
        <w:t>　　　　一、室内环境净化市场集中度分析</w:t>
      </w:r>
      <w:r>
        <w:rPr>
          <w:rFonts w:hint="eastAsia"/>
        </w:rPr>
        <w:br/>
      </w:r>
      <w:r>
        <w:rPr>
          <w:rFonts w:hint="eastAsia"/>
        </w:rPr>
        <w:t>　　　　二、室内环境净化企业集中度分析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2025年室内环境净化行业竞争格局分析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一、室内环境净化行业竞争策略分析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二、室内环境净化行业竞争格局展望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三、我国室内环境净化市场竞争趋势</w:t>
      </w:r>
      <w:r>
        <w:rPr>
          <w:rFonts w:hint="eastAsia"/>
        </w:rPr>
        <w:br/>
      </w:r>
      <w:r>
        <w:rPr>
          <w:rFonts w:hint="eastAsia"/>
        </w:rPr>
        <w:t>　　第三节 室内环境净化行业兼并与重组整合分析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一、室内环境净化行业兼并与重组整合动态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二、室内环境净化行业兼并与重组整合发展趋势预测分析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室内环境净化行业投资风险及应对策略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室内环境净化行业SWOT模型分析</w:t>
      </w:r>
      <w:r>
        <w:rPr>
          <w:rFonts w:hint="eastAsia"/>
        </w:rPr>
        <w:br/>
      </w:r>
      <w:r>
        <w:rPr>
          <w:rFonts w:hint="eastAsia"/>
        </w:rPr>
        <w:t>　　　　一、室内环境净化行业优势分析</w:t>
      </w:r>
      <w:r>
        <w:rPr>
          <w:rFonts w:hint="eastAsia"/>
        </w:rPr>
        <w:br/>
      </w:r>
      <w:r>
        <w:rPr>
          <w:rFonts w:hint="eastAsia"/>
        </w:rPr>
        <w:t>　　　　二、室内环境净化行业劣势分析</w:t>
      </w:r>
      <w:r>
        <w:rPr>
          <w:rFonts w:hint="eastAsia"/>
        </w:rPr>
        <w:br/>
      </w:r>
      <w:r>
        <w:rPr>
          <w:rFonts w:hint="eastAsia"/>
        </w:rPr>
        <w:t>　　　　三、室内环境净化行业机会分析</w:t>
      </w:r>
      <w:r>
        <w:rPr>
          <w:rFonts w:hint="eastAsia"/>
        </w:rPr>
        <w:br/>
      </w:r>
      <w:r>
        <w:rPr>
          <w:rFonts w:hint="eastAsia"/>
        </w:rPr>
        <w:t>　　　　四、室内环境净化行业风险分析</w:t>
      </w:r>
      <w:r>
        <w:rPr>
          <w:rFonts w:hint="eastAsia"/>
        </w:rPr>
        <w:br/>
      </w:r>
      <w:r>
        <w:rPr>
          <w:rFonts w:hint="eastAsia"/>
        </w:rPr>
        <w:t>　　第二节 室内环境净化行业投资风险及控制策略分析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一、室内环境净化市场风险及控制策略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二、室内环境净化行业政策风险及控制策略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三、室内环境净化行业经营风险及控制策略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四、室内环境净化同业竞争风险及控制策略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五、室内环境净化行业其他风险及控制策略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2025-2031年中国室内环境净化市场预测及发展建议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2025-2031年中国室内环境净化市场预测分析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一、中国室内环境净化市场前景分析</w:t>
      </w:r>
      <w:r>
        <w:rPr>
          <w:rFonts w:hint="eastAsia"/>
        </w:rPr>
        <w:br/>
      </w:r>
      <w:r>
        <w:rPr>
          <w:rFonts w:hint="eastAsia"/>
        </w:rPr>
        <w:t>　　　　二、中国室内环境净化发展趋势预测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2025-2031年中国室内环境净化企业发展策略建议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一、室内环境净化企业融资策略</w:t>
      </w:r>
      <w:r>
        <w:rPr>
          <w:rFonts w:hint="eastAsia"/>
        </w:rPr>
        <w:br/>
      </w:r>
      <w:r>
        <w:rPr>
          <w:rFonts w:hint="eastAsia"/>
        </w:rPr>
        <w:t>　　　　二、室内环境净化企业人才策略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2025-2031年中国室内环境净化企业营销策略建议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一、室内环境净化企业定位策略</w:t>
      </w:r>
      <w:r>
        <w:rPr>
          <w:rFonts w:hint="eastAsia"/>
        </w:rPr>
        <w:br/>
      </w:r>
      <w:r>
        <w:rPr>
          <w:rFonts w:hint="eastAsia"/>
        </w:rPr>
        <w:t>　　　　二、室内环境净化企业价格策略</w:t>
      </w:r>
      <w:r>
        <w:rPr>
          <w:rFonts w:hint="eastAsia"/>
        </w:rPr>
        <w:br/>
      </w:r>
      <w:r>
        <w:rPr>
          <w:rFonts w:hint="eastAsia"/>
        </w:rPr>
        <w:t>　　　　三、室内环境净化企业促销策略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[~中~智林~]室内环境净化行业研究结论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室内环境净化行业现状</w:t>
      </w:r>
      <w:r>
        <w:rPr>
          <w:rFonts w:hint="eastAsia"/>
        </w:rPr>
        <w:br/>
      </w:r>
      <w:r>
        <w:rPr>
          <w:rFonts w:hint="eastAsia"/>
        </w:rPr>
        <w:t>　　图表 室内环境净化行业产业链调研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2019-2024年室内环境净化行业市场容量统计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2019-2024年中国室内环境净化行业市场规模情况</w:t>
      </w:r>
      <w:r>
        <w:rPr>
          <w:rFonts w:hint="eastAsia"/>
        </w:rPr>
        <w:br/>
      </w:r>
      <w:r>
        <w:rPr>
          <w:rFonts w:hint="eastAsia"/>
        </w:rPr>
        <w:t>　　图表 室内环境净化行业动态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2019-2024年中国室内环境净化行业经营效益分析</w:t>
      </w:r>
      <w:r>
        <w:rPr>
          <w:rFonts w:hint="eastAsia"/>
        </w:rPr>
        <w:br/>
      </w:r>
      <w:r>
        <w:rPr>
          <w:rFonts w:hint="eastAsia"/>
        </w:rPr>
        <w:t>　　图表 室内环境净化行业竞争对手分析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**地区室内环境净化市场规模</w:t>
      </w:r>
      <w:r>
        <w:rPr>
          <w:rFonts w:hint="eastAsia"/>
        </w:rPr>
        <w:br/>
      </w:r>
      <w:r>
        <w:rPr>
          <w:rFonts w:hint="eastAsia"/>
        </w:rPr>
        <w:t>　　图表 **地区室内环境净化行业市场需求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**地区室内环境净化市场调研</w:t>
      </w:r>
      <w:r>
        <w:rPr>
          <w:rFonts w:hint="eastAsia"/>
        </w:rPr>
        <w:br/>
      </w:r>
      <w:r>
        <w:rPr>
          <w:rFonts w:hint="eastAsia"/>
        </w:rPr>
        <w:t>　　图表 **地区室内环境净化行业市场需求分析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**地区室内环境净化市场规模</w:t>
      </w:r>
      <w:r>
        <w:rPr>
          <w:rFonts w:hint="eastAsia"/>
        </w:rPr>
        <w:br/>
      </w:r>
      <w:r>
        <w:rPr>
          <w:rFonts w:hint="eastAsia"/>
        </w:rPr>
        <w:t>　　图表 **地区室内环境净化行业市场需求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**地区室内环境净化市场调研</w:t>
      </w:r>
      <w:r>
        <w:rPr>
          <w:rFonts w:hint="eastAsia"/>
        </w:rPr>
        <w:br/>
      </w:r>
      <w:r>
        <w:rPr>
          <w:rFonts w:hint="eastAsia"/>
        </w:rPr>
        <w:t>　　图表 **地区室内环境净化行业市场需求分析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室内环境净化重点企业（一）基本信息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室内环境净化重点企业（一）经营情况分析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室内环境净化重点企业（一）盈利能力情况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室内环境净化重点企业（二）经营情况分析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室内环境净化重点企业（二）盈利能力情况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室内环境净化重点企业（二）成长能力情况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2025-2031年中国室内环境净化行业信息化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2025-2031年中国室内环境净化行业市场容量预测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2025-2031年中国室内环境净化行业市场规模预测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2025-2031年中国室内环境净化行业风险分析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2025-2031年中国室内环境净化市场前景分析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2025-2031年中国室内环境净化行业发展趋势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6c9dae0a4995" w:history="1">
        <w:r>
          <w:rPr>
            <w:rStyle w:val="Hyperlink"/>
          </w:rPr>
          <w:t>中国室内环境净化行业市场调研与发展前景分析报告（2025-2031年）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6c9dae0a4995" w:history="1">
        <w:r>
          <w:rPr>
            <w:rStyle w:val="Hyperlink"/>
          </w:rPr>
          <w:t>https://www.20087.com/0/38/ShiNeiHuanJingJingHuaHangYeFaZhanQianJing.html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是干什么用的、室内环境净化资质、空气净化器的方法有哪些、室内环境净化价格、室内空气净化的最佳方法、室内环境净化行业协会、空气净化器除甲醛原理、室内环境净化与监测服务企业资质证书、空气净化器能净化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e34cb16e4dd3" w:history="1">
      <w:r>
        <w:rPr>
          <w:rStyle w:val="Hyperlink"/>
        </w:rPr>
        <w:t>中国室内环境净化行业市场调研与发展前景分析报告（2025-2031年）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iNeiHuanJingJingHuaHangYeFaZhanQianJing.html" TargetMode="External" Id="R67576c9dae0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iNeiHuanJingJingHuaHangYeFaZhanQianJing.html" TargetMode="External" Id="R66c4e34cb16e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2025-10-06T06:15:14Z</dcterms:created>
  <dcterms:modified xsi:type="dcterms:W3CDTF">2025-10-06T07:15:14Z</dcterms:modified>
  <dc:subject>中国室内环境净化行业市场调研与发展前景分析报告（2025-2031年）</dc:subject>
  <dc:title>中国室内环境净化行业市场调研与发展前景分析报告（2025-2031年）</dc:title>
  <cp:keywords>中国室内环境净化行业市场调研与发展前景分析报告（2025-2031年）</cp:keywords>
  <dc:description>中国室内环境净化行业市场调研与发展前景分析报告（2025-2031年）</dc:description>
</cp:coreProperties>
</file>