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1015d924f4103" w:history="1">
              <w:r>
                <w:rPr>
                  <w:rStyle w:val="Hyperlink"/>
                </w:rPr>
                <w:t>2025-2031年中国期刊杂志行业发展全面调研与未来趋势预测报告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1015d924f4103" w:history="1">
              <w:r>
                <w:rPr>
                  <w:rStyle w:val="Hyperlink"/>
                </w:rPr>
                <w:t>2025-2031年中国期刊杂志行业发展全面调研与未来趋势预测报告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1015d924f4103" w:history="1">
                <w:r>
                  <w:rPr>
                    <w:rStyle w:val="Hyperlink"/>
                  </w:rPr>
                  <w:t>https://www.20087.com/0/28/QiKanZaZhiHangYeQuShiFenXi.html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杂志行业经历了从纸质出版到数字出版的转型。随着互联网的普及和移动阅读设备的流行，越来越多的读者转向在线阅读，导致传统纸质杂志的销量下滑。然而，高质量的内容、深度报道和专业分析仍然是期刊杂志的核心价值，许多出版商通过提供电子版订阅和多媒体内容，如视频和互动图表，来吸引和保留读者。同时，社交媒体和在线平台成为期刊杂志推广和分发的新渠道，为传统出版业注入了新的活力。</w:t>
      </w:r>
      <w:r>
        <w:rPr>
          <w:rFonts w:hint="eastAsia"/>
        </w:rPr>
        <w:br/>
      </w:r>
      <w:r>
        <w:rPr>
          <w:rFonts w:hint="eastAsia"/>
        </w:rPr>
        <w:t>　　未来，期刊杂志将更加注重内容的个性化和交互性。利用大数据分析，出版商可以更好地理解读者的兴趣和偏好，推送定制化的内容，提高用户粘性。同时，增强现实（AR）和虚拟现实（VR）技术的应用，将带来沉浸式的阅读体验，使杂志文章更加生动有趣。此外，随着区块链技术的发展，数字版权管理和内容付费模式将更加透明和公平，保护创作者权益的同时，也为读者提供便捷的支付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1015d924f4103" w:history="1">
        <w:r>
          <w:rPr>
            <w:rStyle w:val="Hyperlink"/>
          </w:rPr>
          <w:t>2025-2031年中国期刊杂志行业发展全面调研与未来趋势预测报告</w:t>
        </w:r>
      </w:hyperlink>
      <w:r>
        <w:rPr>
          <w:rFonts w:hint="eastAsia"/>
        </w:rPr>
        <w:t>》从市场规模、需求变化及价格动态等维度，系统解析了期刊杂志行业的现状与发展趋势。报告深入分析了期刊杂志产业链各环节，科学预测了市场前景与技术发展方向，同时聚焦期刊杂志细分市场特点及重点企业的经营表现，揭示了期刊杂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中国期刊杂志行业宏观环境分析</w:t>
      </w:r>
      <w:r>
        <w:rPr>
          <w:rFonts w:hint="eastAsia"/>
        </w:rPr>
        <w:br/>
      </w:r>
      <w:r>
        <w:rPr>
          <w:rFonts w:hint="eastAsia"/>
        </w:rPr>
        <w:t>　　第一节 期刊杂志行业定义分析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期刊杂志行业宏观环境分析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全球期刊杂志行业现状及发展预测分析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全球期刊杂志行业概述</w:t>
      </w:r>
      <w:r>
        <w:rPr>
          <w:rFonts w:hint="eastAsia"/>
        </w:rPr>
        <w:br/>
      </w:r>
      <w:r>
        <w:rPr>
          <w:rFonts w:hint="eastAsia"/>
        </w:rPr>
        <w:t>　　第二节 全球期刊杂志行业市场格局分析</w:t>
      </w:r>
      <w:r>
        <w:rPr>
          <w:rFonts w:hint="eastAsia"/>
        </w:rPr>
        <w:br/>
      </w:r>
      <w:r>
        <w:rPr>
          <w:rFonts w:hint="eastAsia"/>
        </w:rPr>
        <w:t>　　第三节 全球期刊杂志产业主要国家运行形势分析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2025-2031年全球期刊杂志产业市场走势预测分析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2020-2025年中国期刊杂志行业经济指标分析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2020-2025年期刊杂志行业发展概述</w:t>
      </w:r>
      <w:r>
        <w:rPr>
          <w:rFonts w:hint="eastAsia"/>
        </w:rPr>
        <w:br/>
      </w:r>
      <w:r>
        <w:rPr>
          <w:rFonts w:hint="eastAsia"/>
        </w:rPr>
        <w:t>　　第二节 2020-2025年期刊杂志所属行业经济运行状况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一、期刊杂志所属行业企业数量分析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二、期刊杂志所属行业资产规模分析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三、期刊杂志所属行业销售收入分析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四、期刊杂志所属行业利润总额分析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2020-2025年期刊杂志行业成本费用分析</w:t>
      </w:r>
      <w:r>
        <w:rPr>
          <w:rFonts w:hint="eastAsia"/>
        </w:rPr>
        <w:br/>
      </w:r>
      <w:r>
        <w:rPr>
          <w:rFonts w:hint="eastAsia"/>
        </w:rPr>
        <w:t>　　　　一、期刊杂志所属行业销售成本分析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二、期刊杂志行业销售费用分析</w:t>
      </w:r>
      <w:r>
        <w:rPr>
          <w:rFonts w:hint="eastAsia"/>
        </w:rPr>
        <w:br/>
      </w:r>
      <w:r>
        <w:rPr>
          <w:rFonts w:hint="eastAsia"/>
        </w:rPr>
        <w:t>　　　　三、期刊杂志所属行业管理费用分析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四、期刊杂志所属行业财务费用分析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2020-2025年期刊杂志行业运营效益分析</w:t>
      </w:r>
      <w:r>
        <w:rPr>
          <w:rFonts w:hint="eastAsia"/>
        </w:rPr>
        <w:br/>
      </w:r>
      <w:r>
        <w:rPr>
          <w:rFonts w:hint="eastAsia"/>
        </w:rPr>
        <w:t>　　　　一、期刊杂志所属行业盈利能力分析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二、期刊杂志所属行业运营能力分析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三、期刊杂志所属行业偿债能力分析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四、期刊杂志行业成长能力分析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中国期刊杂志行业市场竞争分析</w:t>
      </w:r>
      <w:r>
        <w:rPr>
          <w:rFonts w:hint="eastAsia"/>
        </w:rPr>
        <w:br/>
      </w:r>
      <w:r>
        <w:rPr>
          <w:rFonts w:hint="eastAsia"/>
        </w:rPr>
        <w:t>　　第一节 期刊杂志行业上下游市场分析</w:t>
      </w:r>
      <w:r>
        <w:rPr>
          <w:rFonts w:hint="eastAsia"/>
        </w:rPr>
        <w:br/>
      </w:r>
      <w:r>
        <w:rPr>
          <w:rFonts w:hint="eastAsia"/>
        </w:rPr>
        <w:t>　　　　一、期刊杂志行业产业链简介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期刊杂志行业市场供需分析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三、期刊杂志行业总体价格分析</w:t>
      </w:r>
      <w:r>
        <w:rPr>
          <w:rFonts w:hint="eastAsia"/>
        </w:rPr>
        <w:br/>
      </w:r>
      <w:r>
        <w:rPr>
          <w:rFonts w:hint="eastAsia"/>
        </w:rPr>
        <w:t>　　第三节 期刊杂志行业竞争力分析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期刊杂志行业市场集中度分析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中国期刊杂志行业传统商业模式分析</w:t>
      </w:r>
      <w:r>
        <w:rPr>
          <w:rFonts w:hint="eastAsia"/>
        </w:rPr>
        <w:br/>
      </w:r>
      <w:r>
        <w:rPr>
          <w:rFonts w:hint="eastAsia"/>
        </w:rPr>
        <w:t>　　第一节 期刊杂志行业经营模式</w:t>
      </w:r>
      <w:r>
        <w:rPr>
          <w:rFonts w:hint="eastAsia"/>
        </w:rPr>
        <w:br/>
      </w:r>
      <w:r>
        <w:rPr>
          <w:rFonts w:hint="eastAsia"/>
        </w:rPr>
        <w:t>　　第二节 期刊杂志行业盈利模式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中国期刊杂志行业商业模式构建与实施策略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期刊杂志行业商业模式要素与特征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期刊杂志行业企业商业模式构建步骤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期刊杂志行业商业模式的实施策略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中国期刊杂志行业商业模式创新转型分析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互联网背景下期刊杂志行业商业模式选择</w:t>
      </w:r>
      <w:r>
        <w:rPr>
          <w:rFonts w:hint="eastAsia"/>
        </w:rPr>
        <w:br/>
      </w:r>
      <w:r>
        <w:rPr>
          <w:rFonts w:hint="eastAsia"/>
        </w:rPr>
        <w:t>　　　　一、期刊杂志行业与互联网思维的结合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二、互联网背景下期刊杂志行业商业模式选择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2025年期刊杂志行业企业经营情况与商业模式分析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新华出版社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《时尚》杂志社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北京瑞丽杂志社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2025-2031年中国期刊杂志行业发展前景预测分析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2025-2031年期刊杂志行业发展前景及趋势预测分析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2025-2031年期刊杂志行业发展前景预测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一、2025-2031年期刊杂志行业市场规模预测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二、2025-2031年期刊杂志行业盈利前景预测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期刊杂志行业投资分析与预测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2025-2031年中国期刊杂志行业投融资战略规划分析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期刊杂志行业关键成功要素分析</w:t>
      </w:r>
      <w:r>
        <w:rPr>
          <w:rFonts w:hint="eastAsia"/>
        </w:rPr>
        <w:br/>
      </w:r>
      <w:r>
        <w:rPr>
          <w:rFonts w:hint="eastAsia"/>
        </w:rPr>
        <w:t>　　第二节 期刊杂志行业投资壁垒分析</w:t>
      </w:r>
      <w:r>
        <w:rPr>
          <w:rFonts w:hint="eastAsia"/>
        </w:rPr>
        <w:br/>
      </w:r>
      <w:r>
        <w:rPr>
          <w:rFonts w:hint="eastAsia"/>
        </w:rPr>
        <w:t>　　　　一、期刊杂志行业进入壁垒</w:t>
      </w:r>
      <w:r>
        <w:rPr>
          <w:rFonts w:hint="eastAsia"/>
        </w:rPr>
        <w:br/>
      </w:r>
      <w:r>
        <w:rPr>
          <w:rFonts w:hint="eastAsia"/>
        </w:rPr>
        <w:t>　　　　二、期刊杂志行业退出壁垒</w:t>
      </w:r>
      <w:r>
        <w:rPr>
          <w:rFonts w:hint="eastAsia"/>
        </w:rPr>
        <w:br/>
      </w:r>
      <w:r>
        <w:rPr>
          <w:rFonts w:hint="eastAsia"/>
        </w:rPr>
        <w:t>　　第三节 期刊杂志行业投资风险与规避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中⋅智⋅林⋅－期刊杂志行业融资渠道与策略</w:t>
      </w:r>
      <w:r>
        <w:rPr>
          <w:rFonts w:hint="eastAsia"/>
        </w:rPr>
        <w:br/>
      </w:r>
      <w:r>
        <w:rPr>
          <w:rFonts w:hint="eastAsia"/>
        </w:rPr>
        <w:t>　　　　一、期刊杂志行业融资渠道分析</w:t>
      </w:r>
      <w:r>
        <w:rPr>
          <w:rFonts w:hint="eastAsia"/>
        </w:rPr>
        <w:br/>
      </w:r>
      <w:r>
        <w:rPr>
          <w:rFonts w:hint="eastAsia"/>
        </w:rPr>
        <w:t>　　　　二、期刊杂志行业融资策略分析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2020-2025年期刊杂志所属行业企业数量分析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2020-2025年期刊杂志所属行业资产规模分析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2020-2025年期刊杂志所属行业销售收入分析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2020-2025年期刊杂志所属行业利润总额分析</w:t>
      </w:r>
      <w:r>
        <w:rPr>
          <w:rFonts w:hint="eastAsia"/>
        </w:rPr>
        <w:br/>
      </w:r>
      <w:r>
        <w:rPr>
          <w:rFonts w:hint="eastAsia"/>
        </w:rPr>
        <w:t>　　图表 期刊杂志行业"波特五力"分析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2025-2031年期刊杂志市场规模预测</w:t>
      </w:r>
      <w:r>
        <w:rPr>
          <w:rFonts w:hint="eastAsia"/>
        </w:rPr>
        <w:br/>
      </w:r>
      <w:r>
        <w:rPr>
          <w:rFonts w:hint="eastAsia"/>
        </w:rPr>
        <w:t>　　图表 2025-2031年期刊杂志行业销售收入预测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2025-2031年期刊杂志行业总资产预测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2025-2031年中国期刊杂志供给预测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2025-2031年中国期刊杂志供需平衡预测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2025-2031年影响期刊杂志行业运行的有利因素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2025-2031年影响期刊杂志行业运行的稳定因素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2025-2031年影响期刊杂志行业运行的不利因素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2025-2031年我国期刊杂志行业发展面临的挑战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2025-2031年我国期刊杂志行业发展面临机遇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2025-2031年期刊杂志行业经营风险及控制策略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2025-2031年期刊杂志行业同业竞争风险及控制策略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1015d924f4103" w:history="1">
        <w:r>
          <w:rPr>
            <w:rStyle w:val="Hyperlink"/>
          </w:rPr>
          <w:t>2025-2031年中国期刊杂志行业发展全面调研与未来趋势预测报告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1015d924f4103" w:history="1">
        <w:r>
          <w:rPr>
            <w:rStyle w:val="Hyperlink"/>
          </w:rPr>
          <w:t>https://www.20087.com/0/28/QiKanZaZhiHangYeQuShiFenXi.html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热点：期刊大全、期刊杂志官网、杂志刊期是什么、期刊杂志下载、期刊杂志排名、期刊杂志APP下载、中国期刊杂志、期刊杂志app1.10、期刊杂志查询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58cb8bb7d40b8" w:history="1">
      <w:r>
        <w:rPr>
          <w:rStyle w:val="Hyperlink"/>
        </w:rPr>
        <w:t>2025-2031年中国期刊杂志行业发展全面调研与未来趋势预测报告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KanZaZhiHangYeQuShiFenXi.html" TargetMode="External" Id="Rc7f1015d924f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KanZaZhiHangYeQuShiFenXi.html" TargetMode="External" Id="R9eb58cb8bb7d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2025-03-13T04:42:00Z</dcterms:created>
  <dcterms:modified xsi:type="dcterms:W3CDTF">2025-03-13T05:42:00Z</dcterms:modified>
  <dc:subject>2025-2031年中国期刊杂志行业发展全面调研与未来趋势预测报告</dc:subject>
  <dc:title>2025-2031年中国期刊杂志行业发展全面调研与未来趋势预测报告</dc:title>
  <cp:keywords>2025-2031年中国期刊杂志行业发展全面调研与未来趋势预测报告</cp:keywords>
  <dc:description>2025-2031年中国期刊杂志行业发展全面调研与未来趋势预测报告</dc:description>
</cp:coreProperties>
</file>