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3a96942b417c" w:history="1">
              <w:r>
                <w:rPr>
                  <w:rStyle w:val="Hyperlink"/>
                </w:rPr>
                <w:t>2025-2031年中国生活垃圾无害化处理发展现状与前景趋势分析报告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3a96942b417c" w:history="1">
              <w:r>
                <w:rPr>
                  <w:rStyle w:val="Hyperlink"/>
                </w:rPr>
                <w:t>2025-2031年中国生活垃圾无害化处理发展现状与前景趋势分析报告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23a96942b417c" w:history="1">
                <w:r>
                  <w:rPr>
                    <w:rStyle w:val="Hyperlink"/>
                  </w:rPr>
                  <w:t>https://www.20087.com/0/78/ShengHuoLaJiWuHaiHuaChuLiDeFaZhanQuShi.html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无害化处理是城市管理中的一项重要任务，随着城市化进程的加快，垃圾处理问题日益凸显。目前，生活垃圾无害化处理技术正从传统的填埋和焚烧向更环保、资源化的方向发展，如厌氧消化、生物质能源转化和资源回收。厌氧消化技术可以将有机垃圾转化为沼气，既减少了垃圾填埋的占地，又能产生清洁能源。同时，垃圾分类政策的推广，提高了可回收物的回收率，减少了垃圾处理的压力。</w:t>
      </w:r>
      <w:r>
        <w:rPr>
          <w:rFonts w:hint="eastAsia"/>
        </w:rPr>
        <w:br/>
      </w:r>
      <w:r>
        <w:rPr>
          <w:rFonts w:hint="eastAsia"/>
        </w:rPr>
        <w:t>　　未来，生活垃圾无害化处理将更加注重智能化和循环经济。一方面，通过物联网、大数据和人工智能技术，实现垃圾源头分类、智能收集和高效处理，如智能垃圾桶和自动分拣系统，提高垃圾处理的效率和精准度。另一方面，垃圾处理将与循环经济理念紧密结合，通过材料科学和生物技术，开发垃圾资源化利用的新途径，如从塑料垃圾中提取化工原料，或利用食物残渣生产生物肥料，实现垃圾的零废弃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3a96942b417c" w:history="1">
        <w:r>
          <w:rPr>
            <w:rStyle w:val="Hyperlink"/>
          </w:rPr>
          <w:t>2025-2031年中国生活垃圾无害化处理发展现状与前景趋势分析报告</w:t>
        </w:r>
      </w:hyperlink>
      <w:r>
        <w:rPr>
          <w:rFonts w:hint="eastAsia"/>
        </w:rPr>
        <w:t>》从市场规模、需求变化及价格动态等维度，系统解析了生活垃圾无害化处理行业的现状与发展趋势。报告深入分析了生活垃圾无害化处理产业链各环节，科学预测了市场前景与技术发展方向，同时聚焦生活垃圾无害化处理细分市场特点及重点企业的经营表现，揭示了生活垃圾无害化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生活垃圾无害化处理产业概述</w:t>
      </w:r>
      <w:r>
        <w:rPr>
          <w:rFonts w:hint="eastAsia"/>
        </w:rPr>
        <w:br/>
      </w:r>
      <w:r>
        <w:rPr>
          <w:rFonts w:hint="eastAsia"/>
        </w:rPr>
        <w:t>　　第一节 生活垃圾无害化处理定义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生活垃圾无害化处理行业特点</w:t>
      </w:r>
      <w:r>
        <w:rPr>
          <w:rFonts w:hint="eastAsia"/>
        </w:rPr>
        <w:br/>
      </w:r>
      <w:r>
        <w:rPr>
          <w:rFonts w:hint="eastAsia"/>
        </w:rPr>
        <w:t>　　第三节 生活垃圾无害化处理发展历程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2024-2025年中国生活垃圾无害化处理行业运行环境分析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生活垃圾无害化处理产业政策环境分析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一、生活垃圾无害化处理行业监管体制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二、生活垃圾无害化处理行业主要法规政策</w:t>
      </w:r>
      <w:r>
        <w:rPr>
          <w:rFonts w:hint="eastAsia"/>
        </w:rPr>
        <w:br/>
      </w:r>
      <w:r>
        <w:rPr>
          <w:rFonts w:hint="eastAsia"/>
        </w:rPr>
        <w:t>　　第三节 生活垃圾无害化处理产业社会环境分析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2024-2025年全球生活垃圾无害化处理行业发展态势分析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全球生活垃圾无害化处理市场发展现状分析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全球主要国家、地区生活垃圾无害化处理市场现状</w:t>
      </w:r>
      <w:r>
        <w:rPr>
          <w:rFonts w:hint="eastAsia"/>
        </w:rPr>
        <w:br/>
      </w:r>
      <w:r>
        <w:rPr>
          <w:rFonts w:hint="eastAsia"/>
        </w:rPr>
        <w:t>　　第三节 全球生活垃圾无害化处理行业发展趋势预测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中国生活垃圾无害化处理行业发展调研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2019-2024年中国生活垃圾无害化处理行业规模情况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2019-2024年中国生活垃圾无害化处理行业财务能力分析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2024-2025年中国生活垃圾无害化处理行业热点动态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2024-2025年中国生活垃圾无害化处理行业面临的挑战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中国生活垃圾无害化处理行业重点地区市场调研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中国生活垃圾无害化处理行业价格走势及影响因素分析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国内生活垃圾无害化处理行业价格回顾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国内生活垃圾无害化处理行业价格走势预测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国内生活垃圾无害化处理行业价格影响因素分析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中国生活垃圾无害化处理行业客户调研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二、客户对生活垃圾无害化处理品牌的首要认知渠道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三、生活垃圾无害化处理品牌忠诚度调查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中国生活垃圾无害化处理行业重点企业发展调研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2025年生活垃圾无害化处理行业集中度分析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三、我国生活垃圾无害化处理市场竞争趋势</w:t>
      </w:r>
      <w:r>
        <w:rPr>
          <w:rFonts w:hint="eastAsia"/>
        </w:rPr>
        <w:br/>
      </w:r>
      <w:r>
        <w:rPr>
          <w:rFonts w:hint="eastAsia"/>
        </w:rPr>
        <w:t>　　第三节 生活垃圾无害化处理行业兼并与重组整合分析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生活垃圾无害化处理行业投资风险及应对策略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四、生活垃圾无害化处理行业风险分析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四、生活垃圾无害化处理同业竞争风险及控制策略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五、生活垃圾无害化处理行业其他风险及控制策略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2025-2031年中国生活垃圾无害化处理市场预测及发展建议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2025-2031年中国生活垃圾无害化处理市场预测分析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一、中国生活垃圾无害化处理市场前景分析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二、中国生活垃圾无害化处理发展趋势预测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2025-2031年中国生活垃圾无害化处理企业发展策略建议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一、生活垃圾无害化处理企业融资策略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2025-2031年中国生活垃圾无害化处理企业营销策略建议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一、生活垃圾无害化处理企业定位策略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二、生活垃圾无害化处理企业价格策略</w:t>
      </w:r>
      <w:r>
        <w:rPr>
          <w:rFonts w:hint="eastAsia"/>
        </w:rPr>
        <w:br/>
      </w:r>
      <w:r>
        <w:rPr>
          <w:rFonts w:hint="eastAsia"/>
        </w:rPr>
        <w:t>　　　　三、生活垃圾无害化处理企业促销策略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中智-林-－生活垃圾无害化处理行业研究结论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生活垃圾无害化处理介绍</w:t>
      </w:r>
      <w:r>
        <w:rPr>
          <w:rFonts w:hint="eastAsia"/>
        </w:rPr>
        <w:br/>
      </w:r>
      <w:r>
        <w:rPr>
          <w:rFonts w:hint="eastAsia"/>
        </w:rPr>
        <w:t>　　图表 生活垃圾无害化处理图片</w:t>
      </w:r>
      <w:r>
        <w:rPr>
          <w:rFonts w:hint="eastAsia"/>
        </w:rPr>
        <w:br/>
      </w:r>
      <w:r>
        <w:rPr>
          <w:rFonts w:hint="eastAsia"/>
        </w:rPr>
        <w:t>　　图表 生活垃圾无害化处理产业链分析</w:t>
      </w:r>
      <w:r>
        <w:rPr>
          <w:rFonts w:hint="eastAsia"/>
        </w:rPr>
        <w:br/>
      </w:r>
      <w:r>
        <w:rPr>
          <w:rFonts w:hint="eastAsia"/>
        </w:rPr>
        <w:t>　　图表 生活垃圾无害化处理主要特点</w:t>
      </w:r>
      <w:r>
        <w:rPr>
          <w:rFonts w:hint="eastAsia"/>
        </w:rPr>
        <w:br/>
      </w:r>
      <w:r>
        <w:rPr>
          <w:rFonts w:hint="eastAsia"/>
        </w:rPr>
        <w:t>　　图表 生活垃圾无害化处理政策分析</w:t>
      </w:r>
      <w:r>
        <w:rPr>
          <w:rFonts w:hint="eastAsia"/>
        </w:rPr>
        <w:br/>
      </w:r>
      <w:r>
        <w:rPr>
          <w:rFonts w:hint="eastAsia"/>
        </w:rPr>
        <w:t>　　图表 生活垃圾无害化处理标准 技术</w:t>
      </w:r>
      <w:r>
        <w:rPr>
          <w:rFonts w:hint="eastAsia"/>
        </w:rPr>
        <w:br/>
      </w:r>
      <w:r>
        <w:rPr>
          <w:rFonts w:hint="eastAsia"/>
        </w:rPr>
        <w:t>　　图表 生活垃圾无害化处理最新消息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2019-2024年生活垃圾无害化处理行业市场容量统计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生活垃圾无害化处理价格走势</w:t>
      </w:r>
      <w:r>
        <w:rPr>
          <w:rFonts w:hint="eastAsia"/>
        </w:rPr>
        <w:br/>
      </w:r>
      <w:r>
        <w:rPr>
          <w:rFonts w:hint="eastAsia"/>
        </w:rPr>
        <w:t>　　图表 2024年生活垃圾无害化处理成本和利润分析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2024年中国生活垃圾无害化处理行业竞争力分析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生活垃圾无害化处理优势</w:t>
      </w:r>
      <w:r>
        <w:rPr>
          <w:rFonts w:hint="eastAsia"/>
        </w:rPr>
        <w:br/>
      </w:r>
      <w:r>
        <w:rPr>
          <w:rFonts w:hint="eastAsia"/>
        </w:rPr>
        <w:t>　　图表 生活垃圾无害化处理劣势</w:t>
      </w:r>
      <w:r>
        <w:rPr>
          <w:rFonts w:hint="eastAsia"/>
        </w:rPr>
        <w:br/>
      </w:r>
      <w:r>
        <w:rPr>
          <w:rFonts w:hint="eastAsia"/>
        </w:rPr>
        <w:t>　　图表 生活垃圾无害化处理机会</w:t>
      </w:r>
      <w:r>
        <w:rPr>
          <w:rFonts w:hint="eastAsia"/>
        </w:rPr>
        <w:br/>
      </w:r>
      <w:r>
        <w:rPr>
          <w:rFonts w:hint="eastAsia"/>
        </w:rPr>
        <w:t>　　图表 生活垃圾无害化处理威胁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**地区生活垃圾无害化处理行业市场需求情况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生活垃圾无害化处理品牌分析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生活垃圾无害化处理企业（一）概述</w:t>
      </w:r>
      <w:r>
        <w:rPr>
          <w:rFonts w:hint="eastAsia"/>
        </w:rPr>
        <w:br/>
      </w:r>
      <w:r>
        <w:rPr>
          <w:rFonts w:hint="eastAsia"/>
        </w:rPr>
        <w:t>　　图表 企业生活垃圾无害化处理业务分析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生活垃圾无害化处理企业（二）简介</w:t>
      </w:r>
      <w:r>
        <w:rPr>
          <w:rFonts w:hint="eastAsia"/>
        </w:rPr>
        <w:br/>
      </w:r>
      <w:r>
        <w:rPr>
          <w:rFonts w:hint="eastAsia"/>
        </w:rPr>
        <w:t>　　图表 企业生活垃圾无害化处理业务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生活垃圾无害化处理企业（三）概况</w:t>
      </w:r>
      <w:r>
        <w:rPr>
          <w:rFonts w:hint="eastAsia"/>
        </w:rPr>
        <w:br/>
      </w:r>
      <w:r>
        <w:rPr>
          <w:rFonts w:hint="eastAsia"/>
        </w:rPr>
        <w:t>　　图表 企业生活垃圾无害化处理业务情况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生活垃圾无害化处理发展有利因素分析</w:t>
      </w:r>
      <w:r>
        <w:rPr>
          <w:rFonts w:hint="eastAsia"/>
        </w:rPr>
        <w:br/>
      </w:r>
      <w:r>
        <w:rPr>
          <w:rFonts w:hint="eastAsia"/>
        </w:rPr>
        <w:t>　　图表 生活垃圾无害化处理发展不利因素分析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进入生活垃圾无害化处理行业壁垒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3a96942b417c" w:history="1">
        <w:r>
          <w:rPr>
            <w:rStyle w:val="Hyperlink"/>
          </w:rPr>
          <w:t>2025-2031年中国生活垃圾无害化处理发展现状与前景趋势分析报告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23a96942b417c" w:history="1">
        <w:r>
          <w:rPr>
            <w:rStyle w:val="Hyperlink"/>
          </w:rPr>
          <w:t>https://www.20087.com/0/78/ShengHuoLaJiWuHaiHuaChuLiDeFaZhanQuShi.html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的三种处理方法、生活垃圾无害化处理率计算公式、垃圾回收处理、生活垃圾无害化处理能力、生活垃圾处理流程、生活垃圾无害化处理水平、垃圾是如何处理的、生活垃圾无害化处理厂、垃圾怎么处理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045f76d854436" w:history="1">
      <w:r>
        <w:rPr>
          <w:rStyle w:val="Hyperlink"/>
        </w:rPr>
        <w:t>2025-2031年中国生活垃圾无害化处理发展现状与前景趋势分析报告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engHuoLaJiWuHaiHuaChuLiDeFaZhanQuShi.html" TargetMode="External" Id="R6e323a96942b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engHuoLaJiWuHaiHuaChuLiDeFaZhanQuShi.html" TargetMode="External" Id="R6a7045f76d85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2024-10-30T08:41:00Z</dcterms:created>
  <dcterms:modified xsi:type="dcterms:W3CDTF">2024-10-30T09:41:00Z</dcterms:modified>
  <dc:subject>2025-2031年中国生活垃圾无害化处理发展现状与前景趋势分析报告</dc:subject>
  <dc:title>2025-2031年中国生活垃圾无害化处理发展现状与前景趋势分析报告</dc:title>
  <cp:keywords>2025-2031年中国生活垃圾无害化处理发展现状与前景趋势分析报告</cp:keywords>
  <dc:description>2025-2031年中国生活垃圾无害化处理发展现状与前景趋势分析报告</dc:description>
</cp:coreProperties>
</file>