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c61649424f0b" w:history="1">
              <w:r>
                <w:rPr>
                  <w:rStyle w:val="Hyperlink"/>
                </w:rPr>
                <w:t>2025年版中国百色市酒店市场调研与发展趋势预测报告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c61649424f0b" w:history="1">
              <w:r>
                <w:rPr>
                  <w:rStyle w:val="Hyperlink"/>
                </w:rPr>
                <w:t>2025年版中国百色市酒店市场调研与发展趋势预测报告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2c61649424f0b" w:history="1">
                <w:r>
                  <w:rPr>
                    <w:rStyle w:val="Hyperlink"/>
                  </w:rPr>
                  <w:t>https://www.20087.com/0/88/BaiSeShiJiuDianWeiLaiFaZhanQuShi.html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色市作为广西壮族自治区的一个重要城市，拥有丰富的旅游资源，尤其是作为全国12个重点红色旅游区之一，吸引了大量游客前来参观。近年来，百色市的酒店业发展迅速，不仅有国际品牌的高端酒店入驻，也有许多本土特色酒店兴起。这些酒店在提供基础住宿服务的同时，还注重提升服务质量，融入当地文化元素，为游客提供了良好的住宿体验。随着旅游市场的不断扩大，百色市的酒店业也在积极应对市场变化，通过提高服务水平、创新经营方式来吸引更多游客。</w:t>
      </w:r>
      <w:r>
        <w:rPr>
          <w:rFonts w:hint="eastAsia"/>
        </w:rPr>
        <w:br/>
      </w:r>
      <w:r>
        <w:rPr>
          <w:rFonts w:hint="eastAsia"/>
        </w:rPr>
        <w:t>　　未来，百色市酒店业将继续朝着多元化、品质化方向发展。一方面，随着旅游业的不断发展，酒店业将进一步提升服务质量，提供更多个性化服务项目，比如定制旅游路线、地方特色美食体验等；另一方面，酒店业也将更加注重可持续发展，采取节能减排措施，推广绿色住宿理念。此外，数字化转型也将成为趋势之一，酒店将借助互联网技术提供线上预订、电子支付等便捷服务，提高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c61649424f0b" w:history="1">
        <w:r>
          <w:rPr>
            <w:rStyle w:val="Hyperlink"/>
          </w:rPr>
          <w:t>2025年版中国百色市酒店市场调研与发展趋势预测报告</w:t>
        </w:r>
      </w:hyperlink>
      <w:r>
        <w:rPr>
          <w:rFonts w:hint="eastAsia"/>
        </w:rPr>
        <w:t>》系统分析了百色市酒店行业的市场规模、需求动态及价格趋势，并深入探讨了百色市酒店产业链结构的变化与发展。报告详细解读了百色市酒店行业现状，科学预测了未来市场前景与发展趋势，同时对百色市酒店细分市场的竞争格局进行了全面评估，重点关注领先企业的竞争实力、市场集中度及品牌影响力。结合百色市酒店技术现状与未来方向，报告揭示了百色市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百色市酒店行业发展背景</w:t>
      </w:r>
      <w:r>
        <w:rPr>
          <w:rFonts w:hint="eastAsia"/>
        </w:rPr>
        <w:br/>
      </w:r>
      <w:r>
        <w:rPr>
          <w:rFonts w:hint="eastAsia"/>
        </w:rPr>
        <w:t>　　第一节 百色市经济运行情况</w:t>
      </w:r>
      <w:r>
        <w:rPr>
          <w:rFonts w:hint="eastAsia"/>
        </w:rPr>
        <w:br/>
      </w:r>
      <w:r>
        <w:rPr>
          <w:rFonts w:hint="eastAsia"/>
        </w:rPr>
        <w:t>　　　　一、百色市经济发展分析</w:t>
      </w:r>
      <w:r>
        <w:rPr>
          <w:rFonts w:hint="eastAsia"/>
        </w:rPr>
        <w:br/>
      </w:r>
      <w:r>
        <w:rPr>
          <w:rFonts w:hint="eastAsia"/>
        </w:rPr>
        <w:t>　　　　二、百色市产业结构分析</w:t>
      </w:r>
      <w:r>
        <w:rPr>
          <w:rFonts w:hint="eastAsia"/>
        </w:rPr>
        <w:br/>
      </w:r>
      <w:r>
        <w:rPr>
          <w:rFonts w:hint="eastAsia"/>
        </w:rPr>
        <w:t>　　　　三、百色市社会消费水平</w:t>
      </w:r>
      <w:r>
        <w:rPr>
          <w:rFonts w:hint="eastAsia"/>
        </w:rPr>
        <w:br/>
      </w:r>
      <w:r>
        <w:rPr>
          <w:rFonts w:hint="eastAsia"/>
        </w:rPr>
        <w:t>　　　　四、百色市固定资产投资</w:t>
      </w:r>
      <w:r>
        <w:rPr>
          <w:rFonts w:hint="eastAsia"/>
        </w:rPr>
        <w:br/>
      </w:r>
      <w:r>
        <w:rPr>
          <w:rFonts w:hint="eastAsia"/>
        </w:rPr>
        <w:t>　　第二节 百色市旅游业发展情况</w:t>
      </w:r>
      <w:r>
        <w:rPr>
          <w:rFonts w:hint="eastAsia"/>
        </w:rPr>
        <w:br/>
      </w:r>
      <w:r>
        <w:rPr>
          <w:rFonts w:hint="eastAsia"/>
        </w:rPr>
        <w:t>　　　　一、百色市旅游资源分析</w:t>
      </w:r>
      <w:r>
        <w:rPr>
          <w:rFonts w:hint="eastAsia"/>
        </w:rPr>
        <w:br/>
      </w:r>
      <w:r>
        <w:rPr>
          <w:rFonts w:hint="eastAsia"/>
        </w:rPr>
        <w:t>　　　　二、百色国家级旅游景区</w:t>
      </w:r>
      <w:r>
        <w:rPr>
          <w:rFonts w:hint="eastAsia"/>
        </w:rPr>
        <w:br/>
      </w:r>
      <w:r>
        <w:rPr>
          <w:rFonts w:hint="eastAsia"/>
        </w:rPr>
        <w:t>　　　　三、百色市旅游发展情况</w:t>
      </w:r>
      <w:r>
        <w:rPr>
          <w:rFonts w:hint="eastAsia"/>
        </w:rPr>
        <w:br/>
      </w:r>
      <w:r>
        <w:rPr>
          <w:rFonts w:hint="eastAsia"/>
        </w:rPr>
        <w:t>　　　　　　（一）旅游总体收入分析</w:t>
      </w:r>
      <w:r>
        <w:rPr>
          <w:rFonts w:hint="eastAsia"/>
        </w:rPr>
        <w:br/>
      </w:r>
      <w:r>
        <w:rPr>
          <w:rFonts w:hint="eastAsia"/>
        </w:rPr>
        <w:t>　　　　　　（二）游客总体人数规模分析</w:t>
      </w:r>
      <w:r>
        <w:rPr>
          <w:rFonts w:hint="eastAsia"/>
        </w:rPr>
        <w:br/>
      </w:r>
      <w:r>
        <w:rPr>
          <w:rFonts w:hint="eastAsia"/>
        </w:rPr>
        <w:t>　　　　　　（三）国内游客人数规模分析</w:t>
      </w:r>
      <w:r>
        <w:rPr>
          <w:rFonts w:hint="eastAsia"/>
        </w:rPr>
        <w:br/>
      </w:r>
      <w:r>
        <w:rPr>
          <w:rFonts w:hint="eastAsia"/>
        </w:rPr>
        <w:t>　　　　四、百色市入境旅游情况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百色市酒店行业发展分析</w:t>
      </w:r>
      <w:r>
        <w:rPr>
          <w:rFonts w:hint="eastAsia"/>
        </w:rPr>
        <w:br/>
      </w:r>
      <w:r>
        <w:rPr>
          <w:rFonts w:hint="eastAsia"/>
        </w:rPr>
        <w:t>　　第一节 百色市酒店行业经济指标</w:t>
      </w:r>
      <w:r>
        <w:rPr>
          <w:rFonts w:hint="eastAsia"/>
        </w:rPr>
        <w:br/>
      </w:r>
      <w:r>
        <w:rPr>
          <w:rFonts w:hint="eastAsia"/>
        </w:rPr>
        <w:t>　　　　一、百色市酒店数量</w:t>
      </w:r>
      <w:r>
        <w:rPr>
          <w:rFonts w:hint="eastAsia"/>
        </w:rPr>
        <w:br/>
      </w:r>
      <w:r>
        <w:rPr>
          <w:rFonts w:hint="eastAsia"/>
        </w:rPr>
        <w:t>　　　　二、百色市酒店结构</w:t>
      </w:r>
      <w:r>
        <w:rPr>
          <w:rFonts w:hint="eastAsia"/>
        </w:rPr>
        <w:br/>
      </w:r>
      <w:r>
        <w:rPr>
          <w:rFonts w:hint="eastAsia"/>
        </w:rPr>
        <w:t>　　　　三、百色市平均房价</w:t>
      </w:r>
      <w:r>
        <w:rPr>
          <w:rFonts w:hint="eastAsia"/>
        </w:rPr>
        <w:br/>
      </w:r>
      <w:r>
        <w:rPr>
          <w:rFonts w:hint="eastAsia"/>
        </w:rPr>
        <w:t>　　　　四、百色市平均出租率</w:t>
      </w:r>
      <w:r>
        <w:rPr>
          <w:rFonts w:hint="eastAsia"/>
        </w:rPr>
        <w:br/>
      </w:r>
      <w:r>
        <w:rPr>
          <w:rFonts w:hint="eastAsia"/>
        </w:rPr>
        <w:t>　　第二节 百色市按经营性质划分酒店经营情况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三、客栈旅舍</w:t>
      </w:r>
      <w:r>
        <w:rPr>
          <w:rFonts w:hint="eastAsia"/>
        </w:rPr>
        <w:br/>
      </w:r>
      <w:r>
        <w:rPr>
          <w:rFonts w:hint="eastAsia"/>
        </w:rPr>
        <w:t>　　　　四、旅游度假村</w:t>
      </w:r>
      <w:r>
        <w:rPr>
          <w:rFonts w:hint="eastAsia"/>
        </w:rPr>
        <w:br/>
      </w:r>
      <w:r>
        <w:rPr>
          <w:rFonts w:hint="eastAsia"/>
        </w:rPr>
        <w:t>　　　　章 百色市不同星级酒店经营情况</w:t>
      </w:r>
      <w:r>
        <w:rPr>
          <w:rFonts w:hint="eastAsia"/>
        </w:rPr>
        <w:br/>
      </w:r>
      <w:r>
        <w:rPr>
          <w:rFonts w:hint="eastAsia"/>
        </w:rPr>
        <w:t>　　第一节 二星级酒店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四星级以上酒店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百色市酒店分部门经营情况分析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酒店收支构成情况</w:t>
      </w:r>
      <w:r>
        <w:rPr>
          <w:rFonts w:hint="eastAsia"/>
        </w:rPr>
        <w:br/>
      </w:r>
      <w:r>
        <w:rPr>
          <w:rFonts w:hint="eastAsia"/>
        </w:rPr>
        <w:t>　　　　一、酒店收入构成情况</w:t>
      </w:r>
      <w:r>
        <w:rPr>
          <w:rFonts w:hint="eastAsia"/>
        </w:rPr>
        <w:br/>
      </w:r>
      <w:r>
        <w:rPr>
          <w:rFonts w:hint="eastAsia"/>
        </w:rPr>
        <w:t>　　　　二、酒店费用构成情况</w:t>
      </w:r>
      <w:r>
        <w:rPr>
          <w:rFonts w:hint="eastAsia"/>
        </w:rPr>
        <w:br/>
      </w:r>
      <w:r>
        <w:rPr>
          <w:rFonts w:hint="eastAsia"/>
        </w:rPr>
        <w:t>　　第二节 酒店各部门盈利情况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酒店餐饮部门收支构成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百色市酒店客源构成及定房渠道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百色市酒店客源构成情况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三、旅游团客源</w:t>
      </w:r>
      <w:r>
        <w:rPr>
          <w:rFonts w:hint="eastAsia"/>
        </w:rPr>
        <w:br/>
      </w:r>
      <w:r>
        <w:rPr>
          <w:rFonts w:hint="eastAsia"/>
        </w:rPr>
        <w:t>　　　　四、酒店会议团体客源</w:t>
      </w:r>
      <w:r>
        <w:rPr>
          <w:rFonts w:hint="eastAsia"/>
        </w:rPr>
        <w:br/>
      </w:r>
      <w:r>
        <w:rPr>
          <w:rFonts w:hint="eastAsia"/>
        </w:rPr>
        <w:t>　　　　五、政府客源</w:t>
      </w:r>
      <w:r>
        <w:rPr>
          <w:rFonts w:hint="eastAsia"/>
        </w:rPr>
        <w:br/>
      </w:r>
      <w:r>
        <w:rPr>
          <w:rFonts w:hint="eastAsia"/>
        </w:rPr>
        <w:t>　　　　六、其他客源</w:t>
      </w:r>
      <w:r>
        <w:rPr>
          <w:rFonts w:hint="eastAsia"/>
        </w:rPr>
        <w:br/>
      </w:r>
      <w:r>
        <w:rPr>
          <w:rFonts w:hint="eastAsia"/>
        </w:rPr>
        <w:t>　　第二节 百色市酒店订房渠道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百色市酒店排名研究分析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百色市酒店选址要求与策略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一、居民情况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四、交通情况</w:t>
      </w:r>
      <w:r>
        <w:rPr>
          <w:rFonts w:hint="eastAsia"/>
        </w:rPr>
        <w:br/>
      </w:r>
      <w:r>
        <w:rPr>
          <w:rFonts w:hint="eastAsia"/>
        </w:rPr>
        <w:t>　　　　五、街道情况</w:t>
      </w:r>
      <w:r>
        <w:rPr>
          <w:rFonts w:hint="eastAsia"/>
        </w:rPr>
        <w:br/>
      </w:r>
      <w:r>
        <w:rPr>
          <w:rFonts w:hint="eastAsia"/>
        </w:rPr>
        <w:t>　　　　六、地区规划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（三）市政规划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（三）建筑条件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（三）建筑规划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六、连锁型酒店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百色市酒店选址的流程</w:t>
      </w:r>
      <w:r>
        <w:rPr>
          <w:rFonts w:hint="eastAsia"/>
        </w:rPr>
        <w:br/>
      </w:r>
      <w:r>
        <w:rPr>
          <w:rFonts w:hint="eastAsia"/>
        </w:rPr>
        <w:t>　　　　一、评估商圈范围</w:t>
      </w:r>
      <w:r>
        <w:rPr>
          <w:rFonts w:hint="eastAsia"/>
        </w:rPr>
        <w:br/>
      </w:r>
      <w:r>
        <w:rPr>
          <w:rFonts w:hint="eastAsia"/>
        </w:rPr>
        <w:t>　　　　二、判断地理位置</w:t>
      </w:r>
      <w:r>
        <w:rPr>
          <w:rFonts w:hint="eastAsia"/>
        </w:rPr>
        <w:br/>
      </w:r>
      <w:r>
        <w:rPr>
          <w:rFonts w:hint="eastAsia"/>
        </w:rPr>
        <w:t>　　　　三、酒店周边交通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百色市酒店业营销策略研究</w:t>
      </w:r>
      <w:r>
        <w:rPr>
          <w:rFonts w:hint="eastAsia"/>
        </w:rPr>
        <w:br/>
      </w:r>
      <w:r>
        <w:rPr>
          <w:rFonts w:hint="eastAsia"/>
        </w:rPr>
        <w:t>　　第一节 百色市酒店业市场定位研究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百色市酒店营销动向研究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</w:t>
      </w:r>
      <w:r>
        <w:rPr>
          <w:rFonts w:hint="eastAsia"/>
        </w:rPr>
        <w:br/>
      </w:r>
      <w:r>
        <w:rPr>
          <w:rFonts w:hint="eastAsia"/>
        </w:rPr>
        <w:t>　　　　　　（一）在线旅游服务商分类</w:t>
      </w:r>
      <w:r>
        <w:rPr>
          <w:rFonts w:hint="eastAsia"/>
        </w:rPr>
        <w:br/>
      </w:r>
      <w:r>
        <w:rPr>
          <w:rFonts w:hint="eastAsia"/>
        </w:rPr>
        <w:t>　　　　　　（二）在线营销模式分类</w:t>
      </w:r>
      <w:r>
        <w:rPr>
          <w:rFonts w:hint="eastAsia"/>
        </w:rPr>
        <w:br/>
      </w:r>
      <w:r>
        <w:rPr>
          <w:rFonts w:hint="eastAsia"/>
        </w:rPr>
        <w:t>　　　　　　（三）新型在线营销模式</w:t>
      </w:r>
      <w:r>
        <w:rPr>
          <w:rFonts w:hint="eastAsia"/>
        </w:rPr>
        <w:br/>
      </w:r>
      <w:r>
        <w:rPr>
          <w:rFonts w:hint="eastAsia"/>
        </w:rPr>
        <w:t>　　　　　　（四）OTA与直销模式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</w:t>
      </w:r>
      <w:r>
        <w:rPr>
          <w:rFonts w:hint="eastAsia"/>
        </w:rPr>
        <w:br/>
      </w:r>
      <w:r>
        <w:rPr>
          <w:rFonts w:hint="eastAsia"/>
        </w:rPr>
        <w:t>　　　　三、深度开发酒店团购市场</w:t>
      </w:r>
      <w:r>
        <w:rPr>
          <w:rFonts w:hint="eastAsia"/>
        </w:rPr>
        <w:br/>
      </w:r>
      <w:r>
        <w:rPr>
          <w:rFonts w:hint="eastAsia"/>
        </w:rPr>
        <w:t>　　　　　　（一）酒店团购市场特征分析</w:t>
      </w:r>
      <w:r>
        <w:rPr>
          <w:rFonts w:hint="eastAsia"/>
        </w:rPr>
        <w:br/>
      </w:r>
      <w:r>
        <w:rPr>
          <w:rFonts w:hint="eastAsia"/>
        </w:rPr>
        <w:t>　　　　　　（二）酒店团购市场存在问题</w:t>
      </w:r>
      <w:r>
        <w:rPr>
          <w:rFonts w:hint="eastAsia"/>
        </w:rPr>
        <w:br/>
      </w:r>
      <w:r>
        <w:rPr>
          <w:rFonts w:hint="eastAsia"/>
        </w:rPr>
        <w:t>　　　　　　（三）酒店团购市场发展对策</w:t>
      </w:r>
      <w:r>
        <w:rPr>
          <w:rFonts w:hint="eastAsia"/>
        </w:rPr>
        <w:br/>
      </w:r>
      <w:r>
        <w:rPr>
          <w:rFonts w:hint="eastAsia"/>
        </w:rPr>
        <w:t>　　第三节 百色市酒店网络营销分析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四、酒店网络营销发展对策</w:t>
      </w:r>
      <w:r>
        <w:rPr>
          <w:rFonts w:hint="eastAsia"/>
        </w:rPr>
        <w:br/>
      </w:r>
      <w:r>
        <w:rPr>
          <w:rFonts w:hint="eastAsia"/>
        </w:rPr>
        <w:t>　　第四节 百色市酒店营销策略分析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四、酒店节日营销手段分析</w:t>
      </w:r>
      <w:r>
        <w:rPr>
          <w:rFonts w:hint="eastAsia"/>
        </w:rPr>
        <w:br/>
      </w:r>
      <w:r>
        <w:rPr>
          <w:rFonts w:hint="eastAsia"/>
        </w:rPr>
        <w:t>　　　　五、数字营销策略五大要点</w:t>
      </w:r>
      <w:r>
        <w:rPr>
          <w:rFonts w:hint="eastAsia"/>
        </w:rPr>
        <w:br/>
      </w:r>
      <w:r>
        <w:rPr>
          <w:rFonts w:hint="eastAsia"/>
        </w:rPr>
        <w:t>　　　　六、文化营销诠释酒店魅力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百色市酒店行业投资策略及建议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百色市酒店投资风险因素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百色市酒店投资成本分析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百色市酒店投资机会分析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中⋅智林⋅：百色市酒店投资策略建议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五、以企业文化为基本的投资策略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2025-2031年百色市地区生产总值统计</w:t>
      </w:r>
      <w:r>
        <w:rPr>
          <w:rFonts w:hint="eastAsia"/>
        </w:rPr>
        <w:br/>
      </w:r>
      <w:r>
        <w:rPr>
          <w:rFonts w:hint="eastAsia"/>
        </w:rPr>
        <w:t>　　图表 2 2025-2031年百色市三大产业结构增加值统计</w:t>
      </w:r>
      <w:r>
        <w:rPr>
          <w:rFonts w:hint="eastAsia"/>
        </w:rPr>
        <w:br/>
      </w:r>
      <w:r>
        <w:rPr>
          <w:rFonts w:hint="eastAsia"/>
        </w:rPr>
        <w:t>　　图表 3 2025-2031年百色市社会消费品零售总额情况统计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4 2025-2031年百色市固定资产投资额统计</w:t>
      </w:r>
      <w:r>
        <w:rPr>
          <w:rFonts w:hint="eastAsia"/>
        </w:rPr>
        <w:br/>
      </w:r>
      <w:r>
        <w:rPr>
          <w:rFonts w:hint="eastAsia"/>
        </w:rPr>
        <w:t>　　图表 5 百色市旅游资源分布表</w:t>
      </w:r>
      <w:r>
        <w:rPr>
          <w:rFonts w:hint="eastAsia"/>
        </w:rPr>
        <w:br/>
      </w:r>
      <w:r>
        <w:rPr>
          <w:rFonts w:hint="eastAsia"/>
        </w:rPr>
        <w:t>　　图表 6 百色市国家A级以上旅游景区一览表</w:t>
      </w:r>
      <w:r>
        <w:rPr>
          <w:rFonts w:hint="eastAsia"/>
        </w:rPr>
        <w:br/>
      </w:r>
      <w:r>
        <w:rPr>
          <w:rFonts w:hint="eastAsia"/>
        </w:rPr>
        <w:t>　　图表 7 2025-2031年百色市旅游总收入统计</w:t>
      </w:r>
      <w:r>
        <w:rPr>
          <w:rFonts w:hint="eastAsia"/>
        </w:rPr>
        <w:br/>
      </w:r>
      <w:r>
        <w:rPr>
          <w:rFonts w:hint="eastAsia"/>
        </w:rPr>
        <w:t>　　图表 8 2025-2031年百色市游客总人数情况统计</w:t>
      </w:r>
      <w:r>
        <w:rPr>
          <w:rFonts w:hint="eastAsia"/>
        </w:rPr>
        <w:br/>
      </w:r>
      <w:r>
        <w:rPr>
          <w:rFonts w:hint="eastAsia"/>
        </w:rPr>
        <w:t>　　图表 9 2025-2031年百色市国内游客人数情况统计</w:t>
      </w:r>
      <w:r>
        <w:rPr>
          <w:rFonts w:hint="eastAsia"/>
        </w:rPr>
        <w:br/>
      </w:r>
      <w:r>
        <w:rPr>
          <w:rFonts w:hint="eastAsia"/>
        </w:rPr>
        <w:t>　　图表 10 2025-2031年百色市国际旅游收入统计</w:t>
      </w:r>
      <w:r>
        <w:rPr>
          <w:rFonts w:hint="eastAsia"/>
        </w:rPr>
        <w:br/>
      </w:r>
      <w:r>
        <w:rPr>
          <w:rFonts w:hint="eastAsia"/>
        </w:rPr>
        <w:t>　　图表 11 2025-2031年百色市入境游客人数统计</w:t>
      </w:r>
      <w:r>
        <w:rPr>
          <w:rFonts w:hint="eastAsia"/>
        </w:rPr>
        <w:br/>
      </w:r>
      <w:r>
        <w:rPr>
          <w:rFonts w:hint="eastAsia"/>
        </w:rPr>
        <w:t>　　图表 12 2025-2031年百色市星级酒店数量统计</w:t>
      </w:r>
      <w:r>
        <w:rPr>
          <w:rFonts w:hint="eastAsia"/>
        </w:rPr>
        <w:br/>
      </w:r>
      <w:r>
        <w:rPr>
          <w:rFonts w:hint="eastAsia"/>
        </w:rPr>
        <w:t>　　图表 13 2025年百色市星级酒店数量结构图</w:t>
      </w:r>
      <w:r>
        <w:rPr>
          <w:rFonts w:hint="eastAsia"/>
        </w:rPr>
        <w:br/>
      </w:r>
      <w:r>
        <w:rPr>
          <w:rFonts w:hint="eastAsia"/>
        </w:rPr>
        <w:t>　　图表 14 2025-2031年百色市星级酒店的平均房价统计</w:t>
      </w:r>
      <w:r>
        <w:rPr>
          <w:rFonts w:hint="eastAsia"/>
        </w:rPr>
        <w:br/>
      </w:r>
      <w:r>
        <w:rPr>
          <w:rFonts w:hint="eastAsia"/>
        </w:rPr>
        <w:t>　　图表 15 2025-2031年百色市星级酒店平均出租率统计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16 百色市高星级酒店情况分析</w:t>
      </w:r>
      <w:r>
        <w:rPr>
          <w:rFonts w:hint="eastAsia"/>
        </w:rPr>
        <w:br/>
      </w:r>
      <w:r>
        <w:rPr>
          <w:rFonts w:hint="eastAsia"/>
        </w:rPr>
        <w:t>　　图表 17 百色市主要经济型酒店情况统计</w:t>
      </w:r>
      <w:r>
        <w:rPr>
          <w:rFonts w:hint="eastAsia"/>
        </w:rPr>
        <w:br/>
      </w:r>
      <w:r>
        <w:rPr>
          <w:rFonts w:hint="eastAsia"/>
        </w:rPr>
        <w:t>　　图表 18 百色市主要客栈旅舍情况统计</w:t>
      </w:r>
      <w:r>
        <w:rPr>
          <w:rFonts w:hint="eastAsia"/>
        </w:rPr>
        <w:br/>
      </w:r>
      <w:r>
        <w:rPr>
          <w:rFonts w:hint="eastAsia"/>
        </w:rPr>
        <w:t>　　图表 19 百色市主要旅游度假村情况统计</w:t>
      </w:r>
      <w:r>
        <w:rPr>
          <w:rFonts w:hint="eastAsia"/>
        </w:rPr>
        <w:br/>
      </w:r>
      <w:r>
        <w:rPr>
          <w:rFonts w:hint="eastAsia"/>
        </w:rPr>
        <w:t>　　图表 20 2025-2031年百色市二星级酒店数量统计</w:t>
      </w:r>
      <w:r>
        <w:rPr>
          <w:rFonts w:hint="eastAsia"/>
        </w:rPr>
        <w:br/>
      </w:r>
      <w:r>
        <w:rPr>
          <w:rFonts w:hint="eastAsia"/>
        </w:rPr>
        <w:t>　　图表 21 百色市二星级酒店客房数量统计</w:t>
      </w:r>
      <w:r>
        <w:rPr>
          <w:rFonts w:hint="eastAsia"/>
        </w:rPr>
        <w:br/>
      </w:r>
      <w:r>
        <w:rPr>
          <w:rFonts w:hint="eastAsia"/>
        </w:rPr>
        <w:t>　　图表 22 百色市二星级酒店平均房价统计</w:t>
      </w:r>
      <w:r>
        <w:rPr>
          <w:rFonts w:hint="eastAsia"/>
        </w:rPr>
        <w:br/>
      </w:r>
      <w:r>
        <w:rPr>
          <w:rFonts w:hint="eastAsia"/>
        </w:rPr>
        <w:t>　　图表 23 2025-2031年百色市三星级酒店数量统计</w:t>
      </w:r>
      <w:r>
        <w:rPr>
          <w:rFonts w:hint="eastAsia"/>
        </w:rPr>
        <w:br/>
      </w:r>
      <w:r>
        <w:rPr>
          <w:rFonts w:hint="eastAsia"/>
        </w:rPr>
        <w:t>　　图表 24 百色市三星级酒店客房数量统计</w:t>
      </w:r>
      <w:r>
        <w:rPr>
          <w:rFonts w:hint="eastAsia"/>
        </w:rPr>
        <w:br/>
      </w:r>
      <w:r>
        <w:rPr>
          <w:rFonts w:hint="eastAsia"/>
        </w:rPr>
        <w:t>　　图表 25 百色市三星级酒店平均房价统计</w:t>
      </w:r>
      <w:r>
        <w:rPr>
          <w:rFonts w:hint="eastAsia"/>
        </w:rPr>
        <w:br/>
      </w:r>
      <w:r>
        <w:rPr>
          <w:rFonts w:hint="eastAsia"/>
        </w:rPr>
        <w:t>　　图表 26 2025-2031年百色市四星级酒店以上数量统计</w:t>
      </w:r>
      <w:r>
        <w:rPr>
          <w:rFonts w:hint="eastAsia"/>
        </w:rPr>
        <w:br/>
      </w:r>
      <w:r>
        <w:rPr>
          <w:rFonts w:hint="eastAsia"/>
        </w:rPr>
        <w:t>　　图表 27 百色市四星级以上酒店客房数量统计</w:t>
      </w:r>
      <w:r>
        <w:rPr>
          <w:rFonts w:hint="eastAsia"/>
        </w:rPr>
        <w:br/>
      </w:r>
      <w:r>
        <w:rPr>
          <w:rFonts w:hint="eastAsia"/>
        </w:rPr>
        <w:t>　　图表 28 百色市四星级以上酒店平均房价统计</w:t>
      </w:r>
      <w:r>
        <w:rPr>
          <w:rFonts w:hint="eastAsia"/>
        </w:rPr>
        <w:br/>
      </w:r>
      <w:r>
        <w:rPr>
          <w:rFonts w:hint="eastAsia"/>
        </w:rPr>
        <w:t>　　图表 29 百色市星级酒店收入构成结构图</w:t>
      </w:r>
      <w:r>
        <w:rPr>
          <w:rFonts w:hint="eastAsia"/>
        </w:rPr>
        <w:br/>
      </w:r>
      <w:r>
        <w:rPr>
          <w:rFonts w:hint="eastAsia"/>
        </w:rPr>
        <w:t>　　图表 30 百色市星级酒店费用支出构成结构图</w:t>
      </w:r>
      <w:r>
        <w:rPr>
          <w:rFonts w:hint="eastAsia"/>
        </w:rPr>
        <w:br/>
      </w:r>
      <w:r>
        <w:rPr>
          <w:rFonts w:hint="eastAsia"/>
        </w:rPr>
        <w:t>　　图表 31 百色市星级酒店各部门盈利情况</w:t>
      </w:r>
      <w:r>
        <w:rPr>
          <w:rFonts w:hint="eastAsia"/>
        </w:rPr>
        <w:br/>
      </w:r>
      <w:r>
        <w:rPr>
          <w:rFonts w:hint="eastAsia"/>
        </w:rPr>
        <w:t>　　图表 32 百色市星级酒店餐饮部门的收入构成结构图</w:t>
      </w:r>
      <w:r>
        <w:rPr>
          <w:rFonts w:hint="eastAsia"/>
        </w:rPr>
        <w:br/>
      </w:r>
      <w:r>
        <w:rPr>
          <w:rFonts w:hint="eastAsia"/>
        </w:rPr>
        <w:t>　　图表 33 百色市星级酒店餐饮部门的成本构成结构图</w:t>
      </w:r>
      <w:r>
        <w:rPr>
          <w:rFonts w:hint="eastAsia"/>
        </w:rPr>
        <w:br/>
      </w:r>
      <w:r>
        <w:rPr>
          <w:rFonts w:hint="eastAsia"/>
        </w:rPr>
        <w:t>　　图表 34 2025-2031年百色市酒店商务客源情况</w:t>
      </w:r>
      <w:r>
        <w:rPr>
          <w:rFonts w:hint="eastAsia"/>
        </w:rPr>
        <w:br/>
      </w:r>
      <w:r>
        <w:rPr>
          <w:rFonts w:hint="eastAsia"/>
        </w:rPr>
        <w:t>　　图表 35 2025-2031年百色市酒店旅游散客客源情况</w:t>
      </w:r>
      <w:r>
        <w:rPr>
          <w:rFonts w:hint="eastAsia"/>
        </w:rPr>
        <w:br/>
      </w:r>
      <w:r>
        <w:rPr>
          <w:rFonts w:hint="eastAsia"/>
        </w:rPr>
        <w:t>　　图表 36 2025-2031年百色市酒店旅游团客源情况</w:t>
      </w:r>
      <w:r>
        <w:rPr>
          <w:rFonts w:hint="eastAsia"/>
        </w:rPr>
        <w:br/>
      </w:r>
      <w:r>
        <w:rPr>
          <w:rFonts w:hint="eastAsia"/>
        </w:rPr>
        <w:t>　　图表 37 2025-2031年百色市酒店内会议团体客源情况</w:t>
      </w:r>
      <w:r>
        <w:rPr>
          <w:rFonts w:hint="eastAsia"/>
        </w:rPr>
        <w:br/>
      </w:r>
      <w:r>
        <w:rPr>
          <w:rFonts w:hint="eastAsia"/>
        </w:rPr>
        <w:t>　　图表 38 2025-2031年百色市酒店政府客源情况</w:t>
      </w:r>
      <w:r>
        <w:rPr>
          <w:rFonts w:hint="eastAsia"/>
        </w:rPr>
        <w:br/>
      </w:r>
      <w:r>
        <w:rPr>
          <w:rFonts w:hint="eastAsia"/>
        </w:rPr>
        <w:t>　　图表 39 2025-2031年百色市其他客源组成情况</w:t>
      </w:r>
      <w:r>
        <w:rPr>
          <w:rFonts w:hint="eastAsia"/>
        </w:rPr>
        <w:br/>
      </w:r>
      <w:r>
        <w:rPr>
          <w:rFonts w:hint="eastAsia"/>
        </w:rPr>
        <w:t>　　图表 40 2025-2031年百色市酒店业渠道中直接向酒店预订情况</w:t>
      </w:r>
      <w:r>
        <w:rPr>
          <w:rFonts w:hint="eastAsia"/>
        </w:rPr>
        <w:br/>
      </w:r>
      <w:r>
        <w:rPr>
          <w:rFonts w:hint="eastAsia"/>
        </w:rPr>
        <w:t>　　图表 41 2025-2031年百色市酒店协议客户订房渠道情况</w:t>
      </w:r>
      <w:r>
        <w:rPr>
          <w:rFonts w:hint="eastAsia"/>
        </w:rPr>
        <w:br/>
      </w:r>
      <w:r>
        <w:rPr>
          <w:rFonts w:hint="eastAsia"/>
        </w:rPr>
        <w:t>　　图表 42 2025-2031年百色市酒店旅行社/旅游运营商订房渠道情况</w:t>
      </w:r>
      <w:r>
        <w:rPr>
          <w:rFonts w:hint="eastAsia"/>
        </w:rPr>
        <w:br/>
      </w:r>
      <w:r>
        <w:rPr>
          <w:rFonts w:hint="eastAsia"/>
        </w:rPr>
        <w:t>　　图表 43 2025-2031年百色市酒店网络订房渠道情况</w:t>
      </w:r>
      <w:r>
        <w:rPr>
          <w:rFonts w:hint="eastAsia"/>
        </w:rPr>
        <w:br/>
      </w:r>
      <w:r>
        <w:rPr>
          <w:rFonts w:hint="eastAsia"/>
        </w:rPr>
        <w:t>　　图表 44 2025-2031年百色市酒店其他订房渠道情况</w:t>
      </w:r>
      <w:r>
        <w:rPr>
          <w:rFonts w:hint="eastAsia"/>
        </w:rPr>
        <w:br/>
      </w:r>
      <w:r>
        <w:rPr>
          <w:rFonts w:hint="eastAsia"/>
        </w:rPr>
        <w:t>　　图表 45 百色市酒店综合评价排名情况一览表</w:t>
      </w:r>
      <w:r>
        <w:rPr>
          <w:rFonts w:hint="eastAsia"/>
        </w:rPr>
        <w:br/>
      </w:r>
      <w:r>
        <w:rPr>
          <w:rFonts w:hint="eastAsia"/>
        </w:rPr>
        <w:t>　　图表 46 百色市酒店人气指数情况一览表</w:t>
      </w:r>
      <w:r>
        <w:rPr>
          <w:rFonts w:hint="eastAsia"/>
        </w:rPr>
        <w:br/>
      </w:r>
      <w:r>
        <w:rPr>
          <w:rFonts w:hint="eastAsia"/>
        </w:rPr>
        <w:t>　　图表 47 百色市酒店按照主要房价区间排名情况</w:t>
      </w:r>
      <w:r>
        <w:rPr>
          <w:rFonts w:hint="eastAsia"/>
        </w:rPr>
        <w:br/>
      </w:r>
      <w:r>
        <w:rPr>
          <w:rFonts w:hint="eastAsia"/>
        </w:rPr>
        <w:t>　　图表 48 百色市酒店按照房间数量排名一览表</w:t>
      </w:r>
      <w:r>
        <w:rPr>
          <w:rFonts w:hint="eastAsia"/>
        </w:rPr>
        <w:br/>
      </w:r>
      <w:r>
        <w:rPr>
          <w:rFonts w:hint="eastAsia"/>
        </w:rPr>
        <w:t>　　图表 49 百色市酒店按照服务排名一览表</w:t>
      </w:r>
      <w:r>
        <w:rPr>
          <w:rFonts w:hint="eastAsia"/>
        </w:rPr>
        <w:br/>
      </w:r>
      <w:r>
        <w:rPr>
          <w:rFonts w:hint="eastAsia"/>
        </w:rPr>
        <w:t>　　图表 50 2025-2031年百色市户籍总人口数量及增长情况统计</w:t>
      </w:r>
      <w:r>
        <w:rPr>
          <w:rFonts w:hint="eastAsia"/>
        </w:rPr>
        <w:br/>
      </w:r>
      <w:r>
        <w:rPr>
          <w:rFonts w:hint="eastAsia"/>
        </w:rPr>
        <w:t>　　图表 51 百色美食小吃一览表</w:t>
      </w:r>
      <w:r>
        <w:rPr>
          <w:rFonts w:hint="eastAsia"/>
        </w:rPr>
        <w:br/>
      </w:r>
      <w:r>
        <w:rPr>
          <w:rFonts w:hint="eastAsia"/>
        </w:rPr>
        <w:t>　　图表 52 百色市交通情况统计</w:t>
      </w:r>
      <w:r>
        <w:rPr>
          <w:rFonts w:hint="eastAsia"/>
        </w:rPr>
        <w:br/>
      </w:r>
      <w:r>
        <w:rPr>
          <w:rFonts w:hint="eastAsia"/>
        </w:rPr>
        <w:t>　　图表 53 在线营销的不同模式分类及比较</w:t>
      </w:r>
      <w:r>
        <w:rPr>
          <w:rFonts w:hint="eastAsia"/>
        </w:rPr>
        <w:br/>
      </w:r>
      <w:r>
        <w:rPr>
          <w:rFonts w:hint="eastAsia"/>
        </w:rPr>
        <w:t>　　图表 54 2025年百色市住房用地供应计划</w:t>
      </w:r>
      <w:r>
        <w:rPr>
          <w:rFonts w:hint="eastAsia"/>
        </w:rPr>
        <w:br/>
      </w:r>
      <w:r>
        <w:rPr>
          <w:rFonts w:hint="eastAsia"/>
        </w:rPr>
        <w:t>　　图表 55 2025年百色市部分成交地块成交价统计表</w:t>
      </w:r>
      <w:r>
        <w:rPr>
          <w:rFonts w:hint="eastAsia"/>
        </w:rPr>
        <w:br/>
      </w:r>
      <w:r>
        <w:rPr>
          <w:rFonts w:hint="eastAsia"/>
        </w:rPr>
        <w:t>　　图表 56 2025-2031年百色市居民收入情况统计表</w:t>
      </w:r>
      <w:r>
        <w:rPr>
          <w:rFonts w:hint="eastAsia"/>
        </w:rPr>
        <w:br/>
      </w:r>
      <w:r>
        <w:rPr>
          <w:rFonts w:hint="eastAsia"/>
        </w:rPr>
        <w:t>　　图表 57 2025-2031年百色市城镇居民人均消费支出情况统计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c61649424f0b" w:history="1">
        <w:r>
          <w:rPr>
            <w:rStyle w:val="Hyperlink"/>
          </w:rPr>
          <w:t>2025年版中国百色市酒店市场调研与发展趋势预测报告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2c61649424f0b" w:history="1">
        <w:r>
          <w:rPr>
            <w:rStyle w:val="Hyperlink"/>
          </w:rPr>
          <w:t>https://www.20087.com/0/88/BaiSeShiJiuDianWeiLaiFaZhanQuShi.html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热点：百色市酒店宾馆价格、百色市酒店哪个最好、百色市酒店五星级酒店、百色市酒店一览表、百色市酒店转让信息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d860df2c4a5e" w:history="1">
      <w:r>
        <w:rPr>
          <w:rStyle w:val="Hyperlink"/>
        </w:rPr>
        <w:t>2025年版中国百色市酒店市场调研与发展趋势预测报告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aiSeShiJiuDianWeiLaiFaZhanQuShi.html" TargetMode="External" Id="Ra432c6164942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aiSeShiJiuDianWeiLaiFaZhanQuShi.html" TargetMode="External" Id="R9ad6d860df2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2025-01-31T06:19:00Z</dcterms:created>
  <dcterms:modified xsi:type="dcterms:W3CDTF">2025-01-31T07:19:00Z</dcterms:modified>
  <dc:subject>2025年版中国百色市酒店市场调研与发展趋势预测报告</dc:subject>
  <dc:title>2025年版中国百色市酒店市场调研与发展趋势预测报告</dc:title>
  <cp:keywords>2025年版中国百色市酒店市场调研与发展趋势预测报告</cp:keywords>
  <dc:description>2025年版中国百色市酒店市场调研与发展趋势预测报告</dc:description>
</cp:coreProperties>
</file>