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548bc83984a6a" w:history="1">
              <w:r>
                <w:rPr>
                  <w:rStyle w:val="Hyperlink"/>
                </w:rPr>
                <w:t>中国飞轮储能市场调研与行业前景预测报告（2025年版）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548bc83984a6a" w:history="1">
              <w:r>
                <w:rPr>
                  <w:rStyle w:val="Hyperlink"/>
                </w:rPr>
                <w:t>中国飞轮储能市场调研与行业前景预测报告（2025年版）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3548bc83984a6a" w:history="1">
                <w:r>
                  <w:rPr>
                    <w:rStyle w:val="Hyperlink"/>
                  </w:rPr>
                  <w:t>https://www.20087.com/M_QiTa/80/FeiLunChuNengChanYeXianZhuangYuFaZhanQianJing.html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轮储能技术近年来在能源存储领域崭露头角，作为一种物理储能方式，飞轮储能系统通过旋转的飞轮将电能转化为动能存储，再通过逆变器转换回电能。相比于化学储能，飞轮储能具有长寿命、高效率和快速响应的优点，特别适用于需要频繁充放电和高功率输出的场合，如电网调频、不间断电源(UPS)和电动汽车充电站。</w:t>
      </w:r>
      <w:r>
        <w:rPr>
          <w:rFonts w:hint="eastAsia"/>
        </w:rPr>
        <w:br/>
      </w:r>
      <w:r>
        <w:rPr>
          <w:rFonts w:hint="eastAsia"/>
        </w:rPr>
        <w:t>　　未来，飞轮储能技术将更加注重提高储能密度和降低成本。随着材料科学的进步，新型复合材料和磁悬浮轴承的应用将使得飞轮转速更高，从而增加储能密度，缩小设备体积。同时，规模化生产和技术创新将降低飞轮储能的成本，使其在更多应用场景中具有经济竞争力。此外，飞轮储能将与智能电网技术结合，实现更精准的能量管理和优化，提高电网的稳定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548bc83984a6a" w:history="1">
        <w:r>
          <w:rPr>
            <w:rStyle w:val="Hyperlink"/>
          </w:rPr>
          <w:t>中国飞轮储能市场调研与行业前景预测报告（2025年版）</w:t>
        </w:r>
      </w:hyperlink>
      <w:r>
        <w:rPr>
          <w:rFonts w:hint="eastAsia"/>
        </w:rPr>
        <w:t>》通过详实的数据分析，全面解析了飞轮储能行业的市场规模、需求动态及价格趋势，深入探讨了飞轮储能产业链上下游的协同关系与竞争格局变化。报告对飞轮储能细分市场进行精准划分，结合重点企业研究，揭示了品牌影响力与市场集中度的现状，为行业参与者提供了清晰的竞争态势洞察。同时，报告结合宏观经济环境、技术发展路径及消费者需求演变，科学预测了飞轮储能行业的未来发展方向，并针对潜在风险提出了切实可行的应对策略。报告为飞轮储能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2025年中国储能行业发展综述</w:t>
      </w:r>
      <w:r>
        <w:rPr>
          <w:rFonts w:hint="eastAsia"/>
        </w:rPr>
        <w:br/>
      </w:r>
      <w:r>
        <w:rPr>
          <w:rFonts w:hint="eastAsia"/>
        </w:rPr>
        <w:t>　　第一节 储能行业定义及分类</w:t>
      </w:r>
      <w:r>
        <w:rPr>
          <w:rFonts w:hint="eastAsia"/>
        </w:rPr>
        <w:br/>
      </w:r>
      <w:r>
        <w:rPr>
          <w:rFonts w:hint="eastAsia"/>
        </w:rPr>
        <w:t>　　　　一、储能行业定义</w:t>
      </w:r>
      <w:r>
        <w:rPr>
          <w:rFonts w:hint="eastAsia"/>
        </w:rPr>
        <w:br/>
      </w:r>
      <w:r>
        <w:rPr>
          <w:rFonts w:hint="eastAsia"/>
        </w:rPr>
        <w:t>　　　　二、储能行业分类</w:t>
      </w:r>
      <w:r>
        <w:rPr>
          <w:rFonts w:hint="eastAsia"/>
        </w:rPr>
        <w:br/>
      </w:r>
      <w:r>
        <w:rPr>
          <w:rFonts w:hint="eastAsia"/>
        </w:rPr>
        <w:t>　　　　三、储能行业生命周期分析</w:t>
      </w:r>
      <w:r>
        <w:rPr>
          <w:rFonts w:hint="eastAsia"/>
        </w:rPr>
        <w:br/>
      </w:r>
      <w:r>
        <w:rPr>
          <w:rFonts w:hint="eastAsia"/>
        </w:rPr>
        <w:t>　　第二节 国际宏观经济环境分析</w:t>
      </w:r>
      <w:r>
        <w:rPr>
          <w:rFonts w:hint="eastAsia"/>
        </w:rPr>
        <w:br/>
      </w:r>
      <w:r>
        <w:rPr>
          <w:rFonts w:hint="eastAsia"/>
        </w:rPr>
        <w:t>　　第三节 2025年中国储能行业发展状况分析</w:t>
      </w:r>
      <w:r>
        <w:rPr>
          <w:rFonts w:hint="eastAsia"/>
        </w:rPr>
        <w:br/>
      </w:r>
      <w:r>
        <w:rPr>
          <w:rFonts w:hint="eastAsia"/>
        </w:rPr>
        <w:t>　　　　一、抽水蓄能电站进入建设高峰期</w:t>
      </w:r>
      <w:r>
        <w:rPr>
          <w:rFonts w:hint="eastAsia"/>
        </w:rPr>
        <w:br/>
      </w:r>
      <w:r>
        <w:rPr>
          <w:rFonts w:hint="eastAsia"/>
        </w:rPr>
        <w:t>　　　　二、掌握部分电化学飞轮储能关键技术</w:t>
      </w:r>
      <w:r>
        <w:rPr>
          <w:rFonts w:hint="eastAsia"/>
        </w:rPr>
        <w:br/>
      </w:r>
      <w:r>
        <w:rPr>
          <w:rFonts w:hint="eastAsia"/>
        </w:rPr>
        <w:t>　　　　三、锂离子电池是新增投资重点</w:t>
      </w:r>
      <w:r>
        <w:rPr>
          <w:rFonts w:hint="eastAsia"/>
        </w:rPr>
        <w:br/>
      </w:r>
      <w:r>
        <w:rPr>
          <w:rFonts w:hint="eastAsia"/>
        </w:rPr>
        <w:t>　　　　四、大容量储能产业发展面临诸多制约</w:t>
      </w:r>
      <w:r>
        <w:rPr>
          <w:rFonts w:hint="eastAsia"/>
        </w:rPr>
        <w:br/>
      </w:r>
      <w:r>
        <w:rPr>
          <w:rFonts w:hint="eastAsia"/>
        </w:rPr>
        <w:t>　　　　（1）缺乏战略规划和政策支持</w:t>
      </w:r>
      <w:r>
        <w:rPr>
          <w:rFonts w:hint="eastAsia"/>
        </w:rPr>
        <w:br/>
      </w:r>
      <w:r>
        <w:rPr>
          <w:rFonts w:hint="eastAsia"/>
        </w:rPr>
        <w:t>　　　　（2）储能电站的价格政策不到位</w:t>
      </w:r>
      <w:r>
        <w:rPr>
          <w:rFonts w:hint="eastAsia"/>
        </w:rPr>
        <w:br/>
      </w:r>
      <w:r>
        <w:rPr>
          <w:rFonts w:hint="eastAsia"/>
        </w:rPr>
        <w:t>　　　　（3）未形成严格的技术标准和规范化管理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2025年中国飞轮储能行业市场发展环境分析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2025年中国飞轮储能行业政策环境分析</w:t>
      </w:r>
      <w:r>
        <w:rPr>
          <w:rFonts w:hint="eastAsia"/>
        </w:rPr>
        <w:br/>
      </w:r>
      <w:r>
        <w:rPr>
          <w:rFonts w:hint="eastAsia"/>
        </w:rPr>
        <w:t>　　　　一、世界各国对飞轮储能产业的主要激励政策</w:t>
      </w:r>
      <w:r>
        <w:rPr>
          <w:rFonts w:hint="eastAsia"/>
        </w:rPr>
        <w:br/>
      </w:r>
      <w:r>
        <w:rPr>
          <w:rFonts w:hint="eastAsia"/>
        </w:rPr>
        <w:t>　　　　（1）日本飞轮储能产业激励政策</w:t>
      </w:r>
      <w:r>
        <w:rPr>
          <w:rFonts w:hint="eastAsia"/>
        </w:rPr>
        <w:br/>
      </w:r>
      <w:r>
        <w:rPr>
          <w:rFonts w:hint="eastAsia"/>
        </w:rPr>
        <w:t>　　　　（2）美国飞轮储能产业激励政策</w:t>
      </w:r>
      <w:r>
        <w:rPr>
          <w:rFonts w:hint="eastAsia"/>
        </w:rPr>
        <w:br/>
      </w:r>
      <w:r>
        <w:rPr>
          <w:rFonts w:hint="eastAsia"/>
        </w:rPr>
        <w:t>　　　　二、各国飞轮储能激励政策对中国启示与参考</w:t>
      </w:r>
      <w:r>
        <w:rPr>
          <w:rFonts w:hint="eastAsia"/>
        </w:rPr>
        <w:br/>
      </w:r>
      <w:r>
        <w:rPr>
          <w:rFonts w:hint="eastAsia"/>
        </w:rPr>
        <w:t>　　　　三、中国飞轮储能相关的产业政策</w:t>
      </w:r>
      <w:r>
        <w:rPr>
          <w:rFonts w:hint="eastAsia"/>
        </w:rPr>
        <w:br/>
      </w:r>
      <w:r>
        <w:rPr>
          <w:rFonts w:hint="eastAsia"/>
        </w:rPr>
        <w:t>　　第三节 2025年中国飞轮储能行业社会环境分析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2025年中国飞轮储能技术环境分析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2025年中国飞轮储能行业发展必要性研究</w:t>
      </w:r>
      <w:r>
        <w:rPr>
          <w:rFonts w:hint="eastAsia"/>
        </w:rPr>
        <w:br/>
      </w:r>
      <w:r>
        <w:rPr>
          <w:rFonts w:hint="eastAsia"/>
        </w:rPr>
        <w:t>　　第一节 全球面临能源与环境的挑战</w:t>
      </w:r>
      <w:r>
        <w:rPr>
          <w:rFonts w:hint="eastAsia"/>
        </w:rPr>
        <w:br/>
      </w:r>
      <w:r>
        <w:rPr>
          <w:rFonts w:hint="eastAsia"/>
        </w:rPr>
        <w:t>　　　　一、能源供需矛盾突显</w:t>
      </w:r>
      <w:r>
        <w:rPr>
          <w:rFonts w:hint="eastAsia"/>
        </w:rPr>
        <w:br/>
      </w:r>
      <w:r>
        <w:rPr>
          <w:rFonts w:hint="eastAsia"/>
        </w:rPr>
        <w:t>　　　　二、环境污染、气候恶化形势严峻</w:t>
      </w:r>
      <w:r>
        <w:rPr>
          <w:rFonts w:hint="eastAsia"/>
        </w:rPr>
        <w:br/>
      </w:r>
      <w:r>
        <w:rPr>
          <w:rFonts w:hint="eastAsia"/>
        </w:rPr>
        <w:t>　　第二节 应对挑战，能源领域亟需变革</w:t>
      </w:r>
      <w:r>
        <w:rPr>
          <w:rFonts w:hint="eastAsia"/>
        </w:rPr>
        <w:br/>
      </w:r>
      <w:r>
        <w:rPr>
          <w:rFonts w:hint="eastAsia"/>
        </w:rPr>
        <w:t>　　　　一、能源供应的变革</w:t>
      </w:r>
      <w:r>
        <w:rPr>
          <w:rFonts w:hint="eastAsia"/>
        </w:rPr>
        <w:br/>
      </w:r>
      <w:r>
        <w:rPr>
          <w:rFonts w:hint="eastAsia"/>
        </w:rPr>
        <w:t>　　　　二、能源输配的变革</w:t>
      </w:r>
      <w:r>
        <w:rPr>
          <w:rFonts w:hint="eastAsia"/>
        </w:rPr>
        <w:br/>
      </w:r>
      <w:r>
        <w:rPr>
          <w:rFonts w:hint="eastAsia"/>
        </w:rPr>
        <w:t>　　　　三、能源使用的变革</w:t>
      </w:r>
      <w:r>
        <w:rPr>
          <w:rFonts w:hint="eastAsia"/>
        </w:rPr>
        <w:br/>
      </w:r>
      <w:r>
        <w:rPr>
          <w:rFonts w:hint="eastAsia"/>
        </w:rPr>
        <w:t>　　第三节 储能技术已成为阻碍变革进程的技术瓶颈</w:t>
      </w:r>
      <w:r>
        <w:rPr>
          <w:rFonts w:hint="eastAsia"/>
        </w:rPr>
        <w:br/>
      </w:r>
      <w:r>
        <w:rPr>
          <w:rFonts w:hint="eastAsia"/>
        </w:rPr>
        <w:t>　　　　一、新能源大规模使用与并网智能电网的矛盾</w:t>
      </w:r>
      <w:r>
        <w:rPr>
          <w:rFonts w:hint="eastAsia"/>
        </w:rPr>
        <w:br/>
      </w:r>
      <w:r>
        <w:rPr>
          <w:rFonts w:hint="eastAsia"/>
        </w:rPr>
        <w:t>　　　　二、电网调峰与经济发展水平的矛盾</w:t>
      </w:r>
      <w:r>
        <w:rPr>
          <w:rFonts w:hint="eastAsia"/>
        </w:rPr>
        <w:br/>
      </w:r>
      <w:r>
        <w:rPr>
          <w:rFonts w:hint="eastAsia"/>
        </w:rPr>
        <w:t>　　　　三、新能源汽车的推广，飞轮储能技术的突破是关键</w:t>
      </w:r>
      <w:r>
        <w:rPr>
          <w:rFonts w:hint="eastAsia"/>
        </w:rPr>
        <w:br/>
      </w:r>
      <w:r>
        <w:rPr>
          <w:rFonts w:hint="eastAsia"/>
        </w:rPr>
        <w:t>　　　　四、节能环保需要飞轮储能技术的推动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2025年中国飞轮储能发展现状与前景预测分析</w:t>
      </w:r>
      <w:r>
        <w:rPr>
          <w:rFonts w:hint="eastAsia"/>
        </w:rPr>
        <w:br/>
      </w:r>
      <w:r>
        <w:rPr>
          <w:rFonts w:hint="eastAsia"/>
        </w:rPr>
        <w:t>　　第一节 2025年中国飞轮储能发展现状分析</w:t>
      </w:r>
      <w:r>
        <w:rPr>
          <w:rFonts w:hint="eastAsia"/>
        </w:rPr>
        <w:br/>
      </w:r>
      <w:r>
        <w:rPr>
          <w:rFonts w:hint="eastAsia"/>
        </w:rPr>
        <w:t>　　第二节 2025年中国飞轮储能技术发展现状</w:t>
      </w:r>
      <w:r>
        <w:rPr>
          <w:rFonts w:hint="eastAsia"/>
        </w:rPr>
        <w:br/>
      </w:r>
      <w:r>
        <w:rPr>
          <w:rFonts w:hint="eastAsia"/>
        </w:rPr>
        <w:t>　　　　一、技术简介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　　1、电网调频应用</w:t>
      </w:r>
      <w:r>
        <w:rPr>
          <w:rFonts w:hint="eastAsia"/>
        </w:rPr>
        <w:br/>
      </w:r>
      <w:r>
        <w:rPr>
          <w:rFonts w:hint="eastAsia"/>
        </w:rPr>
        <w:t>　　　　　　2、新能源并网应用</w:t>
      </w:r>
      <w:r>
        <w:rPr>
          <w:rFonts w:hint="eastAsia"/>
        </w:rPr>
        <w:br/>
      </w:r>
      <w:r>
        <w:rPr>
          <w:rFonts w:hint="eastAsia"/>
        </w:rPr>
        <w:t>　　　　　　3、电动汽车应用</w:t>
      </w:r>
      <w:r>
        <w:rPr>
          <w:rFonts w:hint="eastAsia"/>
        </w:rPr>
        <w:br/>
      </w:r>
      <w:r>
        <w:rPr>
          <w:rFonts w:hint="eastAsia"/>
        </w:rPr>
        <w:t>　　　　三、技术成熟度</w:t>
      </w:r>
      <w:r>
        <w:rPr>
          <w:rFonts w:hint="eastAsia"/>
        </w:rPr>
        <w:br/>
      </w:r>
      <w:r>
        <w:rPr>
          <w:rFonts w:hint="eastAsia"/>
        </w:rPr>
        <w:t>　　第三节 2025-2031年中国飞轮储能发展前景及市场规模预测</w:t>
      </w:r>
      <w:r>
        <w:rPr>
          <w:rFonts w:hint="eastAsia"/>
        </w:rPr>
        <w:br/>
      </w:r>
      <w:r>
        <w:rPr>
          <w:rFonts w:hint="eastAsia"/>
        </w:rPr>
        <w:t>　　　　一、飞轮储能发展前景分析</w:t>
      </w:r>
      <w:r>
        <w:rPr>
          <w:rFonts w:hint="eastAsia"/>
        </w:rPr>
        <w:br/>
      </w:r>
      <w:r>
        <w:rPr>
          <w:rFonts w:hint="eastAsia"/>
        </w:rPr>
        <w:t>　　　　二、飞轮储能市场规模预测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2025年中国飞轮储能行业主要企业经营分析</w:t>
      </w:r>
      <w:r>
        <w:rPr>
          <w:rFonts w:hint="eastAsia"/>
        </w:rPr>
        <w:br/>
      </w:r>
      <w:r>
        <w:rPr>
          <w:rFonts w:hint="eastAsia"/>
        </w:rPr>
        <w:t>　　第一节 北京泰莱克信息系统技术开发公司经营情况分析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三、企业在华投资状况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第二节 深圳市好牌科技发展有限公司经营情况分析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上海梁氏新能源科技发展有限公司经营情况分析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二、企业产品与技术分析</w:t>
      </w:r>
      <w:r>
        <w:rPr>
          <w:rFonts w:hint="eastAsia"/>
        </w:rPr>
        <w:br/>
      </w:r>
      <w:r>
        <w:rPr>
          <w:rFonts w:hint="eastAsia"/>
        </w:rPr>
        <w:t>　　　　三、企业产品应用案例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江苏天缘蓄电池有限公司经营情况分析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比亚迪股份有限公司经营情况分析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2025-2031年中国飞轮储能行业发展预测与投资建议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2025-2031年中国飞轮储能行业技术发展趋势与市场预测</w:t>
      </w:r>
      <w:r>
        <w:rPr>
          <w:rFonts w:hint="eastAsia"/>
        </w:rPr>
        <w:br/>
      </w:r>
      <w:r>
        <w:rPr>
          <w:rFonts w:hint="eastAsia"/>
        </w:rPr>
        <w:t>　　　　一、飞轮储能行业技术发展趋势</w:t>
      </w:r>
      <w:r>
        <w:rPr>
          <w:rFonts w:hint="eastAsia"/>
        </w:rPr>
        <w:br/>
      </w:r>
      <w:r>
        <w:rPr>
          <w:rFonts w:hint="eastAsia"/>
        </w:rPr>
        <w:t>　　　　二、飞轮储能行业市场规模预测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2025-2031年中国飞轮储能行业影响因素分析</w:t>
      </w:r>
      <w:r>
        <w:rPr>
          <w:rFonts w:hint="eastAsia"/>
        </w:rPr>
        <w:br/>
      </w:r>
      <w:r>
        <w:rPr>
          <w:rFonts w:hint="eastAsia"/>
        </w:rPr>
        <w:t>　　　　一、飞轮储能行业有利因素</w:t>
      </w:r>
      <w:r>
        <w:rPr>
          <w:rFonts w:hint="eastAsia"/>
        </w:rPr>
        <w:br/>
      </w:r>
      <w:r>
        <w:rPr>
          <w:rFonts w:hint="eastAsia"/>
        </w:rPr>
        <w:t>　　　　二、飞轮储能行业不利因素</w:t>
      </w:r>
      <w:r>
        <w:rPr>
          <w:rFonts w:hint="eastAsia"/>
        </w:rPr>
        <w:br/>
      </w:r>
      <w:r>
        <w:rPr>
          <w:rFonts w:hint="eastAsia"/>
        </w:rPr>
        <w:t>　　第三节 中智⋅林⋅2025-2031年中国飞轮储能行业投资建议</w:t>
      </w:r>
      <w:r>
        <w:rPr>
          <w:rFonts w:hint="eastAsia"/>
        </w:rPr>
        <w:br/>
      </w:r>
      <w:r>
        <w:rPr>
          <w:rFonts w:hint="eastAsia"/>
        </w:rPr>
        <w:t>　　　　一、对政府的建议</w:t>
      </w:r>
      <w:r>
        <w:rPr>
          <w:rFonts w:hint="eastAsia"/>
        </w:rPr>
        <w:br/>
      </w:r>
      <w:r>
        <w:rPr>
          <w:rFonts w:hint="eastAsia"/>
        </w:rPr>
        <w:t>　　　　　　1、完善政策体系</w:t>
      </w:r>
      <w:r>
        <w:rPr>
          <w:rFonts w:hint="eastAsia"/>
        </w:rPr>
        <w:br/>
      </w:r>
      <w:r>
        <w:rPr>
          <w:rFonts w:hint="eastAsia"/>
        </w:rPr>
        <w:t>　　　　　　2、加大资金投入</w:t>
      </w:r>
      <w:r>
        <w:rPr>
          <w:rFonts w:hint="eastAsia"/>
        </w:rPr>
        <w:br/>
      </w:r>
      <w:r>
        <w:rPr>
          <w:rFonts w:hint="eastAsia"/>
        </w:rPr>
        <w:t>　　　　　　3、健全管理体制</w:t>
      </w:r>
      <w:r>
        <w:rPr>
          <w:rFonts w:hint="eastAsia"/>
        </w:rPr>
        <w:br/>
      </w:r>
      <w:r>
        <w:rPr>
          <w:rFonts w:hint="eastAsia"/>
        </w:rPr>
        <w:t>　　　　二、对飞轮储能行业企业的建议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储能技术分类</w:t>
      </w:r>
      <w:r>
        <w:rPr>
          <w:rFonts w:hint="eastAsia"/>
        </w:rPr>
        <w:br/>
      </w:r>
      <w:r>
        <w:rPr>
          <w:rFonts w:hint="eastAsia"/>
        </w:rPr>
        <w:t>　　图表 2 2020-2025年全球经济运行趋势</w:t>
      </w:r>
      <w:r>
        <w:rPr>
          <w:rFonts w:hint="eastAsia"/>
        </w:rPr>
        <w:br/>
      </w:r>
      <w:r>
        <w:rPr>
          <w:rFonts w:hint="eastAsia"/>
        </w:rPr>
        <w:t>　　图表 3 2020-2025年世界经济增长率（季度环比折年率，%）</w:t>
      </w:r>
      <w:r>
        <w:rPr>
          <w:rFonts w:hint="eastAsia"/>
        </w:rPr>
        <w:br/>
      </w:r>
      <w:r>
        <w:rPr>
          <w:rFonts w:hint="eastAsia"/>
        </w:rPr>
        <w:t>　　图表 4 新兴经济体经济增长预测</w:t>
      </w:r>
      <w:r>
        <w:rPr>
          <w:rFonts w:hint="eastAsia"/>
        </w:rPr>
        <w:br/>
      </w:r>
      <w:r>
        <w:rPr>
          <w:rFonts w:hint="eastAsia"/>
        </w:rPr>
        <w:t>　　图表 5 2020-2025年全球储能项目累计装机规模</w:t>
      </w:r>
      <w:r>
        <w:rPr>
          <w:rFonts w:hint="eastAsia"/>
        </w:rPr>
        <w:br/>
      </w:r>
      <w:r>
        <w:rPr>
          <w:rFonts w:hint="eastAsia"/>
        </w:rPr>
        <w:t>　　图表 6 2025年规划储能项目的应用分布情况</w:t>
      </w:r>
      <w:r>
        <w:rPr>
          <w:rFonts w:hint="eastAsia"/>
        </w:rPr>
        <w:br/>
      </w:r>
      <w:r>
        <w:rPr>
          <w:rFonts w:hint="eastAsia"/>
        </w:rPr>
        <w:t>　　图表 7 2020-2025年中国抽水蓄能电站政策环境分析</w:t>
      </w:r>
      <w:r>
        <w:rPr>
          <w:rFonts w:hint="eastAsia"/>
        </w:rPr>
        <w:br/>
      </w:r>
      <w:r>
        <w:rPr>
          <w:rFonts w:hint="eastAsia"/>
        </w:rPr>
        <w:t>　　图表 8 2020-2025年抽水蓄能技术相关专利申请数量变化图（单位：个）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9 2020-2025年抽水蓄能技术相关专利公开数量变化图（单位：个）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10 截至2024年底抽水蓄能技术相关专利申请人综合比较（单位：种，%，个，年）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11 中国抽水蓄能技术相关专利分布领域（前十位）（单位：个）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12 通讯基站储能市场规模测算</w:t>
      </w:r>
      <w:r>
        <w:rPr>
          <w:rFonts w:hint="eastAsia"/>
        </w:rPr>
        <w:br/>
      </w:r>
      <w:r>
        <w:rPr>
          <w:rFonts w:hint="eastAsia"/>
        </w:rPr>
        <w:t>　　图表 13 2025年国内通讯锂电市场份额构成</w:t>
      </w:r>
      <w:r>
        <w:rPr>
          <w:rFonts w:hint="eastAsia"/>
        </w:rPr>
        <w:br/>
      </w:r>
      <w:r>
        <w:rPr>
          <w:rFonts w:hint="eastAsia"/>
        </w:rPr>
        <w:t>　　图表 14 2025年GDP初步核算数据</w:t>
      </w:r>
      <w:r>
        <w:rPr>
          <w:rFonts w:hint="eastAsia"/>
        </w:rPr>
        <w:br/>
      </w:r>
      <w:r>
        <w:rPr>
          <w:rFonts w:hint="eastAsia"/>
        </w:rPr>
        <w:t>　　图表 15 GDP环比增长速度</w:t>
      </w:r>
      <w:r>
        <w:rPr>
          <w:rFonts w:hint="eastAsia"/>
        </w:rPr>
        <w:br/>
      </w:r>
      <w:r>
        <w:rPr>
          <w:rFonts w:hint="eastAsia"/>
        </w:rPr>
        <w:t>　　图表 16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17 2020-2025年我国人均GDP统计</w:t>
      </w:r>
      <w:r>
        <w:rPr>
          <w:rFonts w:hint="eastAsia"/>
        </w:rPr>
        <w:br/>
      </w:r>
      <w:r>
        <w:rPr>
          <w:rFonts w:hint="eastAsia"/>
        </w:rPr>
        <w:t>　　图表 18 2020-2025年全国居民消费价格涨跌幅度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19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21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22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23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24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25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26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27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28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29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30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31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32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33 2020-2025年我国发电量日均产量及同比增速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34 2020-2025年我国钢材日均产量及同比增速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35 2020-2025年我国水泥日均产量及同比增速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36 2020-2025年我国原油加工量日均产量及同比增速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37 2020-2025年我国十种有色金属日均产量及同比增速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38 2020-2025年我国乙烯日均产量及同比增速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39 2020-2025年我国汽车日均产量及同比增速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40 2020-2025年我国轿车日均产量及同比增速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41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42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43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44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45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46 2024年末人口数及其构成</w:t>
      </w:r>
      <w:r>
        <w:rPr>
          <w:rFonts w:hint="eastAsia"/>
        </w:rPr>
        <w:br/>
      </w:r>
      <w:r>
        <w:rPr>
          <w:rFonts w:hint="eastAsia"/>
        </w:rPr>
        <w:t>　　图表 47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48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49 2020-2025年研究与试验发展经费支出</w:t>
      </w:r>
      <w:r>
        <w:rPr>
          <w:rFonts w:hint="eastAsia"/>
        </w:rPr>
        <w:br/>
      </w:r>
      <w:r>
        <w:rPr>
          <w:rFonts w:hint="eastAsia"/>
        </w:rPr>
        <w:t>　　图表 50 苏州菲莱特能源科技有限公司50KW飞轮储能样机</w:t>
      </w:r>
      <w:r>
        <w:rPr>
          <w:rFonts w:hint="eastAsia"/>
        </w:rPr>
        <w:br/>
      </w:r>
      <w:r>
        <w:rPr>
          <w:rFonts w:hint="eastAsia"/>
        </w:rPr>
        <w:t>　　图表 51 Active Power公司的磁悬浮飞轮储能设备示意图</w:t>
      </w:r>
      <w:r>
        <w:rPr>
          <w:rFonts w:hint="eastAsia"/>
        </w:rPr>
        <w:br/>
      </w:r>
      <w:r>
        <w:rPr>
          <w:rFonts w:hint="eastAsia"/>
        </w:rPr>
        <w:t>　　图表 52 典型的飞轮储能系统对风电功率输出的稳定作用</w:t>
      </w:r>
      <w:r>
        <w:rPr>
          <w:rFonts w:hint="eastAsia"/>
        </w:rPr>
        <w:br/>
      </w:r>
      <w:r>
        <w:rPr>
          <w:rFonts w:hint="eastAsia"/>
        </w:rPr>
        <w:t>　　图表 53 典型的飞轮储能系统对风电输出频率的稳定作用</w:t>
      </w:r>
      <w:r>
        <w:rPr>
          <w:rFonts w:hint="eastAsia"/>
        </w:rPr>
        <w:br/>
      </w:r>
      <w:r>
        <w:rPr>
          <w:rFonts w:hint="eastAsia"/>
        </w:rPr>
        <w:t>　　图表 54 飞轮储能系统</w:t>
      </w:r>
      <w:r>
        <w:rPr>
          <w:rFonts w:hint="eastAsia"/>
        </w:rPr>
        <w:br/>
      </w:r>
      <w:r>
        <w:rPr>
          <w:rFonts w:hint="eastAsia"/>
        </w:rPr>
        <w:t>　　图表 55 2025-2031年全球飞轮储能市场规模分析及预测</w:t>
      </w:r>
      <w:r>
        <w:rPr>
          <w:rFonts w:hint="eastAsia"/>
        </w:rPr>
        <w:br/>
      </w:r>
      <w:r>
        <w:rPr>
          <w:rFonts w:hint="eastAsia"/>
        </w:rPr>
        <w:t>　　图表 56 2025-2031年我国飞轮储能市场规模分析及预测</w:t>
      </w:r>
      <w:r>
        <w:rPr>
          <w:rFonts w:hint="eastAsia"/>
        </w:rPr>
        <w:br/>
      </w:r>
      <w:r>
        <w:rPr>
          <w:rFonts w:hint="eastAsia"/>
        </w:rPr>
        <w:t>　　图表 57 近4年北京泰莱克信息系统技术开发公司流动资产周转次数变化情况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近4年北京泰莱克信息系统技术开发公司流动资产周转次数变化情况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近4年北京泰莱克信息系统技术开发公司产权比率变化情况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近4年北京泰莱克信息系统技术开发公司产权比率变化情况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近4年北京泰莱克信息系统技术开发公司销售毛利率变化情况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近4年北京泰莱克信息系统技术开发公司销售毛利率变化情况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近4年北京泰莱克信息系统技术开发公司资产负债率变化情况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近4年北京泰莱克信息系统技术开发公司资产负债率变化情况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近4年北京泰莱克信息系统技术开发公司总资产周转次数变化情况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近4年北京泰莱克信息系统技术开发公司总资产周转次数变化情况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近4年北京泰莱克信息系统技术开发公司固定资产周转次数情况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近4年北京泰莱克信息系统技术开发公司固定资产周转次数变化情况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近4年深圳市好牌科技发展有限公司经流动资产周转次数变化情况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近4年深圳市好牌科技发展有限公司经流动资产周转次数变化情况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近4年深圳市好牌科技发展有限公司经产权比率变化情况</w:t>
      </w:r>
      <w:r>
        <w:rPr>
          <w:rFonts w:hint="eastAsia"/>
        </w:rPr>
        <w:br/>
      </w:r>
      <w:r>
        <w:rPr>
          <w:rFonts w:hint="eastAsia"/>
        </w:rPr>
        <w:t>　　图表 72 近4年深圳市好牌科技发展有限公司经产权比率变化情况</w:t>
      </w:r>
      <w:r>
        <w:rPr>
          <w:rFonts w:hint="eastAsia"/>
        </w:rPr>
        <w:br/>
      </w:r>
      <w:r>
        <w:rPr>
          <w:rFonts w:hint="eastAsia"/>
        </w:rPr>
        <w:t>　　图表 73 近4年深圳市好牌科技发展有限公司经销售毛利率变化情况</w:t>
      </w:r>
      <w:r>
        <w:rPr>
          <w:rFonts w:hint="eastAsia"/>
        </w:rPr>
        <w:br/>
      </w:r>
      <w:r>
        <w:rPr>
          <w:rFonts w:hint="eastAsia"/>
        </w:rPr>
        <w:t>　　图表 74 近4年深圳市好牌科技发展有限公司经销售毛利率变化情况</w:t>
      </w:r>
      <w:r>
        <w:rPr>
          <w:rFonts w:hint="eastAsia"/>
        </w:rPr>
        <w:br/>
      </w:r>
      <w:r>
        <w:rPr>
          <w:rFonts w:hint="eastAsia"/>
        </w:rPr>
        <w:t>　　图表 75 近4年深圳市好牌科技发展有限公司经总资产周转次数变化情况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近4年深圳市好牌科技发展有限公司经总资产周转次数变化情况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近4年深圳市好牌科技发展有限公司经资产负债率变化情况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近4年深圳市好牌科技发展有限公司经资产负债率变化情况</w:t>
      </w:r>
      <w:r>
        <w:rPr>
          <w:rFonts w:hint="eastAsia"/>
        </w:rPr>
        <w:br/>
      </w:r>
      <w:r>
        <w:rPr>
          <w:rFonts w:hint="eastAsia"/>
        </w:rPr>
        <w:t>　　图表 79 近4年深圳市好牌科技发展有限公司经固定资产周转次数情况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近4年深圳市好牌科技发展有限公司经固定资产周转次数情况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近4年上海梁氏新能源科技发展有限公司流动资产周转次数变化情况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近4年上海梁氏新能源科技发展有限公司流动资产周转次数变化情况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近4年上海梁氏新能源科技发展有限公司产权比率变化情况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近4年上海梁氏新能源科技发展有限公司产权比率变化情况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近4年上海梁氏新能源科技发展有限公司销售毛利率变化情况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近4年上海梁氏新能源科技发展有限公司销售毛利率变化情况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近4年上海梁氏新能源科技发展有限公司资产负债率变化情况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近4年上海梁氏新能源科技发展有限公司资产负债率变化情况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近4年上海梁氏新能源科技发展有限公司总资产周转次数变化情况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近4年上海梁氏新能源科技发展有限公司总资产周转次数变化情况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近4年上海梁氏新能源科技发展有限公司固定资产周转次数情况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近4年上海梁氏新能源科技发展有限公司固定资产周转次数情况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近4年江苏天缘蓄电池有限公司流动资产周转次数变化情况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近4年江苏天缘蓄电池有限公司流动资产周转次数变化情况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近4年江苏天缘蓄电池有限公司产权比率变化情况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近4年江苏天缘蓄电池有限公司产权比率变化情况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近4年江苏天缘蓄电池有限公司销售毛利率变化情况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近4年江苏天缘蓄电池有限公司销售毛利率变化情况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近4年江苏天缘蓄电池有限公司总资产周转次数变化情况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近4年江苏天缘蓄电池有限公司总资产周转次数变化情况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近4年江苏天缘蓄电池有限公司资产负债率变化情况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近4年江苏天缘蓄电池有限公司资产负债率变化情况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近4年江苏天缘蓄电池有限公司固定资产周转次数情况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近4年江苏天缘蓄电池有限公司固定资产周转次数情况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近4年比亚迪股份有限公司流动资产周转次数变化情况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近4年比亚迪股份有限公司流动资产周转次数变化情况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近4年比亚迪股份有限公司产权比率变化情况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 近4年比亚迪股份有限公司产权比率变化情况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近4年比亚迪股份有限公司销售毛利率变化情况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近4年比亚迪股份有限公司销售毛利率变化情况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 近4年比亚迪股份有限公司总资产周转次数变化情况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近4年比亚迪股份有限公司总资产周转次数变化情况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近4年比亚迪股份有限公司资产负债率变化情况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 近4年比亚迪股份有限公司资产负债率变化情况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近4年比亚迪股份有限公司固定资产周转次数情况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近4年比亚迪股份有限公司固定资产周转次数情况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117 2025-2031年我国飞轮储能行业市场规模预测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548bc83984a6a" w:history="1">
        <w:r>
          <w:rPr>
            <w:rStyle w:val="Hyperlink"/>
          </w:rPr>
          <w:t>中国飞轮储能市场调研与行业前景预测报告（2025年版）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3548bc83984a6a" w:history="1">
        <w:r>
          <w:rPr>
            <w:rStyle w:val="Hyperlink"/>
          </w:rPr>
          <w:t>https://www.20087.com/M_QiTa/80/FeiLunChuNengChanYeXianZhuangYuFaZhanQianJing.html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热点：国内最大的飞轮储能项目、飞轮储能的优缺点、500kw储能电站投资成本、飞轮储能公司排名、中国飞轮储能企业有哪些、飞轮储能系统、飞轮储能已投产项目、飞轮储能上市公司、飞轮储能应用场景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98542f5204cba" w:history="1">
      <w:r>
        <w:rPr>
          <w:rStyle w:val="Hyperlink"/>
        </w:rPr>
        <w:t>中国飞轮储能市场调研与行业前景预测报告（2025年版）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0/FeiLunChuNengChanYeXianZhuangYuFaZhanQianJing.html" TargetMode="External" Id="R133548bc8398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0/FeiLunChuNengChanYeXianZhuangYuFaZhanQianJing.html" TargetMode="External" Id="Rfb398542f520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2025-03-08T02:25:00Z</dcterms:created>
  <dcterms:modified xsi:type="dcterms:W3CDTF">2025-03-08T03:25:00Z</dcterms:modified>
  <dc:subject>中国飞轮储能市场调研与行业前景预测报告（2025年版）</dc:subject>
  <dc:title>中国飞轮储能市场调研与行业前景预测报告（2025年版）</dc:title>
  <cp:keywords>中国飞轮储能市场调研与行业前景预测报告（2025年版）</cp:keywords>
  <dc:description>中国飞轮储能市场调研与行业前景预测报告（2025年版）</dc:description>
</cp:coreProperties>
</file>