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044460ff4443e" w:history="1">
              <w:r>
                <w:rPr>
                  <w:rStyle w:val="Hyperlink"/>
                </w:rPr>
                <w:t>中国不干胶标签市场调查研究与发展前景预测报告（2025-2031年）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044460ff4443e" w:history="1">
              <w:r>
                <w:rPr>
                  <w:rStyle w:val="Hyperlink"/>
                </w:rPr>
                <w:t>中国不干胶标签市场调查研究与发展前景预测报告（2025-2031年）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044460ff4443e" w:history="1">
                <w:r>
                  <w:rPr>
                    <w:rStyle w:val="Hyperlink"/>
                  </w:rPr>
                  <w:t>https://www.20087.com/1/08/BuGanJiaoBiaoQianShiChangXingQin.html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签因其便捷的贴附性和多样化的应用，成为商品标识、物流追踪和营销推广的重要工具。近年来，随着印刷技术和材料科学的进步，不干胶标签的定制化和功能性得到了显著提升。环保标签、智能标签和防伪标签的出现，满足了市场对可持续性和安全性的需求。</w:t>
      </w:r>
      <w:r>
        <w:rPr>
          <w:rFonts w:hint="eastAsia"/>
        </w:rPr>
        <w:br/>
      </w:r>
      <w:r>
        <w:rPr>
          <w:rFonts w:hint="eastAsia"/>
        </w:rPr>
        <w:t>　　未来，不干胶标签将更加注重智能互联和可持续性。物联网技术的应用，如RFID和NFC标签，将实现产品信息的实时追踪和消费者互动。同时，生物降解材料和可循环利用设计，将减少不干胶标签对环境的影响，符合绿色包装的趋势。此外，个性化和小批量定制服务的兴起，将满足品牌和消费者对独特性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044460ff4443e" w:history="1">
        <w:r>
          <w:rPr>
            <w:rStyle w:val="Hyperlink"/>
          </w:rPr>
          <w:t>中国不干胶标签市场调查研究与发展前景预测报告（2025-2031年）</w:t>
        </w:r>
      </w:hyperlink>
      <w:r>
        <w:rPr>
          <w:rFonts w:hint="eastAsia"/>
        </w:rPr>
        <w:t>》通过对不干胶标签行业的全面调研，系统分析了不干胶标签市场规模、技术现状及未来发展方向，揭示了行业竞争格局的演变趋势与潜在问题。同时，报告评估了不干胶标签行业投资价值与效益，识别了发展中的主要挑战与机遇，并结合SWOT分析为投资者和企业提供了科学的战略建议。此外，报告重点聚焦不干胶标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中国不干胶标签行业发展环境分析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不干胶标签行业地位分析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影响不干胶标签行业发展的主要因素分析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不干胶标签产业发展现状分析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2025-2031年中国不干胶标签需求与消费状况分析及预测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中国不干胶标签消费者消费偏好调查分析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中国不干胶标签消费者对其价格的敏感度分析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2020-2025年中国不干胶标签产量统计分析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2020-2025年中国不干胶标签消费量统计分析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2025-2031年中国不干胶标签产量预测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2025-2031年中国不干胶标签消费量预测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不干胶标签下游产业发展</w:t>
      </w:r>
      <w:r>
        <w:rPr>
          <w:rFonts w:hint="eastAsia"/>
        </w:rPr>
        <w:br/>
      </w:r>
      <w:r>
        <w:rPr>
          <w:rFonts w:hint="eastAsia"/>
        </w:rPr>
        <w:t>　　第一节 不干胶标签下游产业构成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二、2020-2025年不干胶标签产品消费量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二、2020-2025年不干胶标签产品消费量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不干胶标签下游产业竞争能力比较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2020-2025年中国不干胶标签行业市场规模分析及预测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我国不干胶标签市场结构分析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2020-2025年中国不干胶标签行业市场规模分析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中国不干胶标签行业区域市场规模分析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2025-2031年中国不干胶标签行业市场规模预测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不干胶标签产业链整合策略研究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不干胶标签企业资源整合策略研究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不干胶标签企业存在问题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2025-2031年中国不干胶标签行业市场价格分析及预测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2020-2025年中国不干胶标签行业平均价格趋向分析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2025-2031年中国不干胶标签行业价格趋向预测分析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不干胶标签重点企业分析</w:t>
      </w:r>
      <w:r>
        <w:rPr>
          <w:rFonts w:hint="eastAsia"/>
        </w:rPr>
        <w:br/>
      </w:r>
      <w:r>
        <w:rPr>
          <w:rFonts w:hint="eastAsia"/>
        </w:rPr>
        <w:t>　　第一节 宿迁市景宏彩印包装有限公司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深圳市万商集印刷有限公司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烟台正展精密印刷有限公司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北京德记胶粘标签印刷有限公司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北京陆通印刷有限公司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我国不干胶标签行业投资价值与投资策略咨询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不干胶标签行业投资价值分析</w:t>
      </w:r>
      <w:r>
        <w:rPr>
          <w:rFonts w:hint="eastAsia"/>
        </w:rPr>
        <w:br/>
      </w:r>
      <w:r>
        <w:rPr>
          <w:rFonts w:hint="eastAsia"/>
        </w:rPr>
        <w:t>　　　　一、不干胶标签行业发展前景分析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不干胶标签行业投资风险分析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不干胶标签行业投资策略分析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不干胶标签发展前景预测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不干胶标签行业竞争格局分析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不干胶标签行业竞争结构分析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2025-2031年中国不干胶标签行业投资风险预警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我国不干胶标签行业所处生命周期示意图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2020-2025年我国不干胶标签行业工业总产值及增长情况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2020-2025年我国不干胶标签行业出口金额</w:t>
      </w:r>
      <w:r>
        <w:rPr>
          <w:rFonts w:hint="eastAsia"/>
        </w:rPr>
        <w:br/>
      </w:r>
      <w:r>
        <w:rPr>
          <w:rFonts w:hint="eastAsia"/>
        </w:rPr>
        <w:t>　　图表 11 不干胶标签产品价格影响程度分析</w:t>
      </w:r>
      <w:r>
        <w:rPr>
          <w:rFonts w:hint="eastAsia"/>
        </w:rPr>
        <w:br/>
      </w:r>
      <w:r>
        <w:rPr>
          <w:rFonts w:hint="eastAsia"/>
        </w:rPr>
        <w:t>　　图表 12 2020-2025年我国不干胶标签行业工业总产值及增长情况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2020-2025年我国不干胶标签行业工业总产值及增长对比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2020-2025年我国不干胶标签行业销售收入及增长对比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2025-2031年我国不干胶标签行业工业总产值预测图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2025-2031年我国不干胶标签行业销售收入预测图</w:t>
      </w:r>
      <w:r>
        <w:rPr>
          <w:rFonts w:hint="eastAsia"/>
        </w:rPr>
        <w:br/>
      </w:r>
      <w:r>
        <w:rPr>
          <w:rFonts w:hint="eastAsia"/>
        </w:rPr>
        <w:t>　　图表 18 2020-2025年中国不干胶标签行业不同地区销售收入构成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19 2020-2025年我国不干胶标签行业销售收入及增长对比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2020-2025年东北地区不干胶标签行业销售收入及增长情况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2020-2025年华北地区不干胶标签行业销售收入及增长情况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2020-2025年华东地区不干胶标签行业销售收入及增长情况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2020-2025年华中地区不干胶标签行业销售收入及增长情况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2020-2025年华南地区不干胶标签行业销售收入及增长情况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2020-2025年西北地区不干胶标签行业销售收入及增长情况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2020-2025年西南地区不干胶标签行业销售收入及增长情况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不干胶标签生产企业定价目标选择</w:t>
      </w:r>
      <w:r>
        <w:rPr>
          <w:rFonts w:hint="eastAsia"/>
        </w:rPr>
        <w:br/>
      </w:r>
      <w:r>
        <w:rPr>
          <w:rFonts w:hint="eastAsia"/>
        </w:rPr>
        <w:t>　　图表 28 不干胶标签企业对付竞争者降价的程序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29 2020-2025年国内不干胶标签平均价格走势</w:t>
      </w:r>
      <w:r>
        <w:rPr>
          <w:rFonts w:hint="eastAsia"/>
        </w:rPr>
        <w:br/>
      </w:r>
      <w:r>
        <w:rPr>
          <w:rFonts w:hint="eastAsia"/>
        </w:rPr>
        <w:t>　　图表 30 2020-2025年宿迁市景宏彩印包装有限公司销售毛利率变化情况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044460ff4443e" w:history="1">
        <w:r>
          <w:rPr>
            <w:rStyle w:val="Hyperlink"/>
          </w:rPr>
          <w:t>中国不干胶标签市场调查研究与发展前景预测报告（2025-2031年）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044460ff4443e" w:history="1">
        <w:r>
          <w:rPr>
            <w:rStyle w:val="Hyperlink"/>
          </w:rPr>
          <w:t>https://www.20087.com/1/08/BuGanJiaoBiaoQianShiChangXingQin.html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热点：不干胶标签纸、不干胶标签纸、不干胶标签模板制作、不干胶标签印刷、不干胶标签又叫什么、不干胶标签图片、不干胶标签公司、不干胶标签最好的清除办法、不干胶透明标签贴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165794bdc4a2c" w:history="1">
      <w:r>
        <w:rPr>
          <w:rStyle w:val="Hyperlink"/>
        </w:rPr>
        <w:t>中国不干胶标签市场调查研究与发展前景预测报告（2025-2031年）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GanJiaoBiaoQianShiChangXingQin.html" TargetMode="External" Id="Rf0e044460ff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GanJiaoBiaoQianShiChangXingQin.html" TargetMode="External" Id="R1c1165794bdc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2025-01-21T04:27:00Z</dcterms:created>
  <dcterms:modified xsi:type="dcterms:W3CDTF">2025-01-21T05:27:00Z</dcterms:modified>
  <dc:subject>中国不干胶标签市场调查研究与发展前景预测报告（2025-2031年）</dc:subject>
  <dc:title>中国不干胶标签市场调查研究与发展前景预测报告（2025-2031年）</dc:title>
  <cp:keywords>中国不干胶标签市场调查研究与发展前景预测报告（2025-2031年）</cp:keywords>
  <dc:description>中国不干胶标签市场调查研究与发展前景预测报告（2025-2031年）</dc:description>
</cp:coreProperties>
</file>