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ff6cff4c44ea" w:history="1">
              <w:r>
                <w:rPr>
                  <w:rStyle w:val="Hyperlink"/>
                </w:rPr>
                <w:t>2024-2030年中国医药包装行业分析与市场前景预测报告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ff6cff4c44ea" w:history="1">
              <w:r>
                <w:rPr>
                  <w:rStyle w:val="Hyperlink"/>
                </w:rPr>
                <w:t>2024-2030年中国医药包装行业分析与市场前景预测报告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eff6cff4c44ea" w:history="1">
                <w:r>
                  <w:rPr>
                    <w:rStyle w:val="Hyperlink"/>
                  </w:rPr>
                  <w:t>https://www.20087.com/1/68/YiYaoBaoZhuangDeFaZhanQianJing.html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在药品安全性、有效性和合规性方面扮演着至关重要的角色。现代医药包装不仅需要保护药品免受物理和化学损害，还要确保药品的正确使用，防止误用和滥用。随着制药行业的发展，医药包装技术也在不断演进，如儿童安全包装、智能包装（能够监测药品状态）、防伪技术和个性化包装等。</w:t>
      </w:r>
      <w:r>
        <w:rPr>
          <w:rFonts w:hint="eastAsia"/>
        </w:rPr>
        <w:br/>
      </w:r>
      <w:r>
        <w:rPr>
          <w:rFonts w:hint="eastAsia"/>
        </w:rPr>
        <w:t>　　未来，医药包装将更加关注智能化和患者友好型设计。智能化包装将集成物联网技术，能够追踪药品位置、监测储存条件并提醒用药时间，增强患者依从性。患者友好型设计将简化药品使用流程，特别是针对老年人和视力不佳的人群，设计易于开启、清晰标识的包装。同时，环保材料和可回收包装将成为行业主流，以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ff6cff4c44ea" w:history="1">
        <w:r>
          <w:rPr>
            <w:rStyle w:val="Hyperlink"/>
          </w:rPr>
          <w:t>2024-2030年中国医药包装行业分析与市场前景预测报告</w:t>
        </w:r>
      </w:hyperlink>
      <w:r>
        <w:rPr>
          <w:rFonts w:hint="eastAsia"/>
        </w:rPr>
        <w:t>》基于权威机构及医药包装相关协会等渠道的资料数据，全方位分析了医药包装行业的现状、市场需求及市场规模。医药包装报告详细探讨了产业链结构、价格趋势，并对医药包装各细分市场进行了研究。同时，预测了医药包装市场前景与发展趋势，剖析了品牌竞争状态、市场集中度，以及医药包装重点企业的表现。此外，医药包装报告还揭示了行业发展的潜在风险与机遇，为医药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医药包装行业概述</w:t>
      </w:r>
      <w:r>
        <w:rPr>
          <w:rFonts w:hint="eastAsia"/>
        </w:rPr>
        <w:br/>
      </w:r>
      <w:r>
        <w:rPr>
          <w:rFonts w:hint="eastAsia"/>
        </w:rPr>
        <w:t>　　第一节 医药包装定义与分类</w:t>
      </w:r>
      <w:r>
        <w:rPr>
          <w:rFonts w:hint="eastAsia"/>
        </w:rPr>
        <w:br/>
      </w:r>
      <w:r>
        <w:rPr>
          <w:rFonts w:hint="eastAsia"/>
        </w:rPr>
        <w:t>　　第二节 医药包装应用领域</w:t>
      </w:r>
      <w:r>
        <w:rPr>
          <w:rFonts w:hint="eastAsia"/>
        </w:rPr>
        <w:br/>
      </w:r>
      <w:r>
        <w:rPr>
          <w:rFonts w:hint="eastAsia"/>
        </w:rPr>
        <w:t>　　第三节 医药包装行业经济指标分析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一、医药包装行业赢利性评估</w:t>
      </w:r>
      <w:r>
        <w:rPr>
          <w:rFonts w:hint="eastAsia"/>
        </w:rPr>
        <w:br/>
      </w:r>
      <w:r>
        <w:rPr>
          <w:rFonts w:hint="eastAsia"/>
        </w:rPr>
        <w:t>　　　　二、医药包装行业成长速度分析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三、医药包装附加值提升空间探讨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四、医药包装行业进入壁垒分析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五、医药包装行业风险性评估</w:t>
      </w:r>
      <w:r>
        <w:rPr>
          <w:rFonts w:hint="eastAsia"/>
        </w:rPr>
        <w:br/>
      </w:r>
      <w:r>
        <w:rPr>
          <w:rFonts w:hint="eastAsia"/>
        </w:rPr>
        <w:t>　　　　六、医药包装行业周期性分析</w:t>
      </w:r>
      <w:r>
        <w:rPr>
          <w:rFonts w:hint="eastAsia"/>
        </w:rPr>
        <w:br/>
      </w:r>
      <w:r>
        <w:rPr>
          <w:rFonts w:hint="eastAsia"/>
        </w:rPr>
        <w:t>　　　　七、医药包装行业竞争程度指标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八、医药包装行业成熟度综合分析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医药包装产业链及经营模式分析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二、全球医药包装行业发展特点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三、全球医药包装行业竞争格局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主要国家与地区医药包装市场分析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2024-2030年全球医药包装行业发展趋势与前景预测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一、医药包装技术发展趋势</w:t>
      </w:r>
      <w:r>
        <w:rPr>
          <w:rFonts w:hint="eastAsia"/>
        </w:rPr>
        <w:br/>
      </w:r>
      <w:r>
        <w:rPr>
          <w:rFonts w:hint="eastAsia"/>
        </w:rPr>
        <w:t>　　　　二、医药包装行业发展趋势</w:t>
      </w:r>
      <w:r>
        <w:rPr>
          <w:rFonts w:hint="eastAsia"/>
        </w:rPr>
        <w:br/>
      </w:r>
      <w:r>
        <w:rPr>
          <w:rFonts w:hint="eastAsia"/>
        </w:rPr>
        <w:t>　　　　三、医药包装行业发展潜力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2023-2024年医药包装产能与投资动态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二、医药包装产能扩张与投资动态分析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2024-2030年医药包装行业产量统计与趋势预测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1、2019-2024年医药包装产量及增长趋势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二、医药包装产量影响因素分析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三、2024-2030年医药包装产量预测</w:t>
      </w:r>
      <w:r>
        <w:rPr>
          <w:rFonts w:hint="eastAsia"/>
        </w:rPr>
        <w:br/>
      </w:r>
      <w:r>
        <w:rPr>
          <w:rFonts w:hint="eastAsia"/>
        </w:rPr>
        <w:t>　　第三节 2024-2030年医药包装市场需求与销售分析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一、2023-2024年医药包装行业需求现状</w:t>
      </w:r>
      <w:r>
        <w:rPr>
          <w:rFonts w:hint="eastAsia"/>
        </w:rPr>
        <w:br/>
      </w:r>
      <w:r>
        <w:rPr>
          <w:rFonts w:hint="eastAsia"/>
        </w:rPr>
        <w:t>　　　　二、医药包装客户群体与需求特点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四、2024-2030年医药包装市场增长潜力与规模预测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一、2023-2024年医药包装主要细分产品市场现状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2023-2024年中国医药包装技术发展研究</w:t>
      </w:r>
      <w:r>
        <w:rPr>
          <w:rFonts w:hint="eastAsia"/>
        </w:rPr>
        <w:br/>
      </w:r>
      <w:r>
        <w:rPr>
          <w:rFonts w:hint="eastAsia"/>
        </w:rPr>
        <w:t>　　第一节 当前医药包装技术发展现状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医药包装技术未来发展趋势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医药包装定价策略与方法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2024-2030年医药包装价格竞争态势与趋势预测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2023-2024年重点区域医药包装市场发展概况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三、2024-2030年医药包装行业发展潜力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三、2024-2030年医药包装行业发展潜力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三、2024-2030年医药包装行业发展潜力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三、2024-2030年医药包装行业发展潜力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三、2024-2030年医药包装行业发展潜力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一、2019-2024年医药包装进口规模分析</w:t>
      </w:r>
      <w:r>
        <w:rPr>
          <w:rFonts w:hint="eastAsia"/>
        </w:rPr>
        <w:br/>
      </w:r>
      <w:r>
        <w:rPr>
          <w:rFonts w:hint="eastAsia"/>
        </w:rPr>
        <w:t>　　　　二、医药包装主要进口来源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一、2019-2024年医药包装出口规模分析</w:t>
      </w:r>
      <w:r>
        <w:rPr>
          <w:rFonts w:hint="eastAsia"/>
        </w:rPr>
        <w:br/>
      </w:r>
      <w:r>
        <w:rPr>
          <w:rFonts w:hint="eastAsia"/>
        </w:rPr>
        <w:t>　　　　二、医药包装主要出口目的地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中国医药包装行业总体规模分析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一、医药包装企业数量与结构</w:t>
      </w:r>
      <w:r>
        <w:rPr>
          <w:rFonts w:hint="eastAsia"/>
        </w:rPr>
        <w:br/>
      </w:r>
      <w:r>
        <w:rPr>
          <w:rFonts w:hint="eastAsia"/>
        </w:rPr>
        <w:t>　　　　二、医药包装从业人员规模</w:t>
      </w:r>
      <w:r>
        <w:rPr>
          <w:rFonts w:hint="eastAsia"/>
        </w:rPr>
        <w:br/>
      </w:r>
      <w:r>
        <w:rPr>
          <w:rFonts w:hint="eastAsia"/>
        </w:rPr>
        <w:t>　　　　三、医药包装行业资产状况</w:t>
      </w:r>
      <w:r>
        <w:rPr>
          <w:rFonts w:hint="eastAsia"/>
        </w:rPr>
        <w:br/>
      </w:r>
      <w:r>
        <w:rPr>
          <w:rFonts w:hint="eastAsia"/>
        </w:rPr>
        <w:t>　　第二节 中国医药包装行业财务指标总体分析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医药包装领先企业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医药包装标杆企业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医药包装代表企业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医药包装龙头企业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中国医药包装行业竞争格局分析</w:t>
      </w:r>
      <w:r>
        <w:rPr>
          <w:rFonts w:hint="eastAsia"/>
        </w:rPr>
        <w:br/>
      </w:r>
      <w:r>
        <w:rPr>
          <w:rFonts w:hint="eastAsia"/>
        </w:rPr>
        <w:t>　　第一节 医药包装行业竞争格局总览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2023-2024年医药包装行业竞争力分析</w:t>
      </w:r>
      <w:r>
        <w:rPr>
          <w:rFonts w:hint="eastAsia"/>
        </w:rPr>
        <w:br/>
      </w:r>
      <w:r>
        <w:rPr>
          <w:rFonts w:hint="eastAsia"/>
        </w:rPr>
        <w:t>　　　　一、医药包装供应商议价能力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四、医药包装替代品威胁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2019-2024年医药包装行业企业并购活动分析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2023-2024年医药包装行业会展与招投标活动分析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2024年中国医药包装企业发展策略分析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医药包装市场策略分析</w:t>
      </w:r>
      <w:r>
        <w:rPr>
          <w:rFonts w:hint="eastAsia"/>
        </w:rPr>
        <w:br/>
      </w:r>
      <w:r>
        <w:rPr>
          <w:rFonts w:hint="eastAsia"/>
        </w:rPr>
        <w:t>　　　　一、医药包装市场定位与拓展策略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二、医药包装市场细分与目标客户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医药包装销售策略分析</w:t>
      </w:r>
      <w:r>
        <w:rPr>
          <w:rFonts w:hint="eastAsia"/>
        </w:rPr>
        <w:br/>
      </w:r>
      <w:r>
        <w:rPr>
          <w:rFonts w:hint="eastAsia"/>
        </w:rPr>
        <w:t>　　　　一、医药包装销售渠道与网络建设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提高医药包装企业竞争力建议</w:t>
      </w:r>
      <w:r>
        <w:rPr>
          <w:rFonts w:hint="eastAsia"/>
        </w:rPr>
        <w:br/>
      </w:r>
      <w:r>
        <w:rPr>
          <w:rFonts w:hint="eastAsia"/>
        </w:rPr>
        <w:t>　　　　一、医药包装技术创新与管理优化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医药包装品牌战略思考</w:t>
      </w:r>
      <w:r>
        <w:rPr>
          <w:rFonts w:hint="eastAsia"/>
        </w:rPr>
        <w:br/>
      </w:r>
      <w:r>
        <w:rPr>
          <w:rFonts w:hint="eastAsia"/>
        </w:rPr>
        <w:t>　　　　一、医药包装品牌建设与维护</w:t>
      </w:r>
      <w:r>
        <w:rPr>
          <w:rFonts w:hint="eastAsia"/>
        </w:rPr>
        <w:br/>
      </w:r>
      <w:r>
        <w:rPr>
          <w:rFonts w:hint="eastAsia"/>
        </w:rPr>
        <w:t>　　　　二、医药包装品牌影响力与市场竞争力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中国医药包装行业风险与对策</w:t>
      </w:r>
      <w:r>
        <w:rPr>
          <w:rFonts w:hint="eastAsia"/>
        </w:rPr>
        <w:br/>
      </w:r>
      <w:r>
        <w:rPr>
          <w:rFonts w:hint="eastAsia"/>
        </w:rPr>
        <w:t>　　第一节 医药包装行业SWOT分析</w:t>
      </w:r>
      <w:r>
        <w:rPr>
          <w:rFonts w:hint="eastAsia"/>
        </w:rPr>
        <w:br/>
      </w:r>
      <w:r>
        <w:rPr>
          <w:rFonts w:hint="eastAsia"/>
        </w:rPr>
        <w:t>　　　　一、医药包装行业优势分析</w:t>
      </w:r>
      <w:r>
        <w:rPr>
          <w:rFonts w:hint="eastAsia"/>
        </w:rPr>
        <w:br/>
      </w:r>
      <w:r>
        <w:rPr>
          <w:rFonts w:hint="eastAsia"/>
        </w:rPr>
        <w:t>　　　　二、医药包装行业劣势分析</w:t>
      </w:r>
      <w:r>
        <w:rPr>
          <w:rFonts w:hint="eastAsia"/>
        </w:rPr>
        <w:br/>
      </w:r>
      <w:r>
        <w:rPr>
          <w:rFonts w:hint="eastAsia"/>
        </w:rPr>
        <w:t>　　　　三、医药包装市场机会探索</w:t>
      </w:r>
      <w:r>
        <w:rPr>
          <w:rFonts w:hint="eastAsia"/>
        </w:rPr>
        <w:br/>
      </w:r>
      <w:r>
        <w:rPr>
          <w:rFonts w:hint="eastAsia"/>
        </w:rPr>
        <w:t>　　　　四、医药包装市场威胁评估</w:t>
      </w:r>
      <w:r>
        <w:rPr>
          <w:rFonts w:hint="eastAsia"/>
        </w:rPr>
        <w:br/>
      </w:r>
      <w:r>
        <w:rPr>
          <w:rFonts w:hint="eastAsia"/>
        </w:rPr>
        <w:t>　　第二节 医药包装行业风险及对策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2024-2030年中国医药包装行业前景与发展趋势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医药包装行业发展环境分析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2024-2030年医药包装行业发展趋势与方向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一、医药包装行业发展方向预测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二、医药包装发展趋势分析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2024-2030年医药包装行业发展潜力与机遇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一、医药包装市场发展潜力评估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二、医药包装新兴市场与机遇探索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中^智^林：医药包装行业发展建议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医药包装行业历程</w:t>
      </w:r>
      <w:r>
        <w:rPr>
          <w:rFonts w:hint="eastAsia"/>
        </w:rPr>
        <w:br/>
      </w:r>
      <w:r>
        <w:rPr>
          <w:rFonts w:hint="eastAsia"/>
        </w:rPr>
        <w:t>　　图表 医药包装行业生命周期</w:t>
      </w:r>
      <w:r>
        <w:rPr>
          <w:rFonts w:hint="eastAsia"/>
        </w:rPr>
        <w:br/>
      </w:r>
      <w:r>
        <w:rPr>
          <w:rFonts w:hint="eastAsia"/>
        </w:rPr>
        <w:t>　　图表 医药包装行业产业链分析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2024年中国医药包装市场前景分析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2024年中国医药包装发展趋势预测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ff6cff4c44ea" w:history="1">
        <w:r>
          <w:rPr>
            <w:rStyle w:val="Hyperlink"/>
          </w:rPr>
          <w:t>2024-2030年中国医药包装行业分析与市场前景预测报告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eff6cff4c44ea" w:history="1">
        <w:r>
          <w:rPr>
            <w:rStyle w:val="Hyperlink"/>
          </w:rPr>
          <w:t>https://www.20087.com/1/68/YiYaoBaoZhuangDeFaZhanQianJing.html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e36adf134303" w:history="1">
      <w:r>
        <w:rPr>
          <w:rStyle w:val="Hyperlink"/>
        </w:rPr>
        <w:t>2024-2030年中国医药包装行业分析与市场前景预测报告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YaoBaoZhuangDeFaZhanQianJing.html" TargetMode="External" Id="R495eff6cff4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YaoBaoZhuangDeFaZhanQianJing.html" TargetMode="External" Id="R5548e36adf13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2024-07-17T07:13:27Z</dcterms:created>
  <dcterms:modified xsi:type="dcterms:W3CDTF">2024-07-17T08:13:27Z</dcterms:modified>
  <dc:subject>2024-2030年中国医药包装行业分析与市场前景预测报告</dc:subject>
  <dc:title>2024-2030年中国医药包装行业分析与市场前景预测报告</dc:title>
  <cp:keywords>2024-2030年中国医药包装行业分析与市场前景预测报告</cp:keywords>
  <dc:description>2024-2030年中国医药包装行业分析与市场前景预测报告</dc:description>
</cp:coreProperties>
</file>