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f50dc383647c5" w:history="1">
              <w:r>
                <w:rPr>
                  <w:rStyle w:val="Hyperlink"/>
                </w:rPr>
                <w:t>中国新能源汽车融资租赁市场现状调研与发展前景分析报告（2025-2031年）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f50dc383647c5" w:history="1">
              <w:r>
                <w:rPr>
                  <w:rStyle w:val="Hyperlink"/>
                </w:rPr>
                <w:t>中国新能源汽车融资租赁市场现状调研与发展前景分析报告（2025-2031年）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f50dc383647c5" w:history="1">
                <w:r>
                  <w:rPr>
                    <w:rStyle w:val="Hyperlink"/>
                  </w:rPr>
                  <w:t>https://www.20087.com/1/38/XinNengYuanQiCheRongZiZuLinChanY.html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融资租赁模式近年来在全球范围内得到了快速发展，这种模式降低了消费者购买新能源汽车的门槛，促进了新能源汽车的普及。通过融资租赁，消费者可以以较低的首付和月供获得新能源汽车的使用权，同时，融资租赁公司能够批量采购车辆，享受厂家优惠，进一步降低成本。</w:t>
      </w:r>
      <w:r>
        <w:rPr>
          <w:rFonts w:hint="eastAsia"/>
        </w:rPr>
        <w:br/>
      </w:r>
      <w:r>
        <w:rPr>
          <w:rFonts w:hint="eastAsia"/>
        </w:rPr>
        <w:t>　　未来，新能源汽车融资租赁将更加注重服务创新和风险控制。一方面，融资租赁公司将提供更加灵活多样的租赁方案，包括残值担保、回购服务和保险套餐，以增强消费者的信心和满意度。另一方面，随着新能源汽车技术的成熟和残值评估体系的完善，融资租赁公司将加强对车辆残值的预测和管理，降低运营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f50dc383647c5" w:history="1">
        <w:r>
          <w:rPr>
            <w:rStyle w:val="Hyperlink"/>
          </w:rPr>
          <w:t>中国新能源汽车融资租赁市场现状调研与发展前景分析报告（2025-2031年）</w:t>
        </w:r>
      </w:hyperlink>
      <w:r>
        <w:rPr>
          <w:rFonts w:hint="eastAsia"/>
        </w:rPr>
        <w:t>》基于多年行业研究积累，结合新能源汽车融资租赁市场发展现状，依托行业权威数据资源和长期市场监测数据库，对新能源汽车融资租赁市场规模、技术现状及未来方向进行了全面分析。报告梳理了新能源汽车融资租赁行业竞争格局，重点评估了主要企业的市场表现及品牌影响力，并通过SWOT分析揭示了新能源汽车融资租赁行业机遇与潜在风险。同时，报告对新能源汽车融资租赁市场前景和发展趋势进行了科学预测，为投资者提供了投资价值判断和策略建议，助力把握新能源汽车融资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新能源汽车融资租赁行业发展概述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行业定义及方式</w:t>
      </w:r>
      <w:r>
        <w:rPr>
          <w:rFonts w:hint="eastAsia"/>
        </w:rPr>
        <w:br/>
      </w:r>
      <w:r>
        <w:rPr>
          <w:rFonts w:hint="eastAsia"/>
        </w:rPr>
        <w:t>　　融资租赁是一种灵活、高效的消费信贷方式。当前，越来越多的新能源车企与融资租赁公司合作，甚至自己成立租赁公司，各种不同的融资租赁模式快速兴起。</w:t>
      </w:r>
      <w:r>
        <w:rPr>
          <w:rFonts w:hint="eastAsia"/>
        </w:rPr>
        <w:br/>
      </w:r>
      <w:r>
        <w:rPr>
          <w:rFonts w:hint="eastAsia"/>
        </w:rPr>
        <w:t>　　早在2024年，深圳巴士集团率先采用这一模式，打开了新能源公交的市场化之门。之后，又采取了“车电分离”融资租赁模式，即公交公司只支付购买公交车的费用，剩余的电池费用由市场化企业来支付，分离车辆和电池所有权，进而实施“充电、维护”结合的运营模式。</w:t>
      </w:r>
      <w:r>
        <w:rPr>
          <w:rFonts w:hint="eastAsia"/>
        </w:rPr>
        <w:br/>
      </w:r>
      <w:r>
        <w:rPr>
          <w:rFonts w:hint="eastAsia"/>
        </w:rPr>
        <w:t>　　目前催生了“保值回购+残值租赁”的创新融资租赁模式。</w:t>
      </w:r>
      <w:r>
        <w:rPr>
          <w:rFonts w:hint="eastAsia"/>
        </w:rPr>
        <w:br/>
      </w:r>
      <w:r>
        <w:rPr>
          <w:rFonts w:hint="eastAsia"/>
        </w:rPr>
        <w:t>　　新能源汽车的融资租赁方式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新能源汽车融资租赁行业发展环境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一、我国新能源汽车融资租赁技术进展分析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三、新能源汽车融资租赁技术的未来发展趋势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新能源汽车融资租赁行业上下游产业链发展及影响分析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一、新能源汽车融资租赁行业产业链简介</w:t>
      </w:r>
      <w:r>
        <w:rPr>
          <w:rFonts w:hint="eastAsia"/>
        </w:rPr>
        <w:br/>
      </w:r>
      <w:r>
        <w:rPr>
          <w:rFonts w:hint="eastAsia"/>
        </w:rPr>
        <w:t>　　　　二、新能源汽车融资租赁行业产业链特征分析</w:t>
      </w:r>
      <w:r>
        <w:rPr>
          <w:rFonts w:hint="eastAsia"/>
        </w:rPr>
        <w:br/>
      </w:r>
      <w:r>
        <w:rPr>
          <w:rFonts w:hint="eastAsia"/>
        </w:rPr>
        <w:t>　　　　三、新能源汽车融资租赁业的产生对产业链的影响分析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上游产业现状分析及其对新能源汽车融资租赁行业的影响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下游产业分析及其对新能源汽车融资租赁行业的影响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世界新能源汽车融资租赁产业发展对比及经验借鉴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2025-2031年国际新能源汽车融资租赁产业的发展</w:t>
      </w:r>
      <w:r>
        <w:rPr>
          <w:rFonts w:hint="eastAsia"/>
        </w:rPr>
        <w:br/>
      </w:r>
      <w:r>
        <w:rPr>
          <w:rFonts w:hint="eastAsia"/>
        </w:rPr>
        <w:t>　　　　一、世界新能源汽车融资租赁产业发展综述</w:t>
      </w:r>
      <w:r>
        <w:rPr>
          <w:rFonts w:hint="eastAsia"/>
        </w:rPr>
        <w:br/>
      </w:r>
      <w:r>
        <w:rPr>
          <w:rFonts w:hint="eastAsia"/>
        </w:rPr>
        <w:t>　　　　二、全球新能源汽车融资租赁产业竞争格局</w:t>
      </w:r>
      <w:r>
        <w:rPr>
          <w:rFonts w:hint="eastAsia"/>
        </w:rPr>
        <w:br/>
      </w:r>
      <w:r>
        <w:rPr>
          <w:rFonts w:hint="eastAsia"/>
        </w:rPr>
        <w:t>　　　　三、全球新能源汽车融资租赁产业发展特点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主要国家地区新能源汽车融资租赁产业发展分析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世界新能源汽车融资租赁产业发展趋势及前景分析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一、新能源汽车融资租赁技术发展及趋势分析</w:t>
      </w:r>
      <w:r>
        <w:rPr>
          <w:rFonts w:hint="eastAsia"/>
        </w:rPr>
        <w:br/>
      </w:r>
      <w:r>
        <w:rPr>
          <w:rFonts w:hint="eastAsia"/>
        </w:rPr>
        <w:t>　　　　二、新能源汽车融资租赁产业发展趋势分析</w:t>
      </w:r>
      <w:r>
        <w:rPr>
          <w:rFonts w:hint="eastAsia"/>
        </w:rPr>
        <w:br/>
      </w:r>
      <w:r>
        <w:rPr>
          <w:rFonts w:hint="eastAsia"/>
        </w:rPr>
        <w:t>　　　　三、新能源汽车融资租赁产业发展潜力分析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中国新能源汽车融资租赁市场运行综合分析</w:t>
      </w:r>
      <w:r>
        <w:rPr>
          <w:rFonts w:hint="eastAsia"/>
        </w:rPr>
        <w:br/>
      </w:r>
      <w:r>
        <w:rPr>
          <w:rFonts w:hint="eastAsia"/>
        </w:rPr>
        <w:t>　　第一节 新能源汽车融资租赁行业市场发展基本情况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新能源汽车融资租赁行业技术研发情况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中国新能源汽车融资租赁行业经济运行指标分析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中国新能源汽车融资租赁行业总体规模分析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五、2025-2031年新能源汽车融资租赁供给预测</w:t>
      </w:r>
      <w:r>
        <w:rPr>
          <w:rFonts w:hint="eastAsia"/>
        </w:rPr>
        <w:br/>
      </w:r>
      <w:r>
        <w:rPr>
          <w:rFonts w:hint="eastAsia"/>
        </w:rPr>
        <w:t>　　第二节 中国新能源汽车融资租赁行业产销分析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中国新能源汽车融资租赁行业财务指标总体分析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2025-2031年中国新能源汽车融资租赁市场需求分析及预测</w:t>
      </w:r>
      <w:r>
        <w:rPr>
          <w:rFonts w:hint="eastAsia"/>
        </w:rPr>
        <w:br/>
      </w:r>
      <w:r>
        <w:rPr>
          <w:rFonts w:hint="eastAsia"/>
        </w:rPr>
        <w:t>　　第一节 新能源汽车融资租赁市场需求分析</w:t>
      </w:r>
      <w:r>
        <w:rPr>
          <w:rFonts w:hint="eastAsia"/>
        </w:rPr>
        <w:br/>
      </w:r>
      <w:r>
        <w:rPr>
          <w:rFonts w:hint="eastAsia"/>
        </w:rPr>
        <w:t>　　　　一、新能源汽车融资租赁行业需求市场</w:t>
      </w:r>
      <w:r>
        <w:rPr>
          <w:rFonts w:hint="eastAsia"/>
        </w:rPr>
        <w:br/>
      </w:r>
      <w:r>
        <w:rPr>
          <w:rFonts w:hint="eastAsia"/>
        </w:rPr>
        <w:t>　　　　二、新能源汽车融资租赁行业客户结构</w:t>
      </w:r>
      <w:r>
        <w:rPr>
          <w:rFonts w:hint="eastAsia"/>
        </w:rPr>
        <w:br/>
      </w:r>
      <w:r>
        <w:rPr>
          <w:rFonts w:hint="eastAsia"/>
        </w:rPr>
        <w:t>　　　　三、新能源汽车融资租赁行业需求的地区差异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一、2025-2031年新能源汽车融资租赁行业的需求预测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二、2025-2031年新能源汽车融资租赁供求平衡预测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新能源汽车融资租赁行业区域市场发展分析及预测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新能源汽车融资租赁行业主要区域市场发展状况及竞争力研究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新能源汽车融资租赁市场竞争格局分析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新能源汽车融资租赁行业集中度分析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新能源汽车融资租赁行业国际竞争力比较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新能源汽车融资租赁行业竞争格局分析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一、新能源汽车融资租赁行业竞争分析</w:t>
      </w:r>
      <w:r>
        <w:rPr>
          <w:rFonts w:hint="eastAsia"/>
        </w:rPr>
        <w:br/>
      </w:r>
      <w:r>
        <w:rPr>
          <w:rFonts w:hint="eastAsia"/>
        </w:rPr>
        <w:t>　　　　二、国内外新能源汽车融资租赁竞争分析</w:t>
      </w:r>
      <w:r>
        <w:rPr>
          <w:rFonts w:hint="eastAsia"/>
        </w:rPr>
        <w:br/>
      </w:r>
      <w:r>
        <w:rPr>
          <w:rFonts w:hint="eastAsia"/>
        </w:rPr>
        <w:t>　　　　三、中国新能源汽车融资租赁市场竞争分析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新能源汽车融资租赁行业重点领先企业经营状况及前景规划分析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重庆新能源汽车融资租赁有限公司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广东佛照融资租赁有限公司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武汉金控新能源汽车租赁经营有限公司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光大金融租赁股份有限公司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2025-2031年新能源汽车融资租赁行业发展趋势及影响因素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2025-2031年新能源汽车融资租赁行业市场前景分析</w:t>
      </w:r>
      <w:r>
        <w:rPr>
          <w:rFonts w:hint="eastAsia"/>
        </w:rPr>
        <w:br/>
      </w:r>
      <w:r>
        <w:rPr>
          <w:rFonts w:hint="eastAsia"/>
        </w:rPr>
        <w:t>　　　　一、新能源汽车融资租赁市场容量分析</w:t>
      </w:r>
      <w:r>
        <w:rPr>
          <w:rFonts w:hint="eastAsia"/>
        </w:rPr>
        <w:br/>
      </w:r>
      <w:r>
        <w:rPr>
          <w:rFonts w:hint="eastAsia"/>
        </w:rPr>
        <w:t>　　　　二、新能源汽车融资租赁行业利好利空政策</w:t>
      </w:r>
      <w:r>
        <w:rPr>
          <w:rFonts w:hint="eastAsia"/>
        </w:rPr>
        <w:br/>
      </w:r>
      <w:r>
        <w:rPr>
          <w:rFonts w:hint="eastAsia"/>
        </w:rPr>
        <w:t>　　　　三、新能源汽车融资租赁行业发展前景分析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2025-2031年新能源汽车融资租赁行业未来发展预测分析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一、中国新能源汽车融资租赁发展方向分析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二、2025-2031年中国新能源汽车融资租赁行业发展规模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三、2025-2031年中国新能源汽车融资租赁行业发展趋势预测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2025-2031年新能源汽车融资租赁行业供需预测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一、2025-2031年新能源汽车融资租赁行业供给预测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二、2025-2031年新能源汽车融资租赁行业需求预测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六、2025-2031年中国新能源汽车融资租赁行业SWOT分析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2025-2031年新能源汽车融资租赁行业投资方向与风险分析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2025-2031年新能源汽车融资租赁行业发展的有利因素与不利因素分析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2025-2031年新能源汽车融资租赁行业产业发展的空白点分析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2025-2031年新能源汽车融资租赁行业投资回报率比较高的投资方向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2025-2031年新能源汽车融资租赁行业投资潜力与机会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2025-2031年新能源汽车融资租赁行业新进入者应注意的障碍因素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2025-2031年中国新能源汽车融资租赁行业投资风险分析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2025-2031年新能源汽车融资租赁行业发展环境与渠道分析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主要新能源汽车融资租赁产业聚集区发展背景分析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一、主要新能源汽车融资租赁产业聚集区市场特点分析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二、主要新能源汽车融资租赁产业聚集区社会经济现状分析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三、未来主要新能源汽车融资租赁产业聚集区经济发展预测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一、新能源汽车融资租赁市场渠道情况</w:t>
      </w:r>
      <w:r>
        <w:rPr>
          <w:rFonts w:hint="eastAsia"/>
        </w:rPr>
        <w:br/>
      </w:r>
      <w:r>
        <w:rPr>
          <w:rFonts w:hint="eastAsia"/>
        </w:rPr>
        <w:t>　　　　二、新能源汽车融资租赁竞争对手渠道模式</w:t>
      </w:r>
      <w:r>
        <w:rPr>
          <w:rFonts w:hint="eastAsia"/>
        </w:rPr>
        <w:br/>
      </w:r>
      <w:r>
        <w:rPr>
          <w:rFonts w:hint="eastAsia"/>
        </w:rPr>
        <w:t>　　　　三、新能源汽车融资租赁直营代理分布情况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2025-2031年新能源汽车融资租赁行业市场策略分析</w:t>
      </w:r>
      <w:r>
        <w:rPr>
          <w:rFonts w:hint="eastAsia"/>
        </w:rPr>
        <w:br/>
      </w:r>
      <w:r>
        <w:rPr>
          <w:rFonts w:hint="eastAsia"/>
        </w:rPr>
        <w:t>　　第一节 新能源汽车融资租赁行业营销策略分析及建议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一、新能源汽车融资租赁行业营销模式</w:t>
      </w:r>
      <w:r>
        <w:rPr>
          <w:rFonts w:hint="eastAsia"/>
        </w:rPr>
        <w:br/>
      </w:r>
      <w:r>
        <w:rPr>
          <w:rFonts w:hint="eastAsia"/>
        </w:rPr>
        <w:t>　　　　二、新能源汽车融资租赁行业营销策略</w:t>
      </w:r>
      <w:r>
        <w:rPr>
          <w:rFonts w:hint="eastAsia"/>
        </w:rPr>
        <w:br/>
      </w:r>
      <w:r>
        <w:rPr>
          <w:rFonts w:hint="eastAsia"/>
        </w:rPr>
        <w:t>　　第二节 新能源汽车融资租赁行业企业经营发展分析及建议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一、新能源汽车融资租赁行业经营模式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[:中智:林:]市场重点客户战略实施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新能源汽车融资租赁行业产业链示意图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2025-2031年新能源汽车融资租赁行业市场产品价格趋势预测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2019-2024年新能源汽车融资租赁行业企业数量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2019-2024年新能源汽车融资租赁行业资产总额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2019-2024年新能源汽车融资租赁业产销率趋势图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2019-2024年新能源汽车融资租赁行业需求状况</w:t>
      </w:r>
      <w:r>
        <w:rPr>
          <w:rFonts w:hint="eastAsia"/>
        </w:rPr>
        <w:br/>
      </w:r>
      <w:r>
        <w:rPr>
          <w:rFonts w:hint="eastAsia"/>
        </w:rPr>
        <w:t>　　图表 2025-2031年新能源汽车融资租赁行业需求预测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2025-2031年新能源汽车融资租赁行业市场规模预测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2025-2031年新能源汽车融资租赁行业发展前景预测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f50dc383647c5" w:history="1">
        <w:r>
          <w:rPr>
            <w:rStyle w:val="Hyperlink"/>
          </w:rPr>
          <w:t>中国新能源汽车融资租赁市场现状调研与发展前景分析报告（2025-2031年）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f50dc383647c5" w:history="1">
        <w:r>
          <w:rPr>
            <w:rStyle w:val="Hyperlink"/>
          </w:rPr>
          <w:t>https://www.20087.com/1/38/XinNengYuanQiCheRongZiZuLinChanY.html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租赁贷款还不上的后果、新能源汽车融资租赁公司、江淮和华为合作车型、新能源汽车融资租赁模式中,车牌写谁名字、自己的车抵押给融资租赁公司、新能源汽车融资租赁模式算不算非法集资、汽车租赁和融资租赁的区别、新能源汽车融资租赁市场、汽车融资租赁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32d86dda44014" w:history="1">
      <w:r>
        <w:rPr>
          <w:rStyle w:val="Hyperlink"/>
        </w:rPr>
        <w:t>中国新能源汽车融资租赁市场现状调研与发展前景分析报告（2025-2031年）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nNengYuanQiCheRongZiZuLinChanY.html" TargetMode="External" Id="R802f50dc383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nNengYuanQiCheRongZiZuLinChanY.html" TargetMode="External" Id="Rff432d86dda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2024-12-08T01:31:00Z</dcterms:created>
  <dcterms:modified xsi:type="dcterms:W3CDTF">2024-12-08T02:31:00Z</dcterms:modified>
  <dc:subject>中国新能源汽车融资租赁市场现状调研与发展前景分析报告（2025-2031年）</dc:subject>
  <dc:title>中国新能源汽车融资租赁市场现状调研与发展前景分析报告（2025-2031年）</dc:title>
  <cp:keywords>中国新能源汽车融资租赁市场现状调研与发展前景分析报告（2025-2031年）</cp:keywords>
  <dc:description>中国新能源汽车融资租赁市场现状调研与发展前景分析报告（2025-2031年）</dc:description>
</cp:coreProperties>
</file>