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024be7e4f4ad7" w:history="1">
              <w:r>
                <w:rPr>
                  <w:rStyle w:val="Hyperlink"/>
                </w:rPr>
                <w:t>2025-2031年中国智慧教育行业调研与发展趋势预测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024be7e4f4ad7" w:history="1">
              <w:r>
                <w:rPr>
                  <w:rStyle w:val="Hyperlink"/>
                </w:rPr>
                <w:t>2025-2031年中国智慧教育行业调研与发展趋势预测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024be7e4f4ad7" w:history="1">
                <w:r>
                  <w:rPr>
                    <w:rStyle w:val="Hyperlink"/>
                  </w:rPr>
                  <w:t>https://www.20087.com/1/58/ZhiHuiJiaoYuHangYeQianJingQuShi.html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育是教育信息化的高级阶段，利用大数据、云计算、人工智能等技术，实现教学资源的优化配置、个性化学习路径的构建以及教育管理的智能化。近年来，随着5G网络的普及和教育软件的丰富，智慧教育的应用场景不断扩大，从在线课堂、虚拟实验室到智能辅导系统，为学生提供了更加灵活和个性化的学习体验。</w:t>
      </w:r>
      <w:r>
        <w:rPr>
          <w:rFonts w:hint="eastAsia"/>
        </w:rPr>
        <w:br/>
      </w:r>
      <w:r>
        <w:rPr>
          <w:rFonts w:hint="eastAsia"/>
        </w:rPr>
        <w:t>　　未来，智慧教育将更加注重数据驱动的教学优化和终身学习体系的构建。数据驱动意味着通过分析学生的学习行为和成绩，为教师提供精准的教学策略，为学生生成个性化的学习计划。终身学习体系则体现在构建开放的教育资源平台，支持不同年龄和职业背景的人群进行自我提升和技能更新，适应快速变化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024be7e4f4ad7" w:history="1">
        <w:r>
          <w:rPr>
            <w:rStyle w:val="Hyperlink"/>
          </w:rPr>
          <w:t>2025-2031年中国智慧教育行业调研与发展趋势预测</w:t>
        </w:r>
      </w:hyperlink>
      <w:r>
        <w:rPr>
          <w:rFonts w:hint="eastAsia"/>
        </w:rPr>
        <w:t>》系统分析了智慧教育行业的市场规模、供需动态及竞争格局，重点评估了主要智慧教育企业的经营表现，并对智慧教育行业未来发展趋势进行了科学预测。报告结合智慧教育技术现状与SWOT分析，揭示了市场机遇与潜在风险。市场调研网发布的《</w:t>
      </w:r>
      <w:hyperlink r:id="R2d6024be7e4f4ad7" w:history="1">
        <w:r>
          <w:rPr>
            <w:rStyle w:val="Hyperlink"/>
          </w:rPr>
          <w:t>2025-2031年中国智慧教育行业调研与发展趋势预测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智慧教育产业概述</w:t>
      </w:r>
      <w:r>
        <w:rPr>
          <w:rFonts w:hint="eastAsia"/>
        </w:rPr>
        <w:br/>
      </w:r>
      <w:r>
        <w:rPr>
          <w:rFonts w:hint="eastAsia"/>
        </w:rPr>
        <w:t>　　第一节 智慧教育定义</w:t>
      </w:r>
      <w:r>
        <w:rPr>
          <w:rFonts w:hint="eastAsia"/>
        </w:rPr>
        <w:br/>
      </w:r>
      <w:r>
        <w:rPr>
          <w:rFonts w:hint="eastAsia"/>
        </w:rPr>
        <w:t>　　第二节 智慧教育行业特点</w:t>
      </w:r>
      <w:r>
        <w:rPr>
          <w:rFonts w:hint="eastAsia"/>
        </w:rPr>
        <w:br/>
      </w:r>
      <w:r>
        <w:rPr>
          <w:rFonts w:hint="eastAsia"/>
        </w:rPr>
        <w:t>　　第三节 智慧教育发展历程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2024-2025年中国智慧教育行业运行环境分析</w:t>
      </w:r>
      <w:r>
        <w:rPr>
          <w:rFonts w:hint="eastAsia"/>
        </w:rPr>
        <w:br/>
      </w:r>
      <w:r>
        <w:rPr>
          <w:rFonts w:hint="eastAsia"/>
        </w:rPr>
        <w:t>　　第一节 智慧教育行业经济环境分析</w:t>
      </w:r>
      <w:r>
        <w:rPr>
          <w:rFonts w:hint="eastAsia"/>
        </w:rPr>
        <w:br/>
      </w:r>
      <w:r>
        <w:rPr>
          <w:rFonts w:hint="eastAsia"/>
        </w:rPr>
        <w:t>　　第二节 智慧教育产业政策环境分析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一、智慧教育行业监管体制</w:t>
      </w:r>
      <w:r>
        <w:rPr>
          <w:rFonts w:hint="eastAsia"/>
        </w:rPr>
        <w:br/>
      </w:r>
      <w:r>
        <w:rPr>
          <w:rFonts w:hint="eastAsia"/>
        </w:rPr>
        <w:t>　　　　二、智慧教育行业主要法规政策</w:t>
      </w:r>
      <w:r>
        <w:rPr>
          <w:rFonts w:hint="eastAsia"/>
        </w:rPr>
        <w:br/>
      </w:r>
      <w:r>
        <w:rPr>
          <w:rFonts w:hint="eastAsia"/>
        </w:rPr>
        <w:t>　　第三节 智慧教育产业社会环境分析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全球主要国家、地区智慧教育市场现状</w:t>
      </w:r>
      <w:r>
        <w:rPr>
          <w:rFonts w:hint="eastAsia"/>
        </w:rPr>
        <w:br/>
      </w:r>
      <w:r>
        <w:rPr>
          <w:rFonts w:hint="eastAsia"/>
        </w:rPr>
        <w:t>　　第三节 全球智慧教育行业发展趋势预测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2019-2024年中国智慧教育行业规模情况</w:t>
      </w:r>
      <w:r>
        <w:rPr>
          <w:rFonts w:hint="eastAsia"/>
        </w:rPr>
        <w:br/>
      </w:r>
      <w:r>
        <w:rPr>
          <w:rFonts w:hint="eastAsia"/>
        </w:rPr>
        <w:t>　　　　一、智慧教育行业市场规模状况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2024-2025年中国智慧教育行业热点动态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国内智慧教育行业价格回顾</w:t>
      </w:r>
      <w:r>
        <w:rPr>
          <w:rFonts w:hint="eastAsia"/>
        </w:rPr>
        <w:br/>
      </w:r>
      <w:r>
        <w:rPr>
          <w:rFonts w:hint="eastAsia"/>
        </w:rPr>
        <w:t>　　第二节 国内智慧教育行业价格走势预测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中国智慧教育行业客户调研</w:t>
      </w:r>
      <w:r>
        <w:rPr>
          <w:rFonts w:hint="eastAsia"/>
        </w:rPr>
        <w:br/>
      </w:r>
      <w:r>
        <w:rPr>
          <w:rFonts w:hint="eastAsia"/>
        </w:rPr>
        <w:t>　　　　一、智慧教育行业客户偏好调查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三、智慧教育品牌忠诚度调查</w:t>
      </w:r>
      <w:r>
        <w:rPr>
          <w:rFonts w:hint="eastAsia"/>
        </w:rPr>
        <w:br/>
      </w:r>
      <w:r>
        <w:rPr>
          <w:rFonts w:hint="eastAsia"/>
        </w:rPr>
        <w:t>　　　　四、智慧教育行业客户消费理念调研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2025年智慧教育行业集中度分析</w:t>
      </w:r>
      <w:r>
        <w:rPr>
          <w:rFonts w:hint="eastAsia"/>
        </w:rPr>
        <w:br/>
      </w:r>
      <w:r>
        <w:rPr>
          <w:rFonts w:hint="eastAsia"/>
        </w:rPr>
        <w:t>　　　　一、智慧教育市场集中度分析</w:t>
      </w:r>
      <w:r>
        <w:rPr>
          <w:rFonts w:hint="eastAsia"/>
        </w:rPr>
        <w:br/>
      </w:r>
      <w:r>
        <w:rPr>
          <w:rFonts w:hint="eastAsia"/>
        </w:rPr>
        <w:t>　　　　二、智慧教育企业集中度分析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三、我国智慧教育市场竞争趋势</w:t>
      </w:r>
      <w:r>
        <w:rPr>
          <w:rFonts w:hint="eastAsia"/>
        </w:rPr>
        <w:br/>
      </w:r>
      <w:r>
        <w:rPr>
          <w:rFonts w:hint="eastAsia"/>
        </w:rPr>
        <w:t>　　第三节 智慧教育行业兼并与重组整合分析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智慧教育行业SWOT模型分析</w:t>
      </w:r>
      <w:r>
        <w:rPr>
          <w:rFonts w:hint="eastAsia"/>
        </w:rPr>
        <w:br/>
      </w:r>
      <w:r>
        <w:rPr>
          <w:rFonts w:hint="eastAsia"/>
        </w:rPr>
        <w:t>　　　　一、智慧教育行业优势分析</w:t>
      </w:r>
      <w:r>
        <w:rPr>
          <w:rFonts w:hint="eastAsia"/>
        </w:rPr>
        <w:br/>
      </w:r>
      <w:r>
        <w:rPr>
          <w:rFonts w:hint="eastAsia"/>
        </w:rPr>
        <w:t>　　　　二、智慧教育行业劣势分析</w:t>
      </w:r>
      <w:r>
        <w:rPr>
          <w:rFonts w:hint="eastAsia"/>
        </w:rPr>
        <w:br/>
      </w:r>
      <w:r>
        <w:rPr>
          <w:rFonts w:hint="eastAsia"/>
        </w:rPr>
        <w:t>　　　　三、智慧教育行业机会分析</w:t>
      </w:r>
      <w:r>
        <w:rPr>
          <w:rFonts w:hint="eastAsia"/>
        </w:rPr>
        <w:br/>
      </w:r>
      <w:r>
        <w:rPr>
          <w:rFonts w:hint="eastAsia"/>
        </w:rPr>
        <w:t>　　　　四、智慧教育行业风险分析</w:t>
      </w:r>
      <w:r>
        <w:rPr>
          <w:rFonts w:hint="eastAsia"/>
        </w:rPr>
        <w:br/>
      </w:r>
      <w:r>
        <w:rPr>
          <w:rFonts w:hint="eastAsia"/>
        </w:rPr>
        <w:t>　　第二节 智慧教育行业投资风险及控制策略分析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一、智慧教育企业融资策略</w:t>
      </w:r>
      <w:r>
        <w:rPr>
          <w:rFonts w:hint="eastAsia"/>
        </w:rPr>
        <w:br/>
      </w:r>
      <w:r>
        <w:rPr>
          <w:rFonts w:hint="eastAsia"/>
        </w:rPr>
        <w:t>　　　　二、智慧教育企业人才策略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一、智慧教育企业定位策略</w:t>
      </w:r>
      <w:r>
        <w:rPr>
          <w:rFonts w:hint="eastAsia"/>
        </w:rPr>
        <w:br/>
      </w:r>
      <w:r>
        <w:rPr>
          <w:rFonts w:hint="eastAsia"/>
        </w:rPr>
        <w:t>　　　　二、智慧教育企业价格策略</w:t>
      </w:r>
      <w:r>
        <w:rPr>
          <w:rFonts w:hint="eastAsia"/>
        </w:rPr>
        <w:br/>
      </w:r>
      <w:r>
        <w:rPr>
          <w:rFonts w:hint="eastAsia"/>
        </w:rPr>
        <w:t>　　　　三、智慧教育企业促销策略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智慧教育行业研究结论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智慧教育介绍</w:t>
      </w:r>
      <w:r>
        <w:rPr>
          <w:rFonts w:hint="eastAsia"/>
        </w:rPr>
        <w:br/>
      </w:r>
      <w:r>
        <w:rPr>
          <w:rFonts w:hint="eastAsia"/>
        </w:rPr>
        <w:t>　　图表 智慧教育图片</w:t>
      </w:r>
      <w:r>
        <w:rPr>
          <w:rFonts w:hint="eastAsia"/>
        </w:rPr>
        <w:br/>
      </w:r>
      <w:r>
        <w:rPr>
          <w:rFonts w:hint="eastAsia"/>
        </w:rPr>
        <w:t>　　图表 智慧教育主要特点</w:t>
      </w:r>
      <w:r>
        <w:rPr>
          <w:rFonts w:hint="eastAsia"/>
        </w:rPr>
        <w:br/>
      </w:r>
      <w:r>
        <w:rPr>
          <w:rFonts w:hint="eastAsia"/>
        </w:rPr>
        <w:t>　　图表 智慧教育发展有利因素分析</w:t>
      </w:r>
      <w:r>
        <w:rPr>
          <w:rFonts w:hint="eastAsia"/>
        </w:rPr>
        <w:br/>
      </w:r>
      <w:r>
        <w:rPr>
          <w:rFonts w:hint="eastAsia"/>
        </w:rPr>
        <w:t>　　图表 智慧教育发展不利因素分析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进入智慧教育行业壁垒</w:t>
      </w:r>
      <w:r>
        <w:rPr>
          <w:rFonts w:hint="eastAsia"/>
        </w:rPr>
        <w:br/>
      </w:r>
      <w:r>
        <w:rPr>
          <w:rFonts w:hint="eastAsia"/>
        </w:rPr>
        <w:t>　　图表 智慧教育政策</w:t>
      </w:r>
      <w:r>
        <w:rPr>
          <w:rFonts w:hint="eastAsia"/>
        </w:rPr>
        <w:br/>
      </w:r>
      <w:r>
        <w:rPr>
          <w:rFonts w:hint="eastAsia"/>
        </w:rPr>
        <w:t>　　图表 智慧教育技术 标准</w:t>
      </w:r>
      <w:r>
        <w:rPr>
          <w:rFonts w:hint="eastAsia"/>
        </w:rPr>
        <w:br/>
      </w:r>
      <w:r>
        <w:rPr>
          <w:rFonts w:hint="eastAsia"/>
        </w:rPr>
        <w:t>　　图表 智慧教育产业链分析</w:t>
      </w:r>
      <w:r>
        <w:rPr>
          <w:rFonts w:hint="eastAsia"/>
        </w:rPr>
        <w:br/>
      </w:r>
      <w:r>
        <w:rPr>
          <w:rFonts w:hint="eastAsia"/>
        </w:rPr>
        <w:t>　　图表 智慧教育品牌分析</w:t>
      </w:r>
      <w:r>
        <w:rPr>
          <w:rFonts w:hint="eastAsia"/>
        </w:rPr>
        <w:br/>
      </w:r>
      <w:r>
        <w:rPr>
          <w:rFonts w:hint="eastAsia"/>
        </w:rPr>
        <w:t>　　图表 2024年智慧教育需求分析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2019-2024年中国智慧教育市场规模分析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2019-2024年中国智慧教育销售情况</w:t>
      </w:r>
      <w:r>
        <w:rPr>
          <w:rFonts w:hint="eastAsia"/>
        </w:rPr>
        <w:br/>
      </w:r>
      <w:r>
        <w:rPr>
          <w:rFonts w:hint="eastAsia"/>
        </w:rPr>
        <w:t>　　图表 智慧教育价格走势</w:t>
      </w:r>
      <w:r>
        <w:rPr>
          <w:rFonts w:hint="eastAsia"/>
        </w:rPr>
        <w:br/>
      </w:r>
      <w:r>
        <w:rPr>
          <w:rFonts w:hint="eastAsia"/>
        </w:rPr>
        <w:t>　　图表 2025年中国智慧教育公司数量统计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华东地区智慧教育市场销售额</w:t>
      </w:r>
      <w:r>
        <w:rPr>
          <w:rFonts w:hint="eastAsia"/>
        </w:rPr>
        <w:br/>
      </w:r>
      <w:r>
        <w:rPr>
          <w:rFonts w:hint="eastAsia"/>
        </w:rPr>
        <w:t>　　图表 华南地区智慧教育市场规模情况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华南地区智慧教育市场销售额</w:t>
      </w:r>
      <w:r>
        <w:rPr>
          <w:rFonts w:hint="eastAsia"/>
        </w:rPr>
        <w:br/>
      </w:r>
      <w:r>
        <w:rPr>
          <w:rFonts w:hint="eastAsia"/>
        </w:rPr>
        <w:t>　　图表 华北地区智慧教育市场规模情况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华北地区智慧教育市场销售额</w:t>
      </w:r>
      <w:r>
        <w:rPr>
          <w:rFonts w:hint="eastAsia"/>
        </w:rPr>
        <w:br/>
      </w:r>
      <w:r>
        <w:rPr>
          <w:rFonts w:hint="eastAsia"/>
        </w:rPr>
        <w:t>　　图表 华中地区智慧教育市场规模情况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智慧教育投资、并购现状分析</w:t>
      </w:r>
      <w:r>
        <w:rPr>
          <w:rFonts w:hint="eastAsia"/>
        </w:rPr>
        <w:br/>
      </w:r>
      <w:r>
        <w:rPr>
          <w:rFonts w:hint="eastAsia"/>
        </w:rPr>
        <w:t>　　图表 智慧教育上游、下游研究分析</w:t>
      </w:r>
      <w:r>
        <w:rPr>
          <w:rFonts w:hint="eastAsia"/>
        </w:rPr>
        <w:br/>
      </w:r>
      <w:r>
        <w:rPr>
          <w:rFonts w:hint="eastAsia"/>
        </w:rPr>
        <w:t>　　图表 智慧教育最新消息</w:t>
      </w:r>
      <w:r>
        <w:rPr>
          <w:rFonts w:hint="eastAsia"/>
        </w:rPr>
        <w:br/>
      </w:r>
      <w:r>
        <w:rPr>
          <w:rFonts w:hint="eastAsia"/>
        </w:rPr>
        <w:t>　　图表 智慧教育企业简介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智慧教育企业经营情况</w:t>
      </w:r>
      <w:r>
        <w:rPr>
          <w:rFonts w:hint="eastAsia"/>
        </w:rPr>
        <w:br/>
      </w:r>
      <w:r>
        <w:rPr>
          <w:rFonts w:hint="eastAsia"/>
        </w:rPr>
        <w:t>　　图表 智慧教育企业(二)简介</w:t>
      </w:r>
      <w:r>
        <w:rPr>
          <w:rFonts w:hint="eastAsia"/>
        </w:rPr>
        <w:br/>
      </w:r>
      <w:r>
        <w:rPr>
          <w:rFonts w:hint="eastAsia"/>
        </w:rPr>
        <w:t>　　图表 企业智慧教育业务</w:t>
      </w:r>
      <w:r>
        <w:rPr>
          <w:rFonts w:hint="eastAsia"/>
        </w:rPr>
        <w:br/>
      </w:r>
      <w:r>
        <w:rPr>
          <w:rFonts w:hint="eastAsia"/>
        </w:rPr>
        <w:t>　　图表 智慧教育企业(二)经营情况</w:t>
      </w:r>
      <w:r>
        <w:rPr>
          <w:rFonts w:hint="eastAsia"/>
        </w:rPr>
        <w:br/>
      </w:r>
      <w:r>
        <w:rPr>
          <w:rFonts w:hint="eastAsia"/>
        </w:rPr>
        <w:t>　　图表 智慧教育企业(三)调研</w:t>
      </w:r>
      <w:r>
        <w:rPr>
          <w:rFonts w:hint="eastAsia"/>
        </w:rPr>
        <w:br/>
      </w:r>
      <w:r>
        <w:rPr>
          <w:rFonts w:hint="eastAsia"/>
        </w:rPr>
        <w:t>　　图表 企业智慧教育业务分析</w:t>
      </w:r>
      <w:r>
        <w:rPr>
          <w:rFonts w:hint="eastAsia"/>
        </w:rPr>
        <w:br/>
      </w:r>
      <w:r>
        <w:rPr>
          <w:rFonts w:hint="eastAsia"/>
        </w:rPr>
        <w:t>　　图表 智慧教育企业(三)经营情况</w:t>
      </w:r>
      <w:r>
        <w:rPr>
          <w:rFonts w:hint="eastAsia"/>
        </w:rPr>
        <w:br/>
      </w:r>
      <w:r>
        <w:rPr>
          <w:rFonts w:hint="eastAsia"/>
        </w:rPr>
        <w:t>　　图表 智慧教育企业(四)介绍</w:t>
      </w:r>
      <w:r>
        <w:rPr>
          <w:rFonts w:hint="eastAsia"/>
        </w:rPr>
        <w:br/>
      </w:r>
      <w:r>
        <w:rPr>
          <w:rFonts w:hint="eastAsia"/>
        </w:rPr>
        <w:t>　　图表 企业智慧教育产品服务</w:t>
      </w:r>
      <w:r>
        <w:rPr>
          <w:rFonts w:hint="eastAsia"/>
        </w:rPr>
        <w:br/>
      </w:r>
      <w:r>
        <w:rPr>
          <w:rFonts w:hint="eastAsia"/>
        </w:rPr>
        <w:t>　　图表 智慧教育企业(四)经营情况</w:t>
      </w:r>
      <w:r>
        <w:rPr>
          <w:rFonts w:hint="eastAsia"/>
        </w:rPr>
        <w:br/>
      </w:r>
      <w:r>
        <w:rPr>
          <w:rFonts w:hint="eastAsia"/>
        </w:rPr>
        <w:t>　　图表 智慧教育企业(五)简介</w:t>
      </w:r>
      <w:r>
        <w:rPr>
          <w:rFonts w:hint="eastAsia"/>
        </w:rPr>
        <w:br/>
      </w:r>
      <w:r>
        <w:rPr>
          <w:rFonts w:hint="eastAsia"/>
        </w:rPr>
        <w:t>　　图表 企业智慧教育业务分析</w:t>
      </w:r>
      <w:r>
        <w:rPr>
          <w:rFonts w:hint="eastAsia"/>
        </w:rPr>
        <w:br/>
      </w:r>
      <w:r>
        <w:rPr>
          <w:rFonts w:hint="eastAsia"/>
        </w:rPr>
        <w:t>　　图表 智慧教育企业(五)经营情况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智慧教育行业生命周期</w:t>
      </w:r>
      <w:r>
        <w:rPr>
          <w:rFonts w:hint="eastAsia"/>
        </w:rPr>
        <w:br/>
      </w:r>
      <w:r>
        <w:rPr>
          <w:rFonts w:hint="eastAsia"/>
        </w:rPr>
        <w:t>　　图表 智慧教育优势、劣势、机会、威胁分析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智慧教育市场容量</w:t>
      </w:r>
      <w:r>
        <w:rPr>
          <w:rFonts w:hint="eastAsia"/>
        </w:rPr>
        <w:br/>
      </w:r>
      <w:r>
        <w:rPr>
          <w:rFonts w:hint="eastAsia"/>
        </w:rPr>
        <w:t>　　图表 智慧教育发展前景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2025-2031年中国智慧教育销售预测</w:t>
      </w:r>
      <w:r>
        <w:rPr>
          <w:rFonts w:hint="eastAsia"/>
        </w:rPr>
        <w:br/>
      </w:r>
      <w:r>
        <w:rPr>
          <w:rFonts w:hint="eastAsia"/>
        </w:rPr>
        <w:t>　　图表 智慧教育主要驱动因素</w:t>
      </w:r>
      <w:r>
        <w:rPr>
          <w:rFonts w:hint="eastAsia"/>
        </w:rPr>
        <w:br/>
      </w:r>
      <w:r>
        <w:rPr>
          <w:rFonts w:hint="eastAsia"/>
        </w:rPr>
        <w:t>　　图表 智慧教育发展趋势预测</w:t>
      </w:r>
      <w:r>
        <w:rPr>
          <w:rFonts w:hint="eastAsia"/>
        </w:rPr>
        <w:br/>
      </w:r>
      <w:r>
        <w:rPr>
          <w:rFonts w:hint="eastAsia"/>
        </w:rPr>
        <w:t>　　图表 智慧教育注意事项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024be7e4f4ad7" w:history="1">
        <w:r>
          <w:rPr>
            <w:rStyle w:val="Hyperlink"/>
          </w:rPr>
          <w:t>2025-2031年中国智慧教育行业调研与发展趋势预测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024be7e4f4ad7" w:history="1">
        <w:r>
          <w:rPr>
            <w:rStyle w:val="Hyperlink"/>
          </w:rPr>
          <w:t>https://www.20087.com/1/58/ZhiHuiJiaoYuHangYeQianJingQuShi.html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热点：智慧教育的意义作用、智慧教育中心、教育培训、智慧教育怎么添加孩子、智慧教育的基本特征、智慧教育的核心技术特征可以概括为、智慧教育的未来前景、智慧教育怎么加入班级、智慧教育的利与弊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4caf022904288" w:history="1">
      <w:r>
        <w:rPr>
          <w:rStyle w:val="Hyperlink"/>
        </w:rPr>
        <w:t>2025-2031年中国智慧教育行业调研与发展趋势预测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HuiJiaoYuHangYeQianJingQuShi.html" TargetMode="External" Id="R2d6024be7e4f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HuiJiaoYuHangYeQianJingQuShi.html" TargetMode="External" Id="Red44caf02290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2024-10-24T02:29:00Z</dcterms:created>
  <dcterms:modified xsi:type="dcterms:W3CDTF">2024-10-24T03:29:00Z</dcterms:modified>
  <dc:subject>2025-2031年中国智慧教育行业调研与发展趋势预测</dc:subject>
  <dc:title>2025-2031年中国智慧教育行业调研与发展趋势预测</dc:title>
  <cp:keywords>2025-2031年中国智慧教育行业调研与发展趋势预测</cp:keywords>
  <dc:description>2025-2031年中国智慧教育行业调研与发展趋势预测</dc:description>
</cp:coreProperties>
</file>