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2341da7d6e4a69" w:history="1">
              <w:r>
                <w:rPr>
                  <w:rStyle w:val="Hyperlink"/>
                </w:rPr>
                <w:t>中国美业O2O行业研究分析与发展前景预测报告（2026-2032年）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2341da7d6e4a69" w:history="1">
              <w:r>
                <w:rPr>
                  <w:rStyle w:val="Hyperlink"/>
                </w:rPr>
                <w:t>中国美业O2O行业研究分析与发展前景预测报告（2026-2032年）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2341da7d6e4a69" w:history="1">
                <w:r>
                  <w:rPr>
                    <w:rStyle w:val="Hyperlink"/>
                  </w:rPr>
                  <w:t>https://www.20087.com/1/78/MeiYeO2ODeXianZhuangYuFaZhanQianJing.html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美业O2O（Online to Offline）是一种将线上预约、咨询、支付与线下美容服务相结合的商业模式，涵盖美甲、美睫、皮肤管理、半永久化妆、瘦身塑形等多个细分领域。该模式通过移动互联网平台整合分散的门店资源与技师服务，提升了用户获取服务的便捷性与匹配效率。目前，美业O2O平台已形成较为成熟的运营体系，包括用户评价机制、信用保障系统、技师分级制度与会员管理体系，部分头部企业还引入AI客服、虚拟试妆、远程问诊等功能，优化服务流程与客户体验。</w:t>
      </w:r>
      <w:r>
        <w:rPr>
          <w:rFonts w:hint="eastAsia"/>
        </w:rPr>
        <w:br/>
      </w:r>
      <w:r>
        <w:rPr>
          <w:rFonts w:hint="eastAsia"/>
        </w:rPr>
        <w:t>　　未来，美业O2O将在数字化转型与消费升级背景下加速向标准化、智能化与垂直化方向发展。市场调研网指出，随着人脸识别、AR试妆、皮肤检测算法等技术的成熟，平台将提供更精准的个性化推荐与虚拟预览功能，增强用户决策信心与转化率。同时，监管政策的完善将促使行业加快建立服务质量标准与技师认证体系，提升整体行业的规范化水平与用户信任度。在运营模式方面，线上线下一体化门店（OMO）将成为主流趋势，推动从“平台中介”向“品牌直营+技术服务”转变。此外，随着Z世代成为主力消费人群与社交电商融合发展，美业O2O平台在内容种草、私域流量运营与社区团购方面的探索也将不断深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62341da7d6e4a69" w:history="1">
        <w:r>
          <w:rPr>
            <w:rStyle w:val="Hyperlink"/>
          </w:rPr>
          <w:t>中国美业O2O行业研究分析与发展前景预测报告（2026-2032年）</w:t>
        </w:r>
      </w:hyperlink>
      <w:r>
        <w:rPr>
          <w:rFonts w:hint="eastAsia"/>
        </w:rPr>
        <w:t>》，2025年美业O2O行业市场规模达 亿元，预计2032年市场规模将达 亿元，期间年均复合增长率（CAGR）达 %。报告系统分析了美业O2O行业的现状，全面梳理了美业O2O市场需求、市场规模、产业链结构及价格体系，详细解读了美业O2O细分市场特点。报告结合权威数据，科学预测了美业O2O市场前景与发展趋势，客观分析了品牌竞争格局、市场集中度及重点企业的运营表现，并指出了美业O2O行业面临的机遇与风险。为美业O2O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美业O2O产业概述</w:t>
      </w:r>
      <w:r>
        <w:rPr>
          <w:rFonts w:hint="eastAsia"/>
        </w:rPr>
        <w:br/>
      </w:r>
      <w:r>
        <w:rPr>
          <w:rFonts w:hint="eastAsia"/>
        </w:rPr>
        <w:t>　　第一节 美业O2O定义</w:t>
      </w:r>
      <w:r>
        <w:rPr>
          <w:rFonts w:hint="eastAsia"/>
        </w:rPr>
        <w:br/>
      </w:r>
      <w:r>
        <w:rPr>
          <w:rFonts w:hint="eastAsia"/>
        </w:rPr>
        <w:t>　　第二节 美业O2O行业特点</w:t>
      </w:r>
      <w:r>
        <w:rPr>
          <w:rFonts w:hint="eastAsia"/>
        </w:rPr>
        <w:br/>
      </w:r>
      <w:r>
        <w:rPr>
          <w:rFonts w:hint="eastAsia"/>
        </w:rPr>
        <w:t>　　第三节 美业O2O发展历程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中国美业O2O行业运行环境分析</w:t>
      </w:r>
      <w:r>
        <w:rPr>
          <w:rFonts w:hint="eastAsia"/>
        </w:rPr>
        <w:br/>
      </w:r>
      <w:r>
        <w:rPr>
          <w:rFonts w:hint="eastAsia"/>
        </w:rPr>
        <w:t>　　第一节 美业O2O运行经济环境分析</w:t>
      </w:r>
      <w:r>
        <w:rPr>
          <w:rFonts w:hint="eastAsia"/>
        </w:rPr>
        <w:br/>
      </w:r>
      <w:r>
        <w:rPr>
          <w:rFonts w:hint="eastAsia"/>
        </w:rPr>
        <w:t>　　第二节 美业O2O产业政策环境分析</w:t>
      </w:r>
      <w:r>
        <w:rPr>
          <w:rFonts w:hint="eastAsia"/>
        </w:rPr>
        <w:br/>
      </w:r>
      <w:r>
        <w:rPr>
          <w:rFonts w:hint="eastAsia"/>
        </w:rPr>
        <w:t>　　　　一、美业O2O行业监管体制</w:t>
      </w:r>
      <w:r>
        <w:rPr>
          <w:rFonts w:hint="eastAsia"/>
        </w:rPr>
        <w:br/>
      </w:r>
      <w:r>
        <w:rPr>
          <w:rFonts w:hint="eastAsia"/>
        </w:rPr>
        <w:t>　　　　二、美业O2O行业主要法规政策</w:t>
      </w:r>
      <w:r>
        <w:rPr>
          <w:rFonts w:hint="eastAsia"/>
        </w:rPr>
        <w:br/>
      </w:r>
      <w:r>
        <w:rPr>
          <w:rFonts w:hint="eastAsia"/>
        </w:rPr>
        <w:t>　　第三节 美业O2O产业社会环境分析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2025-2026年美业O2O行业技术发展现状及趋势分析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美业O2O行业技术发展现状分析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国内外美业O2O行业技术差距分析及差距形成的主要原因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美业O2O行业技术发展方向、趋势预测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提升美业O2O行业技术能力策略建议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全球美业O2O行业发展态势分析</w:t>
      </w:r>
      <w:r>
        <w:rPr>
          <w:rFonts w:hint="eastAsia"/>
        </w:rPr>
        <w:br/>
      </w:r>
      <w:r>
        <w:rPr>
          <w:rFonts w:hint="eastAsia"/>
        </w:rPr>
        <w:t>　　第一节 全球美业O2O市场发展现状分析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国外主要国家、地区美业O2O市场现状</w:t>
      </w:r>
      <w:r>
        <w:rPr>
          <w:rFonts w:hint="eastAsia"/>
        </w:rPr>
        <w:br/>
      </w:r>
      <w:r>
        <w:rPr>
          <w:rFonts w:hint="eastAsia"/>
        </w:rPr>
        <w:t>　　第三节 全球美业O2O行业发展趋势预测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中国美业O2O行业发展调研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2020-2025年中国美业O2O行业规模情况</w:t>
      </w:r>
      <w:r>
        <w:rPr>
          <w:rFonts w:hint="eastAsia"/>
        </w:rPr>
        <w:br/>
      </w:r>
      <w:r>
        <w:rPr>
          <w:rFonts w:hint="eastAsia"/>
        </w:rPr>
        <w:t>　　　　一、美业O2O行业市场规模状况</w:t>
      </w:r>
      <w:r>
        <w:rPr>
          <w:rFonts w:hint="eastAsia"/>
        </w:rPr>
        <w:br/>
      </w:r>
      <w:r>
        <w:rPr>
          <w:rFonts w:hint="eastAsia"/>
        </w:rPr>
        <w:t>　　　　二、美业O2O行业单位规模状况</w:t>
      </w:r>
      <w:r>
        <w:rPr>
          <w:rFonts w:hint="eastAsia"/>
        </w:rPr>
        <w:br/>
      </w:r>
      <w:r>
        <w:rPr>
          <w:rFonts w:hint="eastAsia"/>
        </w:rPr>
        <w:t>　　　　三、美业O2O行业人员规模状况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2020-2025年中国美业O2O行业财务能力分析</w:t>
      </w:r>
      <w:r>
        <w:rPr>
          <w:rFonts w:hint="eastAsia"/>
        </w:rPr>
        <w:br/>
      </w:r>
      <w:r>
        <w:rPr>
          <w:rFonts w:hint="eastAsia"/>
        </w:rPr>
        <w:t>　　　　一、美业O2O行业盈利能力分析</w:t>
      </w:r>
      <w:r>
        <w:rPr>
          <w:rFonts w:hint="eastAsia"/>
        </w:rPr>
        <w:br/>
      </w:r>
      <w:r>
        <w:rPr>
          <w:rFonts w:hint="eastAsia"/>
        </w:rPr>
        <w:t>　　　　二、美业O2O行业偿债能力分析</w:t>
      </w:r>
      <w:r>
        <w:rPr>
          <w:rFonts w:hint="eastAsia"/>
        </w:rPr>
        <w:br/>
      </w:r>
      <w:r>
        <w:rPr>
          <w:rFonts w:hint="eastAsia"/>
        </w:rPr>
        <w:t>　　　　三、美业O2O行业营运能力分析</w:t>
      </w:r>
      <w:r>
        <w:rPr>
          <w:rFonts w:hint="eastAsia"/>
        </w:rPr>
        <w:br/>
      </w:r>
      <w:r>
        <w:rPr>
          <w:rFonts w:hint="eastAsia"/>
        </w:rPr>
        <w:t>　　　　四、美业O2O行业发展能力分析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2025-2026年中国美业O2O行业热点动态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2026年中国美业O2O行业面临的挑战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中国美业O2O行业重点地区市场调研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**地区美业O2O发展现状及趋势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**地区美业O2O发展现状及趋势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**地区美业O2O发展现状及趋势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**地区美业O2O发展现状及趋势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中国美业O2O行业价格走势及影响因素分析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国内美业O2O行业价格回顾</w:t>
      </w:r>
      <w:r>
        <w:rPr>
          <w:rFonts w:hint="eastAsia"/>
        </w:rPr>
        <w:br/>
      </w:r>
      <w:r>
        <w:rPr>
          <w:rFonts w:hint="eastAsia"/>
        </w:rPr>
        <w:t>　　第二节 国内美业O2O行业价格走势预测</w:t>
      </w:r>
      <w:r>
        <w:rPr>
          <w:rFonts w:hint="eastAsia"/>
        </w:rPr>
        <w:br/>
      </w:r>
      <w:r>
        <w:rPr>
          <w:rFonts w:hint="eastAsia"/>
        </w:rPr>
        <w:t>　　第三节 国内美业O2O行业价格影响因素分析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中国美业O2O行业客户调研</w:t>
      </w:r>
      <w:r>
        <w:rPr>
          <w:rFonts w:hint="eastAsia"/>
        </w:rPr>
        <w:br/>
      </w:r>
      <w:r>
        <w:rPr>
          <w:rFonts w:hint="eastAsia"/>
        </w:rPr>
        <w:t>　　　　一、美业O2O行业客户偏好调查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二、客户对美业O2O品牌的首要认知渠道</w:t>
      </w:r>
      <w:r>
        <w:rPr>
          <w:rFonts w:hint="eastAsia"/>
        </w:rPr>
        <w:br/>
      </w:r>
      <w:r>
        <w:rPr>
          <w:rFonts w:hint="eastAsia"/>
        </w:rPr>
        <w:t>　　　　三、美业O2O品牌忠诚度调查</w:t>
      </w:r>
      <w:r>
        <w:rPr>
          <w:rFonts w:hint="eastAsia"/>
        </w:rPr>
        <w:br/>
      </w:r>
      <w:r>
        <w:rPr>
          <w:rFonts w:hint="eastAsia"/>
        </w:rPr>
        <w:t>　　　　四、美业O2O行业客户消费理念调研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中国美业O2O行业重点企业发展调研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中国美业O2O行业竞争格局分析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2025-2026年美业O2O行业集中度分析</w:t>
      </w:r>
      <w:r>
        <w:rPr>
          <w:rFonts w:hint="eastAsia"/>
        </w:rPr>
        <w:br/>
      </w:r>
      <w:r>
        <w:rPr>
          <w:rFonts w:hint="eastAsia"/>
        </w:rPr>
        <w:t>　　　　一、美业O2O市场集中度分析</w:t>
      </w:r>
      <w:r>
        <w:rPr>
          <w:rFonts w:hint="eastAsia"/>
        </w:rPr>
        <w:br/>
      </w:r>
      <w:r>
        <w:rPr>
          <w:rFonts w:hint="eastAsia"/>
        </w:rPr>
        <w:t>　　　　二、美业O2O企业集中度分析</w:t>
      </w:r>
      <w:r>
        <w:rPr>
          <w:rFonts w:hint="eastAsia"/>
        </w:rPr>
        <w:br/>
      </w:r>
      <w:r>
        <w:rPr>
          <w:rFonts w:hint="eastAsia"/>
        </w:rPr>
        <w:t>　　第二节 2026年美业O2O行业竞争格局分析</w:t>
      </w:r>
      <w:r>
        <w:rPr>
          <w:rFonts w:hint="eastAsia"/>
        </w:rPr>
        <w:br/>
      </w:r>
      <w:r>
        <w:rPr>
          <w:rFonts w:hint="eastAsia"/>
        </w:rPr>
        <w:t>　　　　一、美业O2O行业竞争策略分析</w:t>
      </w:r>
      <w:r>
        <w:rPr>
          <w:rFonts w:hint="eastAsia"/>
        </w:rPr>
        <w:br/>
      </w:r>
      <w:r>
        <w:rPr>
          <w:rFonts w:hint="eastAsia"/>
        </w:rPr>
        <w:t>　　　　二、美业O2O行业竞争格局展望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三、我国美业O2O市场竞争趋势</w:t>
      </w:r>
      <w:r>
        <w:rPr>
          <w:rFonts w:hint="eastAsia"/>
        </w:rPr>
        <w:br/>
      </w:r>
      <w:r>
        <w:rPr>
          <w:rFonts w:hint="eastAsia"/>
        </w:rPr>
        <w:t>　　第三节 美业O2O行业兼并与重组整合分析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一、美业O2O行业兼并与重组整合动态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二、美业O2O行业兼并与重组整合发展趋势预测分析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美业O2O行业投资风险及应对策略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美业O2O行业SWOT模型分析</w:t>
      </w:r>
      <w:r>
        <w:rPr>
          <w:rFonts w:hint="eastAsia"/>
        </w:rPr>
        <w:br/>
      </w:r>
      <w:r>
        <w:rPr>
          <w:rFonts w:hint="eastAsia"/>
        </w:rPr>
        <w:t>　　　　一、美业O2O行业优势分析</w:t>
      </w:r>
      <w:r>
        <w:rPr>
          <w:rFonts w:hint="eastAsia"/>
        </w:rPr>
        <w:br/>
      </w:r>
      <w:r>
        <w:rPr>
          <w:rFonts w:hint="eastAsia"/>
        </w:rPr>
        <w:t>　　　　二、美业O2O行业劣势分析</w:t>
      </w:r>
      <w:r>
        <w:rPr>
          <w:rFonts w:hint="eastAsia"/>
        </w:rPr>
        <w:br/>
      </w:r>
      <w:r>
        <w:rPr>
          <w:rFonts w:hint="eastAsia"/>
        </w:rPr>
        <w:t>　　　　三、美业O2O行业机会分析</w:t>
      </w:r>
      <w:r>
        <w:rPr>
          <w:rFonts w:hint="eastAsia"/>
        </w:rPr>
        <w:br/>
      </w:r>
      <w:r>
        <w:rPr>
          <w:rFonts w:hint="eastAsia"/>
        </w:rPr>
        <w:t>　　　　四、美业O2O行业风险分析</w:t>
      </w:r>
      <w:r>
        <w:rPr>
          <w:rFonts w:hint="eastAsia"/>
        </w:rPr>
        <w:br/>
      </w:r>
      <w:r>
        <w:rPr>
          <w:rFonts w:hint="eastAsia"/>
        </w:rPr>
        <w:t>　　第二节 美业O2O行业投资风险及控制策略分析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一、美业O2O市场风险及控制策略</w:t>
      </w:r>
      <w:r>
        <w:rPr>
          <w:rFonts w:hint="eastAsia"/>
        </w:rPr>
        <w:br/>
      </w:r>
      <w:r>
        <w:rPr>
          <w:rFonts w:hint="eastAsia"/>
        </w:rPr>
        <w:t>　　　　二、美业O2O行业政策风险及控制策略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三、美业O2O行业经营风险及控制策略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四、美业O2O同业竞争风险及控制策略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五、美业O2O行业其他风险及控制策略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2026-2032年中国美业O2O市场预测及发展建议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2026-2032年中国美业O2O市场预测分析</w:t>
      </w:r>
      <w:r>
        <w:rPr>
          <w:rFonts w:hint="eastAsia"/>
        </w:rPr>
        <w:br/>
      </w:r>
      <w:r>
        <w:rPr>
          <w:rFonts w:hint="eastAsia"/>
        </w:rPr>
        <w:t>　　　　一、中国美业O2O市场前景分析</w:t>
      </w:r>
      <w:r>
        <w:rPr>
          <w:rFonts w:hint="eastAsia"/>
        </w:rPr>
        <w:br/>
      </w:r>
      <w:r>
        <w:rPr>
          <w:rFonts w:hint="eastAsia"/>
        </w:rPr>
        <w:t>　　　　二、中国美业O2O发展趋势预测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2026-2032年中国美业O2O企业发展策略建议</w:t>
      </w:r>
      <w:r>
        <w:rPr>
          <w:rFonts w:hint="eastAsia"/>
        </w:rPr>
        <w:br/>
      </w:r>
      <w:r>
        <w:rPr>
          <w:rFonts w:hint="eastAsia"/>
        </w:rPr>
        <w:t>　　　　一、美业O2O企业融资策略</w:t>
      </w:r>
      <w:r>
        <w:rPr>
          <w:rFonts w:hint="eastAsia"/>
        </w:rPr>
        <w:br/>
      </w:r>
      <w:r>
        <w:rPr>
          <w:rFonts w:hint="eastAsia"/>
        </w:rPr>
        <w:t>　　　　二、美业O2O企业人才策略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2026-2032年中国美业O2O企业营销策略建议</w:t>
      </w:r>
      <w:r>
        <w:rPr>
          <w:rFonts w:hint="eastAsia"/>
        </w:rPr>
        <w:br/>
      </w:r>
      <w:r>
        <w:rPr>
          <w:rFonts w:hint="eastAsia"/>
        </w:rPr>
        <w:t>　　　　一、美业O2O企业定位策略</w:t>
      </w:r>
      <w:r>
        <w:rPr>
          <w:rFonts w:hint="eastAsia"/>
        </w:rPr>
        <w:br/>
      </w:r>
      <w:r>
        <w:rPr>
          <w:rFonts w:hint="eastAsia"/>
        </w:rPr>
        <w:t>　　　　二、美业O2O企业价格策略</w:t>
      </w:r>
      <w:r>
        <w:rPr>
          <w:rFonts w:hint="eastAsia"/>
        </w:rPr>
        <w:br/>
      </w:r>
      <w:r>
        <w:rPr>
          <w:rFonts w:hint="eastAsia"/>
        </w:rPr>
        <w:t>　　　　三、美业O2O企业促销策略</w:t>
      </w:r>
      <w:r>
        <w:rPr>
          <w:rFonts w:hint="eastAsia"/>
        </w:rPr>
        <w:br/>
      </w:r>
      <w:r>
        <w:rPr>
          <w:rFonts w:hint="eastAsia"/>
        </w:rPr>
        <w:t>　　第四节 中:智:林:美业O2O行业研究结论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美业O2O介绍</w:t>
      </w:r>
      <w:r>
        <w:rPr>
          <w:rFonts w:hint="eastAsia"/>
        </w:rPr>
        <w:br/>
      </w:r>
      <w:r>
        <w:rPr>
          <w:rFonts w:hint="eastAsia"/>
        </w:rPr>
        <w:t>　　图表 美业O2O图片</w:t>
      </w:r>
      <w:r>
        <w:rPr>
          <w:rFonts w:hint="eastAsia"/>
        </w:rPr>
        <w:br/>
      </w:r>
      <w:r>
        <w:rPr>
          <w:rFonts w:hint="eastAsia"/>
        </w:rPr>
        <w:t>　　图表 美业O2O产业链分析</w:t>
      </w:r>
      <w:r>
        <w:rPr>
          <w:rFonts w:hint="eastAsia"/>
        </w:rPr>
        <w:br/>
      </w:r>
      <w:r>
        <w:rPr>
          <w:rFonts w:hint="eastAsia"/>
        </w:rPr>
        <w:t>　　图表 美业O2O主要特点</w:t>
      </w:r>
      <w:r>
        <w:rPr>
          <w:rFonts w:hint="eastAsia"/>
        </w:rPr>
        <w:br/>
      </w:r>
      <w:r>
        <w:rPr>
          <w:rFonts w:hint="eastAsia"/>
        </w:rPr>
        <w:t>　　图表 美业O2O政策分析</w:t>
      </w:r>
      <w:r>
        <w:rPr>
          <w:rFonts w:hint="eastAsia"/>
        </w:rPr>
        <w:br/>
      </w:r>
      <w:r>
        <w:rPr>
          <w:rFonts w:hint="eastAsia"/>
        </w:rPr>
        <w:t>　　图表 美业O2O标准 技术</w:t>
      </w:r>
      <w:r>
        <w:rPr>
          <w:rFonts w:hint="eastAsia"/>
        </w:rPr>
        <w:br/>
      </w:r>
      <w:r>
        <w:rPr>
          <w:rFonts w:hint="eastAsia"/>
        </w:rPr>
        <w:t>　　图表 美业O2O最新消息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2020-2025年美业O2O行业市场容量统计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2020-2025年中国美业O2O行业市场规模及增长情况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2020-2025年中国美业O2O行业销售收入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2020-2025年中国美业O2O行业利润总额分析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2020-2025年中国美业O2O行业企业数量情况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2020-2025年中国美业O2O行业企业平均规模情况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美业O2O价格走势</w:t>
      </w:r>
      <w:r>
        <w:rPr>
          <w:rFonts w:hint="eastAsia"/>
        </w:rPr>
        <w:br/>
      </w:r>
      <w:r>
        <w:rPr>
          <w:rFonts w:hint="eastAsia"/>
        </w:rPr>
        <w:t>　　图表 2025年美业O2O成本和利润分析</w:t>
      </w:r>
      <w:r>
        <w:rPr>
          <w:rFonts w:hint="eastAsia"/>
        </w:rPr>
        <w:br/>
      </w:r>
      <w:r>
        <w:rPr>
          <w:rFonts w:hint="eastAsia"/>
        </w:rPr>
        <w:t>　　图表 2025年中国美业O2O行业竞争力分析</w:t>
      </w:r>
      <w:r>
        <w:rPr>
          <w:rFonts w:hint="eastAsia"/>
        </w:rPr>
        <w:br/>
      </w:r>
      <w:r>
        <w:rPr>
          <w:rFonts w:hint="eastAsia"/>
        </w:rPr>
        <w:t>　　图表 美业O2O优势</w:t>
      </w:r>
      <w:r>
        <w:rPr>
          <w:rFonts w:hint="eastAsia"/>
        </w:rPr>
        <w:br/>
      </w:r>
      <w:r>
        <w:rPr>
          <w:rFonts w:hint="eastAsia"/>
        </w:rPr>
        <w:t>　　图表 美业O2O劣势</w:t>
      </w:r>
      <w:r>
        <w:rPr>
          <w:rFonts w:hint="eastAsia"/>
        </w:rPr>
        <w:br/>
      </w:r>
      <w:r>
        <w:rPr>
          <w:rFonts w:hint="eastAsia"/>
        </w:rPr>
        <w:t>　　图表 美业O2O机会</w:t>
      </w:r>
      <w:r>
        <w:rPr>
          <w:rFonts w:hint="eastAsia"/>
        </w:rPr>
        <w:br/>
      </w:r>
      <w:r>
        <w:rPr>
          <w:rFonts w:hint="eastAsia"/>
        </w:rPr>
        <w:t>　　图表 美业O2O威胁</w:t>
      </w:r>
      <w:r>
        <w:rPr>
          <w:rFonts w:hint="eastAsia"/>
        </w:rPr>
        <w:br/>
      </w:r>
      <w:r>
        <w:rPr>
          <w:rFonts w:hint="eastAsia"/>
        </w:rPr>
        <w:t>　　图表 2020-2025年中国美业O2O行业盈利能力分析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2020-2025年中国美业O2O行业运营能力分析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2020-2025年中国美业O2O行业偿债能力分析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2020-2025年中国美业O2O行业发展能力分析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2020-2025年中国美业O2O行业经营效益分析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**地区美业O2O市场规模及增长情况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**地区美业O2O行业市场需求情况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**地区美业O2O市场规模及增长情况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**地区美业O2O行业市场需求情况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**地区美业O2O市场规模及增长情况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**地区美业O2O行业市场需求情况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美业O2O品牌分析</w:t>
      </w:r>
      <w:r>
        <w:rPr>
          <w:rFonts w:hint="eastAsia"/>
        </w:rPr>
        <w:br/>
      </w:r>
      <w:r>
        <w:rPr>
          <w:rFonts w:hint="eastAsia"/>
        </w:rPr>
        <w:t>　　图表 美业O2O企业（一）概述</w:t>
      </w:r>
      <w:r>
        <w:rPr>
          <w:rFonts w:hint="eastAsia"/>
        </w:rPr>
        <w:br/>
      </w:r>
      <w:r>
        <w:rPr>
          <w:rFonts w:hint="eastAsia"/>
        </w:rPr>
        <w:t>　　图表 企业美业O2O业务分析</w:t>
      </w:r>
      <w:r>
        <w:rPr>
          <w:rFonts w:hint="eastAsia"/>
        </w:rPr>
        <w:br/>
      </w:r>
      <w:r>
        <w:rPr>
          <w:rFonts w:hint="eastAsia"/>
        </w:rPr>
        <w:t>　　图表 美业O2O企业（一）经营情况分析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美业O2O企业（一）盈利能力情况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美业O2O企业（一）偿债能力情况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美业O2O企业（一）运营能力情况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美业O2O企业（一）成长能力情况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美业O2O企业（二）简介</w:t>
      </w:r>
      <w:r>
        <w:rPr>
          <w:rFonts w:hint="eastAsia"/>
        </w:rPr>
        <w:br/>
      </w:r>
      <w:r>
        <w:rPr>
          <w:rFonts w:hint="eastAsia"/>
        </w:rPr>
        <w:t>　　图表 企业美业O2O业务</w:t>
      </w:r>
      <w:r>
        <w:rPr>
          <w:rFonts w:hint="eastAsia"/>
        </w:rPr>
        <w:br/>
      </w:r>
      <w:r>
        <w:rPr>
          <w:rFonts w:hint="eastAsia"/>
        </w:rPr>
        <w:t>　　图表 美业O2O企业（二）经营情况分析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美业O2O企业（二）盈利能力情况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美业O2O企业（二）偿债能力情况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美业O2O企业（二）运营能力情况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美业O2O企业（二）成长能力情况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美业O2O企业（三）概况</w:t>
      </w:r>
      <w:r>
        <w:rPr>
          <w:rFonts w:hint="eastAsia"/>
        </w:rPr>
        <w:br/>
      </w:r>
      <w:r>
        <w:rPr>
          <w:rFonts w:hint="eastAsia"/>
        </w:rPr>
        <w:t>　　图表 企业美业O2O业务情况</w:t>
      </w:r>
      <w:r>
        <w:rPr>
          <w:rFonts w:hint="eastAsia"/>
        </w:rPr>
        <w:br/>
      </w:r>
      <w:r>
        <w:rPr>
          <w:rFonts w:hint="eastAsia"/>
        </w:rPr>
        <w:t>　　图表 美业O2O企业（三）经营情况分析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美业O2O企业（三）盈利能力情况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美业O2O企业（三）偿债能力情况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美业O2O企业（三）运营能力情况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美业O2O企业（三）成长能力情况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美业O2O发展有利因素分析</w:t>
      </w:r>
      <w:r>
        <w:rPr>
          <w:rFonts w:hint="eastAsia"/>
        </w:rPr>
        <w:br/>
      </w:r>
      <w:r>
        <w:rPr>
          <w:rFonts w:hint="eastAsia"/>
        </w:rPr>
        <w:t>　　图表 美业O2O发展不利因素分析</w:t>
      </w:r>
      <w:r>
        <w:rPr>
          <w:rFonts w:hint="eastAsia"/>
        </w:rPr>
        <w:br/>
      </w:r>
      <w:r>
        <w:rPr>
          <w:rFonts w:hint="eastAsia"/>
        </w:rPr>
        <w:t>　　图表 进入美业O2O行业壁垒</w:t>
      </w:r>
      <w:r>
        <w:rPr>
          <w:rFonts w:hint="eastAsia"/>
        </w:rPr>
        <w:br/>
      </w:r>
      <w:r>
        <w:rPr>
          <w:rFonts w:hint="eastAsia"/>
        </w:rPr>
        <w:t>　　图表 2026-2032年中国美业O2O行业市场容量预测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2026-2032年中国美业O2O行业市场规模预测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2026-2032年中国美业O2O市场前景分析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2026-2032年中国美业O2O行业风险研究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2026-2032年中国美业O2O行业发展趋势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2341da7d6e4a69" w:history="1">
        <w:r>
          <w:rPr>
            <w:rStyle w:val="Hyperlink"/>
          </w:rPr>
          <w:t>中国美业O2O行业研究分析与发展前景预测报告（2026-2032年）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2341da7d6e4a69" w:history="1">
        <w:r>
          <w:rPr>
            <w:rStyle w:val="Hyperlink"/>
          </w:rPr>
          <w:t>https://www.20087.com/1/78/MeiYeO2ODeXianZhuangYuFaZhanQianJing.html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热点：美业是什么、美业最吃香的三个行业、美业培训机构排名前十、美业人发朋友圈的文案、美业文案简短吸引人的句子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5d719b37b24fee" w:history="1">
      <w:r>
        <w:rPr>
          <w:rStyle w:val="Hyperlink"/>
        </w:rPr>
        <w:t>中国美业O2O行业研究分析与发展前景预测报告（2026-2032年）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MeiYeO2ODeXianZhuangYuFaZhanQianJing.html" TargetMode="External" Id="R962341da7d6e4a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MeiYeO2ODeXianZhuangYuFaZhanQianJing.html" TargetMode="External" Id="R4b5d719b37b24f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2026-05-24T07:43:05Z</dcterms:created>
  <dcterms:modified xsi:type="dcterms:W3CDTF">2026-05-24T08:43:05Z</dcterms:modified>
  <dc:subject>中国美业O2O行业研究分析与发展前景预测报告（2026-2032年）</dc:subject>
  <dc:title>中国美业O2O行业研究分析与发展前景预测报告（2026-2032年）</dc:title>
  <cp:keywords>中国美业O2O行业研究分析与发展前景预测报告（2026-2032年）</cp:keywords>
  <dc:description>中国美业O2O行业研究分析与发展前景预测报告（2026-2032年）</dc:description>
</cp:coreProperties>
</file>