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90a054954450" w:history="1">
              <w:r>
                <w:rPr>
                  <w:rStyle w:val="Hyperlink"/>
                </w:rPr>
                <w:t>2025-2031年中国健身器材市场现状深度调研与发展趋势分析报告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90a054954450" w:history="1">
              <w:r>
                <w:rPr>
                  <w:rStyle w:val="Hyperlink"/>
                </w:rPr>
                <w:t>2025-2031年中国健身器材市场现状深度调研与发展趋势分析报告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a90a054954450" w:history="1">
                <w:r>
                  <w:rPr>
                    <w:rStyle w:val="Hyperlink"/>
                  </w:rPr>
                  <w:t>https://www.20087.com/1/68/JianShenQiCaiFaZhanQuShiYuCe.html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用于锻炼身体的各种器械和设备，包括跑步机、哑铃、健身车等。近年来，随着人们健康意识的提高和生活方式的变化，健身器材市场快速增长。目前，健身器材不仅局限于健身房使用，越来越多的家庭和个人也开始购买家用健身器材。随着科技的进步，智能化健身器材成为市场的新宠，如智能跑步机、互动健身镜等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体验。一方面，随着物联网和人工智能技术的应用，健身器材将更加智能化，能够实现个性化训练计划、健康数据分析等功能，提高用户的健身体验。另一方面，随着消费者对健康生活的追求，健身器材将更加注重设计和外观，提供更加时尚、舒适的使用体验。此外，随着健身文化的普及，健身器材将更多地融入社区和公共场所，为大众提供更加便捷的健身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90a054954450" w:history="1">
        <w:r>
          <w:rPr>
            <w:rStyle w:val="Hyperlink"/>
          </w:rPr>
          <w:t>2025-2031年中国健身器材市场现状深度调研与发展趋势分析报告</w:t>
        </w:r>
      </w:hyperlink>
      <w:r>
        <w:rPr>
          <w:rFonts w:hint="eastAsia"/>
        </w:rPr>
        <w:t>》系统分析了健身器材行业的市场规模、市场需求及价格波动，深入探讨了健身器材产业链关键环节及各细分市场特点。报告基于权威数据，科学预测了健身器材市场前景与发展趋势，同时评估了健身器材重点企业的经营状况，包括品牌影响力、市场集中度及竞争格局。通过SWOT分析，报告揭示了健身器材行业面临的风险与机遇，为健身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2025年中国健身器材行业发展政策环境分析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一、中国体育产业发展纲要</w:t>
      </w:r>
      <w:r>
        <w:rPr>
          <w:rFonts w:hint="eastAsia"/>
        </w:rPr>
        <w:br/>
      </w:r>
      <w:r>
        <w:rPr>
          <w:rFonts w:hint="eastAsia"/>
        </w:rPr>
        <w:t>　　　　二、全民健身计划纲要</w:t>
      </w:r>
      <w:r>
        <w:rPr>
          <w:rFonts w:hint="eastAsia"/>
        </w:rPr>
        <w:br/>
      </w:r>
      <w:r>
        <w:rPr>
          <w:rFonts w:hint="eastAsia"/>
        </w:rPr>
        <w:t>　　　　三、体育器材设备审定办法</w:t>
      </w:r>
      <w:r>
        <w:rPr>
          <w:rFonts w:hint="eastAsia"/>
        </w:rPr>
        <w:br/>
      </w:r>
      <w:r>
        <w:rPr>
          <w:rFonts w:hint="eastAsia"/>
        </w:rPr>
        <w:t>　　　　四、体育用品强制标准分析</w:t>
      </w:r>
      <w:r>
        <w:rPr>
          <w:rFonts w:hint="eastAsia"/>
        </w:rPr>
        <w:br/>
      </w:r>
      <w:r>
        <w:rPr>
          <w:rFonts w:hint="eastAsia"/>
        </w:rPr>
        <w:t>　　　　五、室内健身器材检测标准材</w:t>
      </w:r>
      <w:r>
        <w:rPr>
          <w:rFonts w:hint="eastAsia"/>
        </w:rPr>
        <w:br/>
      </w:r>
      <w:r>
        <w:rPr>
          <w:rFonts w:hint="eastAsia"/>
        </w:rPr>
        <w:t>　　第三节 2025年中国健身器材行业发展社会环境分析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2025年国际健身器材行业发展状况分析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2025年国外体育用品发展概况分析</w:t>
      </w:r>
      <w:r>
        <w:rPr>
          <w:rFonts w:hint="eastAsia"/>
        </w:rPr>
        <w:br/>
      </w:r>
      <w:r>
        <w:rPr>
          <w:rFonts w:hint="eastAsia"/>
        </w:rPr>
        <w:t>　　　　一、欧洲体育用品市场状况分析</w:t>
      </w:r>
      <w:r>
        <w:rPr>
          <w:rFonts w:hint="eastAsia"/>
        </w:rPr>
        <w:br/>
      </w:r>
      <w:r>
        <w:rPr>
          <w:rFonts w:hint="eastAsia"/>
        </w:rPr>
        <w:t>　　　　二、美洲体育用品市场情况分析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三、中东体育用品市场发展概况分析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2025年国外健身器行业发展概述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一、国际健身器材需求格局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四、国际健身器材品牌分析</w:t>
      </w:r>
      <w:r>
        <w:rPr>
          <w:rFonts w:hint="eastAsia"/>
        </w:rPr>
        <w:br/>
      </w:r>
      <w:r>
        <w:rPr>
          <w:rFonts w:hint="eastAsia"/>
        </w:rPr>
        <w:t>　　第三节 2025-2031年国际健身器材行业发展趋势分析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2025年国际着名健身器材企业发展态势分析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美国爱康健身器材公司——爱康（ICON）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美国力健公司——力健（LIFE）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韩国泰河机电株式会社——秀健（STEX）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中国台湾众成工业股份有限公司——伟克（STEELFLEX）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乔山健康科技股份有限公司——JOHNSON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加拿大普乐赛康集团有限公司——Bodyguard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2025年中国体育用品行业发展状况分析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第二节 2025年中国体育用品市场概况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三、中国体育用品出口快速增长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四、中国体育用品的品牌发展之路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第三节 2025年中国体育用品存在的问题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第四节 2025年中国体育用品的发展对策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2025年中国健身器材行业发展局势剖析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一、2025年－1994年的初步发展期</w:t>
      </w:r>
      <w:r>
        <w:rPr>
          <w:rFonts w:hint="eastAsia"/>
        </w:rPr>
        <w:br/>
      </w:r>
      <w:r>
        <w:rPr>
          <w:rFonts w:hint="eastAsia"/>
        </w:rPr>
        <w:t>　　　　二、2025年－1997年的不稳定高峰期</w:t>
      </w:r>
      <w:r>
        <w:rPr>
          <w:rFonts w:hint="eastAsia"/>
        </w:rPr>
        <w:br/>
      </w:r>
      <w:r>
        <w:rPr>
          <w:rFonts w:hint="eastAsia"/>
        </w:rPr>
        <w:t>　　　　三、2025年－1999年受东南亚金融危机影响的下滑期</w:t>
      </w:r>
      <w:r>
        <w:rPr>
          <w:rFonts w:hint="eastAsia"/>
        </w:rPr>
        <w:br/>
      </w:r>
      <w:r>
        <w:rPr>
          <w:rFonts w:hint="eastAsia"/>
        </w:rPr>
        <w:t>　　　　四、2025年至今的稳定发展期</w:t>
      </w:r>
      <w:r>
        <w:rPr>
          <w:rFonts w:hint="eastAsia"/>
        </w:rPr>
        <w:br/>
      </w:r>
      <w:r>
        <w:rPr>
          <w:rFonts w:hint="eastAsia"/>
        </w:rPr>
        <w:t>　　第二节 2025年中国健身器材行业发展概况分析</w:t>
      </w:r>
      <w:r>
        <w:rPr>
          <w:rFonts w:hint="eastAsia"/>
        </w:rPr>
        <w:br/>
      </w:r>
      <w:r>
        <w:rPr>
          <w:rFonts w:hint="eastAsia"/>
        </w:rPr>
        <w:t>　　　　一、运动健身器材发展基本情况分析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二、中国健身器材行业发展探讨分析</w:t>
      </w:r>
      <w:r>
        <w:rPr>
          <w:rFonts w:hint="eastAsia"/>
        </w:rPr>
        <w:br/>
      </w:r>
      <w:r>
        <w:rPr>
          <w:rFonts w:hint="eastAsia"/>
        </w:rPr>
        <w:t>　　　　三、厦门成为国内健身器材行业重要的出口基地</w:t>
      </w:r>
      <w:r>
        <w:rPr>
          <w:rFonts w:hint="eastAsia"/>
        </w:rPr>
        <w:br/>
      </w:r>
      <w:r>
        <w:rPr>
          <w:rFonts w:hint="eastAsia"/>
        </w:rPr>
        <w:t>　　　　四、健身器材对钢铁材料紧固件需求影响分析</w:t>
      </w:r>
      <w:r>
        <w:rPr>
          <w:rFonts w:hint="eastAsia"/>
        </w:rPr>
        <w:br/>
      </w:r>
      <w:r>
        <w:rPr>
          <w:rFonts w:hint="eastAsia"/>
        </w:rPr>
        <w:t>　　第三节 2025年中国健身器材行业发展现状分析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一、中低端健身器材产业发展现状分析</w:t>
      </w:r>
      <w:r>
        <w:rPr>
          <w:rFonts w:hint="eastAsia"/>
        </w:rPr>
        <w:br/>
      </w:r>
      <w:r>
        <w:rPr>
          <w:rFonts w:hint="eastAsia"/>
        </w:rPr>
        <w:t>　　　　二、互动式健身器材发展分析</w:t>
      </w:r>
      <w:r>
        <w:rPr>
          <w:rFonts w:hint="eastAsia"/>
        </w:rPr>
        <w:br/>
      </w:r>
      <w:r>
        <w:rPr>
          <w:rFonts w:hint="eastAsia"/>
        </w:rPr>
        <w:t>　　　　三、幼儿软性健身器材研发情况分析</w:t>
      </w:r>
      <w:r>
        <w:rPr>
          <w:rFonts w:hint="eastAsia"/>
        </w:rPr>
        <w:br/>
      </w:r>
      <w:r>
        <w:rPr>
          <w:rFonts w:hint="eastAsia"/>
        </w:rPr>
        <w:t>　　第四节 2025年中国健身器材进入国际市场方式分析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第五节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第六节 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2025年中国健身器材市场发展态势分析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2025年中国健身器材市场发展概况分析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2025年中国健身器材市场状况扫描</w:t>
      </w:r>
      <w:r>
        <w:rPr>
          <w:rFonts w:hint="eastAsia"/>
        </w:rPr>
        <w:br/>
      </w:r>
      <w:r>
        <w:rPr>
          <w:rFonts w:hint="eastAsia"/>
        </w:rPr>
        <w:t>　　　　一、小型保健器材销售畅快</w:t>
      </w:r>
      <w:r>
        <w:rPr>
          <w:rFonts w:hint="eastAsia"/>
        </w:rPr>
        <w:br/>
      </w:r>
      <w:r>
        <w:rPr>
          <w:rFonts w:hint="eastAsia"/>
        </w:rPr>
        <w:t>　　　　二、大型健身器材市场方兴未艾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三、老年康复健身器材新品迭出，市场潜力大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第三节 2025年中国健身器材市场营销状况分析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2025年中国健身器材细分行业发展局势分析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二、选择家庭健身器的影响因素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三、家庭健身器存在的问题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2020-2025年中国训练健身器材制造所属行业主要数据监测分析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2020-2025年中国训练健身器材制造所属行业不同规模企业数据分析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2025年中国健身器材行业竞争状况分析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一、行业竞争环境分析</w:t>
      </w:r>
      <w:r>
        <w:rPr>
          <w:rFonts w:hint="eastAsia"/>
        </w:rPr>
        <w:br/>
      </w:r>
      <w:r>
        <w:rPr>
          <w:rFonts w:hint="eastAsia"/>
        </w:rPr>
        <w:t>　　　　二、澳瑞特与怡康发展对比分析</w:t>
      </w:r>
      <w:r>
        <w:rPr>
          <w:rFonts w:hint="eastAsia"/>
        </w:rPr>
        <w:br/>
      </w:r>
      <w:r>
        <w:rPr>
          <w:rFonts w:hint="eastAsia"/>
        </w:rPr>
        <w:t>　　　　三、健身器材市场渠道竞争分析</w:t>
      </w:r>
      <w:r>
        <w:rPr>
          <w:rFonts w:hint="eastAsia"/>
        </w:rPr>
        <w:br/>
      </w:r>
      <w:r>
        <w:rPr>
          <w:rFonts w:hint="eastAsia"/>
        </w:rPr>
        <w:t>　　第二节 2025年中国健身器材企业核心竞争力分析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2025年中国健身器材行业的发展战略分析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一、中国健身器材制造业发展的战略思考</w:t>
      </w:r>
      <w:r>
        <w:rPr>
          <w:rFonts w:hint="eastAsia"/>
        </w:rPr>
        <w:br/>
      </w:r>
      <w:r>
        <w:rPr>
          <w:rFonts w:hint="eastAsia"/>
        </w:rPr>
        <w:t>　　　　二、如何做健身俱乐部的战略投资评估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2025-2031年中国健身器材行业的发展趋势与投资预测分析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一、文化体育用品的发展前景</w:t>
      </w:r>
      <w:r>
        <w:rPr>
          <w:rFonts w:hint="eastAsia"/>
        </w:rPr>
        <w:br/>
      </w:r>
      <w:r>
        <w:rPr>
          <w:rFonts w:hint="eastAsia"/>
        </w:rPr>
        <w:t>　　　　二、中国体育用品网络营销三大趋势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二、中国健身器材行业发展预测</w:t>
      </w:r>
      <w:r>
        <w:rPr>
          <w:rFonts w:hint="eastAsia"/>
        </w:rPr>
        <w:br/>
      </w:r>
      <w:r>
        <w:rPr>
          <w:rFonts w:hint="eastAsia"/>
        </w:rPr>
        <w:t>　　　　2025-2031年中国健身器材行业收入规模预测（亿元）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三、2025-2031年中国健身器材市场规模预测分析</w:t>
      </w:r>
      <w:r>
        <w:rPr>
          <w:rFonts w:hint="eastAsia"/>
        </w:rPr>
        <w:br/>
      </w:r>
      <w:r>
        <w:rPr>
          <w:rFonts w:hint="eastAsia"/>
        </w:rPr>
        <w:t>　　　　2025-2031年中国健身器材市场规模预测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2025-2031年中国健身器材用材料发展前景分析</w:t>
      </w:r>
      <w:r>
        <w:rPr>
          <w:rFonts w:hint="eastAsia"/>
        </w:rPr>
        <w:br/>
      </w:r>
      <w:r>
        <w:rPr>
          <w:rFonts w:hint="eastAsia"/>
        </w:rPr>
        <w:t>　　　　一、健身器材升温带动钢材需求</w:t>
      </w:r>
      <w:r>
        <w:rPr>
          <w:rFonts w:hint="eastAsia"/>
        </w:rPr>
        <w:br/>
      </w:r>
      <w:r>
        <w:rPr>
          <w:rFonts w:hint="eastAsia"/>
        </w:rPr>
        <w:t>　　　　二、健身器材用钢品种趋向多样化</w:t>
      </w:r>
      <w:r>
        <w:rPr>
          <w:rFonts w:hint="eastAsia"/>
        </w:rPr>
        <w:br/>
      </w:r>
      <w:r>
        <w:rPr>
          <w:rFonts w:hint="eastAsia"/>
        </w:rPr>
        <w:t>　　　　三、塑料在健身器材市场的应用</w:t>
      </w:r>
      <w:r>
        <w:rPr>
          <w:rFonts w:hint="eastAsia"/>
        </w:rPr>
        <w:br/>
      </w:r>
      <w:r>
        <w:rPr>
          <w:rFonts w:hint="eastAsia"/>
        </w:rPr>
        <w:t>　　第四节 2025-2031年中国健身器材行业投资机会分析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2025-2031年中国健身器材行业投资风险分析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2025-2031年中国健身器材行业发展策略分析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一、健身器材企业品牌战略分析</w:t>
      </w:r>
      <w:r>
        <w:rPr>
          <w:rFonts w:hint="eastAsia"/>
        </w:rPr>
        <w:br/>
      </w:r>
      <w:r>
        <w:rPr>
          <w:rFonts w:hint="eastAsia"/>
        </w:rPr>
        <w:t>　　　　二、健身器材企业发展策略分析</w:t>
      </w:r>
      <w:r>
        <w:rPr>
          <w:rFonts w:hint="eastAsia"/>
        </w:rPr>
        <w:br/>
      </w:r>
      <w:r>
        <w:rPr>
          <w:rFonts w:hint="eastAsia"/>
        </w:rPr>
        <w:t>　　　　三、健身器材企业营销策略分析</w:t>
      </w:r>
      <w:r>
        <w:rPr>
          <w:rFonts w:hint="eastAsia"/>
        </w:rPr>
        <w:br/>
      </w:r>
      <w:r>
        <w:rPr>
          <w:rFonts w:hint="eastAsia"/>
        </w:rPr>
        <w:t>　　　　四、中小健身器材企业营销策略分析</w:t>
      </w:r>
      <w:r>
        <w:rPr>
          <w:rFonts w:hint="eastAsia"/>
        </w:rPr>
        <w:br/>
      </w:r>
      <w:r>
        <w:rPr>
          <w:rFonts w:hint="eastAsia"/>
        </w:rPr>
        <w:t>　　第七节 中^智^林^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90a054954450" w:history="1">
        <w:r>
          <w:rPr>
            <w:rStyle w:val="Hyperlink"/>
          </w:rPr>
          <w:t>2025-2031年中国健身器材市场现状深度调研与发展趋势分析报告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a90a054954450" w:history="1">
        <w:r>
          <w:rPr>
            <w:rStyle w:val="Hyperlink"/>
          </w:rPr>
          <w:t>https://www.20087.com/1/68/JianShenQiCaiFaZhanQuShiYuCe.html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aba9eb394510" w:history="1">
      <w:r>
        <w:rPr>
          <w:rStyle w:val="Hyperlink"/>
        </w:rPr>
        <w:t>2025-2031年中国健身器材市场现状深度调研与发展趋势分析报告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nShenQiCaiFaZhanQuShiYuCe.html" TargetMode="External" Id="R115a90a0549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nShenQiCaiFaZhanQuShiYuCe.html" TargetMode="External" Id="R02d1aba9eb39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2025-04-22T04:30:00Z</dcterms:created>
  <dcterms:modified xsi:type="dcterms:W3CDTF">2025-04-22T05:30:00Z</dcterms:modified>
  <dc:subject>2025-2031年中国健身器材市场现状深度调研与发展趋势分析报告</dc:subject>
  <dc:title>2025-2031年中国健身器材市场现状深度调研与发展趋势分析报告</dc:title>
  <cp:keywords>2025-2031年中国健身器材市场现状深度调研与发展趋势分析报告</cp:keywords>
  <dc:description>2025-2031年中国健身器材市场现状深度调研与发展趋势分析报告</dc:description>
</cp:coreProperties>
</file>