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e0d3d23ed44ad" w:history="1">
              <w:r>
                <w:rPr>
                  <w:rStyle w:val="Hyperlink"/>
                </w:rPr>
                <w:t>2025年中国农资连锁市场现状调查与未来发展前景趋势报告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e0d3d23ed44ad" w:history="1">
              <w:r>
                <w:rPr>
                  <w:rStyle w:val="Hyperlink"/>
                </w:rPr>
                <w:t>2025年中国农资连锁市场现状调查与未来发展前景趋势报告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e0d3d23ed44ad" w:history="1">
                <w:r>
                  <w:rPr>
                    <w:rStyle w:val="Hyperlink"/>
                  </w:rPr>
                  <w:t>https://www.20087.com/1/68/NongZiLianSuoShiChangDiaoYanBaoGao.html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经营近年来在中国农村地区得到了快速发展，通过建立全国性的连锁网络，实现了种子、化肥、农药等农业投入品的规模化采购和标准化服务。这一模式不仅降低了农户的购买成本，还提高了农资产品的质量保证，促进了农业生产的现代化。同时，连锁经营企业通过提供农业科技培训和市场信息，帮助农民提升种植技能，优化作物管理。</w:t>
      </w:r>
      <w:r>
        <w:rPr>
          <w:rFonts w:hint="eastAsia"/>
        </w:rPr>
        <w:br/>
      </w:r>
      <w:r>
        <w:rPr>
          <w:rFonts w:hint="eastAsia"/>
        </w:rPr>
        <w:t>　　未来，农资连锁将更加侧重于数字化和精准农业服务。一方面，通过建立农业大数据平台，连锁企业能够收集并分析农田的土壤、气象和作物生长数据，为农民提供个性化的种植方案和精准施肥建议。另一方面，农资连锁将利用电子商务和物流网络，实现农资产品的线上订购和快速配送，提升服务的便捷性和覆盖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2024-2025年全球农资连锁产业运行分析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2024-2025年世界部分国家连锁产业发展分析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农业生产资料行业概述</w:t>
      </w:r>
      <w:r>
        <w:rPr>
          <w:rFonts w:hint="eastAsia"/>
        </w:rPr>
        <w:br/>
      </w:r>
      <w:r>
        <w:rPr>
          <w:rFonts w:hint="eastAsia"/>
        </w:rPr>
        <w:t>　　　　一、农业生产资料范围</w:t>
      </w:r>
      <w:r>
        <w:rPr>
          <w:rFonts w:hint="eastAsia"/>
        </w:rPr>
        <w:br/>
      </w:r>
      <w:r>
        <w:rPr>
          <w:rFonts w:hint="eastAsia"/>
        </w:rPr>
        <w:t>　　　　二、农业生产资料在农业生产中的作用和价值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t>　　第二节 2024-2025年中国农资行业市场分析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第三节 2024-2025年中国国内农资营销渠道透析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2024-2025年中国农资连锁业运行环境解析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2024-2025年中国农资连锁政策环境分析</w:t>
      </w:r>
      <w:r>
        <w:rPr>
          <w:rFonts w:hint="eastAsia"/>
        </w:rPr>
        <w:br/>
      </w:r>
      <w:r>
        <w:rPr>
          <w:rFonts w:hint="eastAsia"/>
        </w:rPr>
        <w:t>　　　　一、农业地位重要，农资市场需求巨大</w:t>
      </w:r>
      <w:r>
        <w:rPr>
          <w:rFonts w:hint="eastAsia"/>
        </w:rPr>
        <w:br/>
      </w:r>
      <w:r>
        <w:rPr>
          <w:rFonts w:hint="eastAsia"/>
        </w:rPr>
        <w:t>　　　　二、农村市场体系建设“十一五＂规划</w:t>
      </w:r>
      <w:r>
        <w:rPr>
          <w:rFonts w:hint="eastAsia"/>
        </w:rPr>
        <w:br/>
      </w:r>
      <w:r>
        <w:rPr>
          <w:rFonts w:hint="eastAsia"/>
        </w:rPr>
        <w:t>　　　　三、农业部出台政策引导和推动农产品和农资连锁经营</w:t>
      </w:r>
      <w:r>
        <w:rPr>
          <w:rFonts w:hint="eastAsia"/>
        </w:rPr>
        <w:br/>
      </w:r>
      <w:r>
        <w:rPr>
          <w:rFonts w:hint="eastAsia"/>
        </w:rPr>
        <w:t>　　　　四、三部门联合发布《关于推进农资连锁经营发展的意见》</w:t>
      </w:r>
      <w:r>
        <w:rPr>
          <w:rFonts w:hint="eastAsia"/>
        </w:rPr>
        <w:br/>
      </w:r>
      <w:r>
        <w:rPr>
          <w:rFonts w:hint="eastAsia"/>
        </w:rPr>
        <w:t>　　　　五、商务部开展“万村千乡市场工程”建设</w:t>
      </w:r>
      <w:r>
        <w:rPr>
          <w:rFonts w:hint="eastAsia"/>
        </w:rPr>
        <w:br/>
      </w:r>
      <w:r>
        <w:rPr>
          <w:rFonts w:hint="eastAsia"/>
        </w:rPr>
        <w:t>　　　　六、政府在2024-2025年大幅度增加农机具补贴</w:t>
      </w:r>
      <w:r>
        <w:rPr>
          <w:rFonts w:hint="eastAsia"/>
        </w:rPr>
        <w:br/>
      </w:r>
      <w:r>
        <w:rPr>
          <w:rFonts w:hint="eastAsia"/>
        </w:rPr>
        <w:t>　　第二节 2024-2025年中国农资连锁行业经济环境分析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三、零售领域全面对外开放</w:t>
      </w:r>
      <w:r>
        <w:rPr>
          <w:rFonts w:hint="eastAsia"/>
        </w:rPr>
        <w:br/>
      </w:r>
      <w:r>
        <w:rPr>
          <w:rFonts w:hint="eastAsia"/>
        </w:rPr>
        <w:t>　　　　四、中央一号文件确定强化现代农业物质支撑和服务体系</w:t>
      </w:r>
      <w:r>
        <w:rPr>
          <w:rFonts w:hint="eastAsia"/>
        </w:rPr>
        <w:br/>
      </w:r>
      <w:r>
        <w:rPr>
          <w:rFonts w:hint="eastAsia"/>
        </w:rPr>
        <w:t>　　　　五、中国农业经济发展状况</w:t>
      </w:r>
      <w:r>
        <w:rPr>
          <w:rFonts w:hint="eastAsia"/>
        </w:rPr>
        <w:br/>
      </w:r>
      <w:r>
        <w:rPr>
          <w:rFonts w:hint="eastAsia"/>
        </w:rPr>
        <w:t>　　　　六、消费价格指数分析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一、发展现代农业成为社会共识</w:t>
      </w:r>
      <w:r>
        <w:rPr>
          <w:rFonts w:hint="eastAsia"/>
        </w:rPr>
        <w:br/>
      </w:r>
      <w:r>
        <w:rPr>
          <w:rFonts w:hint="eastAsia"/>
        </w:rPr>
        <w:t>　　　　二、农民增产增收取得成效，仍然缺乏长期有效地机制</w:t>
      </w:r>
      <w:r>
        <w:rPr>
          <w:rFonts w:hint="eastAsia"/>
        </w:rPr>
        <w:br/>
      </w:r>
      <w:r>
        <w:rPr>
          <w:rFonts w:hint="eastAsia"/>
        </w:rPr>
        <w:t>　　　　三、农民深受假冒伪劣农资伤害</w:t>
      </w:r>
      <w:r>
        <w:rPr>
          <w:rFonts w:hint="eastAsia"/>
        </w:rPr>
        <w:br/>
      </w:r>
      <w:r>
        <w:rPr>
          <w:rFonts w:hint="eastAsia"/>
        </w:rPr>
        <w:t>　　　　四、农资价格上升打压农民积极性，政府强力调控价格</w:t>
      </w:r>
      <w:r>
        <w:rPr>
          <w:rFonts w:hint="eastAsia"/>
        </w:rPr>
        <w:br/>
      </w:r>
      <w:r>
        <w:rPr>
          <w:rFonts w:hint="eastAsia"/>
        </w:rPr>
        <w:t>　　　　五、农村环境污染问题严重</w:t>
      </w:r>
      <w:r>
        <w:rPr>
          <w:rFonts w:hint="eastAsia"/>
        </w:rPr>
        <w:br/>
      </w:r>
      <w:r>
        <w:rPr>
          <w:rFonts w:hint="eastAsia"/>
        </w:rPr>
        <w:t>　　第四节 2024-2025年中国农资连锁行业资本市场环境分析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一、政府加大农资领域的补贴</w:t>
      </w:r>
      <w:r>
        <w:rPr>
          <w:rFonts w:hint="eastAsia"/>
        </w:rPr>
        <w:br/>
      </w:r>
      <w:r>
        <w:rPr>
          <w:rFonts w:hint="eastAsia"/>
        </w:rPr>
        <w:t>　　　　二、全球资本市场引领下，中国证券市场一泻千里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三、中国vc/pe在农业领域的投资状况</w:t>
      </w:r>
      <w:r>
        <w:rPr>
          <w:rFonts w:hint="eastAsia"/>
        </w:rPr>
        <w:br/>
      </w:r>
      <w:r>
        <w:rPr>
          <w:rFonts w:hint="eastAsia"/>
        </w:rPr>
        <w:t>　　　　四、农村金融基本处于拓荒阶段</w:t>
      </w:r>
      <w:r>
        <w:rPr>
          <w:rFonts w:hint="eastAsia"/>
        </w:rPr>
        <w:br/>
      </w:r>
      <w:r>
        <w:rPr>
          <w:rFonts w:hint="eastAsia"/>
        </w:rPr>
        <w:t>　　　　五、金融机构加强对农业的信贷支持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2024-2025年中国农资连锁经营行业运行状况分析</w:t>
      </w:r>
      <w:r>
        <w:rPr>
          <w:rFonts w:hint="eastAsia"/>
        </w:rPr>
        <w:br/>
      </w:r>
      <w:r>
        <w:rPr>
          <w:rFonts w:hint="eastAsia"/>
        </w:rPr>
        <w:t>　　第一节 中国农资连锁市场发展特征</w:t>
      </w:r>
      <w:r>
        <w:rPr>
          <w:rFonts w:hint="eastAsia"/>
        </w:rPr>
        <w:br/>
      </w:r>
      <w:r>
        <w:rPr>
          <w:rFonts w:hint="eastAsia"/>
        </w:rPr>
        <w:t>　　　　一、农资连锁蓬勃发展</w:t>
      </w:r>
      <w:r>
        <w:rPr>
          <w:rFonts w:hint="eastAsia"/>
        </w:rPr>
        <w:br/>
      </w:r>
      <w:r>
        <w:rPr>
          <w:rFonts w:hint="eastAsia"/>
        </w:rPr>
        <w:t>　　　　二、政府积极推动和规范农资连锁</w:t>
      </w:r>
      <w:r>
        <w:rPr>
          <w:rFonts w:hint="eastAsia"/>
        </w:rPr>
        <w:br/>
      </w:r>
      <w:r>
        <w:rPr>
          <w:rFonts w:hint="eastAsia"/>
        </w:rPr>
        <w:t>　　　　三、各路资本介入农资连锁</w:t>
      </w:r>
      <w:r>
        <w:rPr>
          <w:rFonts w:hint="eastAsia"/>
        </w:rPr>
        <w:br/>
      </w:r>
      <w:r>
        <w:rPr>
          <w:rFonts w:hint="eastAsia"/>
        </w:rPr>
        <w:t>　　　　四、国内农资连锁企业的经营模式尚在探索之中</w:t>
      </w:r>
      <w:r>
        <w:rPr>
          <w:rFonts w:hint="eastAsia"/>
        </w:rPr>
        <w:br/>
      </w:r>
      <w:r>
        <w:rPr>
          <w:rFonts w:hint="eastAsia"/>
        </w:rPr>
        <w:t>　　　　五、农资连锁配送理论还处于探索阶段</w:t>
      </w:r>
      <w:r>
        <w:rPr>
          <w:rFonts w:hint="eastAsia"/>
        </w:rPr>
        <w:br/>
      </w:r>
      <w:r>
        <w:rPr>
          <w:rFonts w:hint="eastAsia"/>
        </w:rPr>
        <w:t>　　　　六、三大因素困扰农资连锁网络建设</w:t>
      </w:r>
      <w:r>
        <w:rPr>
          <w:rFonts w:hint="eastAsia"/>
        </w:rPr>
        <w:br/>
      </w:r>
      <w:r>
        <w:rPr>
          <w:rFonts w:hint="eastAsia"/>
        </w:rPr>
        <w:t>　　第二节 2024-2025年中国农资连锁产业总况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第三节 2024-2025年中国农资连锁产业产业化发展探析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第四节 2024-2025年中国农资连锁模式的优势</w:t>
      </w:r>
      <w:r>
        <w:rPr>
          <w:rFonts w:hint="eastAsia"/>
        </w:rPr>
        <w:br/>
      </w:r>
      <w:r>
        <w:rPr>
          <w:rFonts w:hint="eastAsia"/>
        </w:rPr>
        <w:t>　　　　一、有利于发挥连锁经营的规模效应</w:t>
      </w:r>
      <w:r>
        <w:rPr>
          <w:rFonts w:hint="eastAsia"/>
        </w:rPr>
        <w:br/>
      </w:r>
      <w:r>
        <w:rPr>
          <w:rFonts w:hint="eastAsia"/>
        </w:rPr>
        <w:t>　　　　二、利于生产与市场的对接，减少流通环节</w:t>
      </w:r>
      <w:r>
        <w:rPr>
          <w:rFonts w:hint="eastAsia"/>
        </w:rPr>
        <w:br/>
      </w:r>
      <w:r>
        <w:rPr>
          <w:rFonts w:hint="eastAsia"/>
        </w:rPr>
        <w:t>　　　　三、有利于农资流通行业的规范化发展</w:t>
      </w:r>
      <w:r>
        <w:rPr>
          <w:rFonts w:hint="eastAsia"/>
        </w:rPr>
        <w:br/>
      </w:r>
      <w:r>
        <w:rPr>
          <w:rFonts w:hint="eastAsia"/>
        </w:rPr>
        <w:t>　　　　四、能够部分解决农资市场信息不对称的现状</w:t>
      </w:r>
      <w:r>
        <w:rPr>
          <w:rFonts w:hint="eastAsia"/>
        </w:rPr>
        <w:br/>
      </w:r>
      <w:r>
        <w:rPr>
          <w:rFonts w:hint="eastAsia"/>
        </w:rPr>
        <w:t>　　第五节 2024-2025年中国农资连锁市场中存在的主要问题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一、连锁经营业态常常伴临的两个瓶颈问题</w:t>
      </w:r>
      <w:r>
        <w:rPr>
          <w:rFonts w:hint="eastAsia"/>
        </w:rPr>
        <w:br/>
      </w:r>
      <w:r>
        <w:rPr>
          <w:rFonts w:hint="eastAsia"/>
        </w:rPr>
        <w:t>　　　　二、法律意识不强</w:t>
      </w:r>
      <w:r>
        <w:rPr>
          <w:rFonts w:hint="eastAsia"/>
        </w:rPr>
        <w:br/>
      </w:r>
      <w:r>
        <w:rPr>
          <w:rFonts w:hint="eastAsia"/>
        </w:rPr>
        <w:t>　　　　三、农资连锁行业的管理都非常低下</w:t>
      </w:r>
      <w:r>
        <w:rPr>
          <w:rFonts w:hint="eastAsia"/>
        </w:rPr>
        <w:br/>
      </w:r>
      <w:r>
        <w:rPr>
          <w:rFonts w:hint="eastAsia"/>
        </w:rPr>
        <w:t>　　　　四、国家对农资连锁的扶持资金少，有些优惠政策落实不到位</w:t>
      </w:r>
      <w:r>
        <w:rPr>
          <w:rFonts w:hint="eastAsia"/>
        </w:rPr>
        <w:br/>
      </w:r>
      <w:r>
        <w:rPr>
          <w:rFonts w:hint="eastAsia"/>
        </w:rPr>
        <w:t>　　　　五、农资市场的监管体制不顺</w:t>
      </w:r>
      <w:r>
        <w:rPr>
          <w:rFonts w:hint="eastAsia"/>
        </w:rPr>
        <w:br/>
      </w:r>
      <w:r>
        <w:rPr>
          <w:rFonts w:hint="eastAsia"/>
        </w:rPr>
        <w:t>　　　　六、重视经营网点建设，忽视网络体系运作。</w:t>
      </w:r>
      <w:r>
        <w:rPr>
          <w:rFonts w:hint="eastAsia"/>
        </w:rPr>
        <w:br/>
      </w:r>
      <w:r>
        <w:rPr>
          <w:rFonts w:hint="eastAsia"/>
        </w:rPr>
        <w:t>　　　　七、农资市场的恶性竞争使行业处于微利边缘</w:t>
      </w:r>
      <w:r>
        <w:rPr>
          <w:rFonts w:hint="eastAsia"/>
        </w:rPr>
        <w:br/>
      </w:r>
      <w:r>
        <w:rPr>
          <w:rFonts w:hint="eastAsia"/>
        </w:rPr>
        <w:t>　　　　八、农资连锁经营的实体资源单一</w:t>
      </w:r>
      <w:r>
        <w:rPr>
          <w:rFonts w:hint="eastAsia"/>
        </w:rPr>
        <w:br/>
      </w:r>
      <w:r>
        <w:rPr>
          <w:rFonts w:hint="eastAsia"/>
        </w:rPr>
        <w:t>　　　　九、地方保护主义将阻碍农资连锁的跨区域发展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2024-2025年中国农药产业的发展情况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六、2025-2031年中国农药市场预测</w:t>
      </w:r>
      <w:r>
        <w:rPr>
          <w:rFonts w:hint="eastAsia"/>
        </w:rPr>
        <w:br/>
      </w:r>
      <w:r>
        <w:rPr>
          <w:rFonts w:hint="eastAsia"/>
        </w:rPr>
        <w:t>　　第二节 2024-2025年中国化肥产业的发展情况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一、济研：国务院关于进一步深化化肥流通体制改革的决定解读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2024-2025年中国种子产业的发展情况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2024-2025年中国农膜产业的发展情况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2024-2025年中国农机产业的发展情况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农资企业营销相关概述</w:t>
      </w:r>
      <w:r>
        <w:rPr>
          <w:rFonts w:hint="eastAsia"/>
        </w:rPr>
        <w:br/>
      </w:r>
      <w:r>
        <w:rPr>
          <w:rFonts w:hint="eastAsia"/>
        </w:rPr>
        <w:t>　　　　一、农资产品营销渠道的设计原则与目标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第二节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第三节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　　一、分销商管理</w:t>
      </w:r>
      <w:r>
        <w:rPr>
          <w:rFonts w:hint="eastAsia"/>
        </w:rPr>
        <w:br/>
      </w:r>
      <w:r>
        <w:rPr>
          <w:rFonts w:hint="eastAsia"/>
        </w:rPr>
        <w:t>　　　　　　1、选择分销商</w:t>
      </w:r>
      <w:r>
        <w:rPr>
          <w:rFonts w:hint="eastAsia"/>
        </w:rPr>
        <w:br/>
      </w:r>
      <w:r>
        <w:rPr>
          <w:rFonts w:hint="eastAsia"/>
        </w:rPr>
        <w:t>　　　　　　2、评价分销商</w:t>
      </w:r>
      <w:r>
        <w:rPr>
          <w:rFonts w:hint="eastAsia"/>
        </w:rPr>
        <w:br/>
      </w:r>
      <w:r>
        <w:rPr>
          <w:rFonts w:hint="eastAsia"/>
        </w:rPr>
        <w:t>　　　　二、农资企营销渠道冲突管理</w:t>
      </w:r>
      <w:r>
        <w:rPr>
          <w:rFonts w:hint="eastAsia"/>
        </w:rPr>
        <w:br/>
      </w:r>
      <w:r>
        <w:rPr>
          <w:rFonts w:hint="eastAsia"/>
        </w:rPr>
        <w:t>　　　　　　1、渠道冲突的类型</w:t>
      </w:r>
      <w:r>
        <w:rPr>
          <w:rFonts w:hint="eastAsia"/>
        </w:rPr>
        <w:br/>
      </w:r>
      <w:r>
        <w:rPr>
          <w:rFonts w:hint="eastAsia"/>
        </w:rPr>
        <w:t>　　　　　　2、多渠道冲突的管理方法</w:t>
      </w:r>
      <w:r>
        <w:rPr>
          <w:rFonts w:hint="eastAsia"/>
        </w:rPr>
        <w:br/>
      </w:r>
      <w:r>
        <w:rPr>
          <w:rFonts w:hint="eastAsia"/>
        </w:rPr>
        <w:t>　　　　　　3、农资产品的窜货管理</w:t>
      </w:r>
      <w:r>
        <w:rPr>
          <w:rFonts w:hint="eastAsia"/>
        </w:rPr>
        <w:br/>
      </w:r>
      <w:r>
        <w:rPr>
          <w:rFonts w:hint="eastAsia"/>
        </w:rPr>
        <w:t>　　　　　　4、农资产品的渠道价格管理</w:t>
      </w:r>
      <w:r>
        <w:rPr>
          <w:rFonts w:hint="eastAsia"/>
        </w:rPr>
        <w:br/>
      </w:r>
      <w:r>
        <w:rPr>
          <w:rFonts w:hint="eastAsia"/>
        </w:rPr>
        <w:t>　　第四节 农资企业营销渠道设计与管理</w:t>
      </w:r>
      <w:r>
        <w:rPr>
          <w:rFonts w:hint="eastAsia"/>
        </w:rPr>
        <w:br/>
      </w:r>
      <w:r>
        <w:rPr>
          <w:rFonts w:hint="eastAsia"/>
        </w:rPr>
        <w:t>　　　　一、营销渠道的设计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三、营销渠道的设计流程的理论优化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　　四、农资营销渠道的模式分析</w:t>
      </w:r>
      <w:r>
        <w:rPr>
          <w:rFonts w:hint="eastAsia"/>
        </w:rPr>
        <w:br/>
      </w:r>
      <w:r>
        <w:rPr>
          <w:rFonts w:hint="eastAsia"/>
        </w:rPr>
        <w:t>　　　　六、农资营销渠道模式创新</w:t>
      </w:r>
      <w:r>
        <w:rPr>
          <w:rFonts w:hint="eastAsia"/>
        </w:rPr>
        <w:br/>
      </w:r>
      <w:r>
        <w:rPr>
          <w:rFonts w:hint="eastAsia"/>
        </w:rPr>
        <w:t>　　　　七、农资企业产品营销渠道的管理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2024-2025年中国农资连锁细分主体运行新格局透析</w:t>
      </w:r>
      <w:r>
        <w:rPr>
          <w:rFonts w:hint="eastAsia"/>
        </w:rPr>
        <w:br/>
      </w:r>
      <w:r>
        <w:rPr>
          <w:rFonts w:hint="eastAsia"/>
        </w:rPr>
        <w:t>　　第一节 邮政农资连锁</w:t>
      </w:r>
      <w:r>
        <w:rPr>
          <w:rFonts w:hint="eastAsia"/>
        </w:rPr>
        <w:br/>
      </w:r>
      <w:r>
        <w:rPr>
          <w:rFonts w:hint="eastAsia"/>
        </w:rPr>
        <w:t>　　　　一、邮政农资连锁发展概述</w:t>
      </w:r>
      <w:r>
        <w:rPr>
          <w:rFonts w:hint="eastAsia"/>
        </w:rPr>
        <w:br/>
      </w:r>
      <w:r>
        <w:rPr>
          <w:rFonts w:hint="eastAsia"/>
        </w:rPr>
        <w:t>　　　　二、邮政农资连锁行业发展规模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三、邮政农资连锁店的共同特征</w:t>
      </w:r>
      <w:r>
        <w:rPr>
          <w:rFonts w:hint="eastAsia"/>
        </w:rPr>
        <w:br/>
      </w:r>
      <w:r>
        <w:rPr>
          <w:rFonts w:hint="eastAsia"/>
        </w:rPr>
        <w:t>　　　　四、邮政农资连锁行业发展中存在的主要问题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五、邮政农资连锁的市场竞争力分析（swot分析）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六、邮政发展农资连锁的建议</w:t>
      </w:r>
      <w:r>
        <w:rPr>
          <w:rFonts w:hint="eastAsia"/>
        </w:rPr>
        <w:br/>
      </w:r>
      <w:r>
        <w:rPr>
          <w:rFonts w:hint="eastAsia"/>
        </w:rPr>
        <w:t>　　第二节 生产企业农资连锁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二、生产企业农资连锁发展概述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三、生产企业农资连锁行业发展规模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四、生产企业农资连锁店的特质</w:t>
      </w:r>
      <w:r>
        <w:rPr>
          <w:rFonts w:hint="eastAsia"/>
        </w:rPr>
        <w:br/>
      </w:r>
      <w:r>
        <w:rPr>
          <w:rFonts w:hint="eastAsia"/>
        </w:rPr>
        <w:t>　　　　五、生产企业农资连锁的市场竞争分析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六、生产企业农资连锁行业发展中存在的主要问题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七、生产企业农资连锁的市场竞争力分析（swot分析）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八、生产企业农资连锁的发展建议</w:t>
      </w:r>
      <w:r>
        <w:rPr>
          <w:rFonts w:hint="eastAsia"/>
        </w:rPr>
        <w:br/>
      </w:r>
      <w:r>
        <w:rPr>
          <w:rFonts w:hint="eastAsia"/>
        </w:rPr>
        <w:t>　　第三节 流通企业农资连锁</w:t>
      </w:r>
      <w:r>
        <w:rPr>
          <w:rFonts w:hint="eastAsia"/>
        </w:rPr>
        <w:br/>
      </w:r>
      <w:r>
        <w:rPr>
          <w:rFonts w:hint="eastAsia"/>
        </w:rPr>
        <w:t>　　　　一、发展历程和经营主体</w:t>
      </w:r>
      <w:r>
        <w:rPr>
          <w:rFonts w:hint="eastAsia"/>
        </w:rPr>
        <w:br/>
      </w:r>
      <w:r>
        <w:rPr>
          <w:rFonts w:hint="eastAsia"/>
        </w:rPr>
        <w:t>　　　　二、流通企业农资连锁发展概述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三、流通企业农资连锁行业发展规模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四、流通企业农资连锁的市场竞争分析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五、流通企业农资连锁店的特征</w:t>
      </w:r>
      <w:r>
        <w:rPr>
          <w:rFonts w:hint="eastAsia"/>
        </w:rPr>
        <w:br/>
      </w:r>
      <w:r>
        <w:rPr>
          <w:rFonts w:hint="eastAsia"/>
        </w:rPr>
        <w:t>　　　　六、流通企业农资连锁行业发展中存在的主要问题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七、流通企业农资连锁的市场竞争力分析（swot分析）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八、流通企业发展农资连锁的建议</w:t>
      </w:r>
      <w:r>
        <w:rPr>
          <w:rFonts w:hint="eastAsia"/>
        </w:rPr>
        <w:br/>
      </w:r>
      <w:r>
        <w:rPr>
          <w:rFonts w:hint="eastAsia"/>
        </w:rPr>
        <w:t>　　第四节 中华全国供销合作总社系统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二、农资连锁发展概述</w:t>
      </w:r>
      <w:r>
        <w:rPr>
          <w:rFonts w:hint="eastAsia"/>
        </w:rPr>
        <w:br/>
      </w:r>
      <w:r>
        <w:rPr>
          <w:rFonts w:hint="eastAsia"/>
        </w:rPr>
        <w:t>　　　　三、农资连锁行业发展现状</w:t>
      </w:r>
      <w:r>
        <w:rPr>
          <w:rFonts w:hint="eastAsia"/>
        </w:rPr>
        <w:br/>
      </w:r>
      <w:r>
        <w:rPr>
          <w:rFonts w:hint="eastAsia"/>
        </w:rPr>
        <w:t>　　　　四、农资连锁行业发展中存在的主要问题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六、中华供销合作总社发展农资连锁的建议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2024-2025年中国农资连锁区域市场运行格局分析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五、华北市场发展趋势分析</w:t>
      </w:r>
      <w:r>
        <w:rPr>
          <w:rFonts w:hint="eastAsia"/>
        </w:rPr>
        <w:br/>
      </w:r>
      <w:r>
        <w:rPr>
          <w:rFonts w:hint="eastAsia"/>
        </w:rPr>
        <w:t>　　　　六、华北市场发展前景分析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五、东北市场发展趋势分析</w:t>
      </w:r>
      <w:r>
        <w:rPr>
          <w:rFonts w:hint="eastAsia"/>
        </w:rPr>
        <w:br/>
      </w:r>
      <w:r>
        <w:rPr>
          <w:rFonts w:hint="eastAsia"/>
        </w:rPr>
        <w:t>　　　　六、东北市场发展前景分析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五、华东市场发展趋势分析</w:t>
      </w:r>
      <w:r>
        <w:rPr>
          <w:rFonts w:hint="eastAsia"/>
        </w:rPr>
        <w:br/>
      </w:r>
      <w:r>
        <w:rPr>
          <w:rFonts w:hint="eastAsia"/>
        </w:rPr>
        <w:t>　　　　六、华东市场发展前景分析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五、华中市场发展趋势分析</w:t>
      </w:r>
      <w:r>
        <w:rPr>
          <w:rFonts w:hint="eastAsia"/>
        </w:rPr>
        <w:br/>
      </w:r>
      <w:r>
        <w:rPr>
          <w:rFonts w:hint="eastAsia"/>
        </w:rPr>
        <w:t>　　　　六、华中市场发展前景分析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五、西部市场发展趋势分析</w:t>
      </w:r>
      <w:r>
        <w:rPr>
          <w:rFonts w:hint="eastAsia"/>
        </w:rPr>
        <w:br/>
      </w:r>
      <w:r>
        <w:rPr>
          <w:rFonts w:hint="eastAsia"/>
        </w:rPr>
        <w:t>　　　　六、西部市场发展前景分析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五、华南市场发展趋势分析</w:t>
      </w:r>
      <w:r>
        <w:rPr>
          <w:rFonts w:hint="eastAsia"/>
        </w:rPr>
        <w:br/>
      </w:r>
      <w:r>
        <w:rPr>
          <w:rFonts w:hint="eastAsia"/>
        </w:rPr>
        <w:t>　　　　六、华南市场发展前景分析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2024-2025年中国农资连锁市场销售策略分析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2024-2025年农资连锁在中国的营销策略变化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2024-2025年中国农资连锁企业主体竞争力分析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金色谷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五、资本运作分析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七、（swot分析）</w:t>
      </w:r>
      <w:r>
        <w:rPr>
          <w:rFonts w:hint="eastAsia"/>
        </w:rPr>
        <w:br/>
      </w:r>
      <w:r>
        <w:rPr>
          <w:rFonts w:hint="eastAsia"/>
        </w:rPr>
        <w:t>　　第二节 中牧股份 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红太阳 （000525）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辉隆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二、辉隆集团制定省级农资连锁经营试点实施方案</w:t>
      </w:r>
      <w:r>
        <w:rPr>
          <w:rFonts w:hint="eastAsia"/>
        </w:rPr>
        <w:br/>
      </w:r>
      <w:r>
        <w:rPr>
          <w:rFonts w:hint="eastAsia"/>
        </w:rPr>
        <w:t>　　　　三、大力发展农资连锁 构建农村商业网络</w:t>
      </w:r>
      <w:r>
        <w:rPr>
          <w:rFonts w:hint="eastAsia"/>
        </w:rPr>
        <w:br/>
      </w:r>
      <w:r>
        <w:rPr>
          <w:rFonts w:hint="eastAsia"/>
        </w:rPr>
        <w:t>　　第五节 惠多利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二、农资连锁经营网点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中化化肥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二、中化化肥帝国梦-化肥市场</w:t>
      </w:r>
      <w:r>
        <w:rPr>
          <w:rFonts w:hint="eastAsia"/>
        </w:rPr>
        <w:br/>
      </w:r>
      <w:r>
        <w:rPr>
          <w:rFonts w:hint="eastAsia"/>
        </w:rPr>
        <w:t>　　　　三、中化化肥：以科技服务打造农资品牌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第七节 天盟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二、天盟农资连锁：追求“三赢”将企业做大做强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第八节 徽商农家福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二、安徽徽商农家福农资连锁经营初具规模</w:t>
      </w:r>
      <w:r>
        <w:rPr>
          <w:rFonts w:hint="eastAsia"/>
        </w:rPr>
        <w:br/>
      </w:r>
      <w:r>
        <w:rPr>
          <w:rFonts w:hint="eastAsia"/>
        </w:rPr>
        <w:t>　　　　三、徽商农家福公司农资连锁经营网招商项目</w:t>
      </w:r>
      <w:r>
        <w:rPr>
          <w:rFonts w:hint="eastAsia"/>
        </w:rPr>
        <w:br/>
      </w:r>
      <w:r>
        <w:rPr>
          <w:rFonts w:hint="eastAsia"/>
        </w:rPr>
        <w:t>　　　　四、徽商“农家福”：创农资连锁新模式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2025-2031年中国农资连锁产业前景展望与趋势预测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2025-2031年中国农资连锁行业发展前景分析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一、实现产销一体化的规模化经营成为必然趋势</w:t>
      </w:r>
      <w:r>
        <w:rPr>
          <w:rFonts w:hint="eastAsia"/>
        </w:rPr>
        <w:br/>
      </w:r>
      <w:r>
        <w:rPr>
          <w:rFonts w:hint="eastAsia"/>
        </w:rPr>
        <w:t>　　　　二、做大做强是行业的发展趋势</w:t>
      </w:r>
      <w:r>
        <w:rPr>
          <w:rFonts w:hint="eastAsia"/>
        </w:rPr>
        <w:br/>
      </w:r>
      <w:r>
        <w:rPr>
          <w:rFonts w:hint="eastAsia"/>
        </w:rPr>
        <w:t>　　　　三、整合区域内既有的农资优势渠道资源成为发展捷径</w:t>
      </w:r>
      <w:r>
        <w:rPr>
          <w:rFonts w:hint="eastAsia"/>
        </w:rPr>
        <w:br/>
      </w:r>
      <w:r>
        <w:rPr>
          <w:rFonts w:hint="eastAsia"/>
        </w:rPr>
        <w:t>　　　　四、提升服务意识和服务能力是农资连锁的必然之路</w:t>
      </w:r>
      <w:r>
        <w:rPr>
          <w:rFonts w:hint="eastAsia"/>
        </w:rPr>
        <w:br/>
      </w:r>
      <w:r>
        <w:rPr>
          <w:rFonts w:hint="eastAsia"/>
        </w:rPr>
        <w:t>　　第三节 2025-2031年中国农资连锁市场盈利预测分析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2025-2031年中国农资连锁行业投资战略研究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2025-2031年中国农资连锁投资概况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2025-2031年中国农资连锁业投资机会分析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2025-2031年中国农资连锁业投资风险预警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连锁经营的主要类型</w:t>
      </w:r>
      <w:r>
        <w:rPr>
          <w:rFonts w:hint="eastAsia"/>
        </w:rPr>
        <w:br/>
      </w:r>
      <w:r>
        <w:rPr>
          <w:rFonts w:hint="eastAsia"/>
        </w:rPr>
        <w:t>　　图表 开展农资连锁经营的货源的主要内涵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现代农业的类型</w:t>
      </w:r>
      <w:r>
        <w:rPr>
          <w:rFonts w:hint="eastAsia"/>
        </w:rPr>
        <w:br/>
      </w:r>
      <w:r>
        <w:rPr>
          <w:rFonts w:hint="eastAsia"/>
        </w:rPr>
        <w:t>　　图表 中国农资价格行情</w:t>
      </w:r>
      <w:r>
        <w:rPr>
          <w:rFonts w:hint="eastAsia"/>
        </w:rPr>
        <w:br/>
      </w:r>
      <w:r>
        <w:rPr>
          <w:rFonts w:hint="eastAsia"/>
        </w:rPr>
        <w:t>　　图表 2024-2025年中国化肥产量及增长速度</w:t>
      </w:r>
      <w:r>
        <w:rPr>
          <w:rFonts w:hint="eastAsia"/>
        </w:rPr>
        <w:br/>
      </w:r>
      <w:r>
        <w:rPr>
          <w:rFonts w:hint="eastAsia"/>
        </w:rPr>
        <w:t>　　图表 中国农用化肥产品销售与库存统计</w:t>
      </w:r>
      <w:r>
        <w:rPr>
          <w:rFonts w:hint="eastAsia"/>
        </w:rPr>
        <w:br/>
      </w:r>
      <w:r>
        <w:rPr>
          <w:rFonts w:hint="eastAsia"/>
        </w:rPr>
        <w:t>　　图表 2024-2025年中国农资市场规模增长预测 亿元</w:t>
      </w:r>
      <w:r>
        <w:rPr>
          <w:rFonts w:hint="eastAsia"/>
        </w:rPr>
        <w:br/>
      </w:r>
      <w:r>
        <w:rPr>
          <w:rFonts w:hint="eastAsia"/>
        </w:rPr>
        <w:t>　　图表 2024-2025年中国农资连锁市场规模增长预测 亿元</w:t>
      </w:r>
      <w:r>
        <w:rPr>
          <w:rFonts w:hint="eastAsia"/>
        </w:rPr>
        <w:br/>
      </w:r>
      <w:r>
        <w:rPr>
          <w:rFonts w:hint="eastAsia"/>
        </w:rPr>
        <w:t>　　图表 农资连锁行业竞争主体分析</w:t>
      </w:r>
      <w:r>
        <w:rPr>
          <w:rFonts w:hint="eastAsia"/>
        </w:rPr>
        <w:br/>
      </w:r>
      <w:r>
        <w:rPr>
          <w:rFonts w:hint="eastAsia"/>
        </w:rPr>
        <w:t>　　图表 中国农资连锁行业的竞争行为</w:t>
      </w:r>
      <w:r>
        <w:rPr>
          <w:rFonts w:hint="eastAsia"/>
        </w:rPr>
        <w:br/>
      </w:r>
      <w:r>
        <w:rPr>
          <w:rFonts w:hint="eastAsia"/>
        </w:rPr>
        <w:t>　　图表 农资连锁企业竞争格局演变趋势</w:t>
      </w:r>
      <w:r>
        <w:rPr>
          <w:rFonts w:hint="eastAsia"/>
        </w:rPr>
        <w:br/>
      </w:r>
      <w:r>
        <w:rPr>
          <w:rFonts w:hint="eastAsia"/>
        </w:rPr>
        <w:t>　　图表 2024-2025年中国邮政农资配送业务收入 亿元</w:t>
      </w:r>
      <w:r>
        <w:rPr>
          <w:rFonts w:hint="eastAsia"/>
        </w:rPr>
        <w:br/>
      </w:r>
      <w:r>
        <w:rPr>
          <w:rFonts w:hint="eastAsia"/>
        </w:rPr>
        <w:t>　　图表 邮政农资连锁的市场竞争力swot分析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2024-2025年生产企业农资连锁体系的市场 亿元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2024-2025年流通企业农资连锁体系的市场规模 亿元</w:t>
      </w:r>
      <w:r>
        <w:rPr>
          <w:rFonts w:hint="eastAsia"/>
        </w:rPr>
        <w:br/>
      </w:r>
      <w:r>
        <w:rPr>
          <w:rFonts w:hint="eastAsia"/>
        </w:rPr>
        <w:t>　　图表 流通企业农资连锁的市场竞争力swot分析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中华合作供销总社份主要商品的经营业绩</w:t>
      </w:r>
      <w:r>
        <w:rPr>
          <w:rFonts w:hint="eastAsia"/>
        </w:rPr>
        <w:br/>
      </w:r>
      <w:r>
        <w:rPr>
          <w:rFonts w:hint="eastAsia"/>
        </w:rPr>
        <w:t>　　图表 中华供销合作总社农资连锁的市场竞争力swot分析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中国农资连锁按主体分类的竞争力对比总结</w:t>
      </w:r>
      <w:r>
        <w:rPr>
          <w:rFonts w:hint="eastAsia"/>
        </w:rPr>
        <w:br/>
      </w:r>
      <w:r>
        <w:rPr>
          <w:rFonts w:hint="eastAsia"/>
        </w:rPr>
        <w:t>　　图表 2024-2025年华北地区农资连锁市场规模统计与预测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2024-2025年华东地区农资连锁市场统计及预测</w:t>
      </w:r>
      <w:r>
        <w:rPr>
          <w:rFonts w:hint="eastAsia"/>
        </w:rPr>
        <w:br/>
      </w:r>
      <w:r>
        <w:rPr>
          <w:rFonts w:hint="eastAsia"/>
        </w:rPr>
        <w:t>　　图表 2024-2025年华中地区农资连锁市场规模统计及预测</w:t>
      </w:r>
      <w:r>
        <w:rPr>
          <w:rFonts w:hint="eastAsia"/>
        </w:rPr>
        <w:br/>
      </w:r>
      <w:r>
        <w:rPr>
          <w:rFonts w:hint="eastAsia"/>
        </w:rPr>
        <w:t>　　图表 2024-2025年西部地区农资连锁市场统计与预测</w:t>
      </w:r>
      <w:r>
        <w:rPr>
          <w:rFonts w:hint="eastAsia"/>
        </w:rPr>
        <w:br/>
      </w:r>
      <w:r>
        <w:rPr>
          <w:rFonts w:hint="eastAsia"/>
        </w:rPr>
        <w:t>　　图表 2024-2025年华南地区农资连锁市场规模统计与预测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图表 金色谷超市管理有限公司全国省级网点分布图</w:t>
      </w:r>
      <w:r>
        <w:rPr>
          <w:rFonts w:hint="eastAsia"/>
        </w:rPr>
        <w:br/>
      </w:r>
      <w:r>
        <w:rPr>
          <w:rFonts w:hint="eastAsia"/>
        </w:rPr>
        <w:t>　　图表 中牧股份主要经济指标走势图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中牧股份经营收入走势图</w:t>
      </w:r>
      <w:r>
        <w:rPr>
          <w:rFonts w:hint="eastAsia"/>
        </w:rPr>
        <w:br/>
      </w:r>
      <w:r>
        <w:rPr>
          <w:rFonts w:hint="eastAsia"/>
        </w:rPr>
        <w:t>　　图表 中牧股份盈利指标走势图</w:t>
      </w:r>
      <w:r>
        <w:rPr>
          <w:rFonts w:hint="eastAsia"/>
        </w:rPr>
        <w:br/>
      </w:r>
      <w:r>
        <w:rPr>
          <w:rFonts w:hint="eastAsia"/>
        </w:rPr>
        <w:t>　　图表 中牧股份负债情况图</w:t>
      </w:r>
      <w:r>
        <w:rPr>
          <w:rFonts w:hint="eastAsia"/>
        </w:rPr>
        <w:br/>
      </w:r>
      <w:r>
        <w:rPr>
          <w:rFonts w:hint="eastAsia"/>
        </w:rPr>
        <w:t>　　图表 中牧股份负债指标走势图</w:t>
      </w:r>
      <w:r>
        <w:rPr>
          <w:rFonts w:hint="eastAsia"/>
        </w:rPr>
        <w:br/>
      </w:r>
      <w:r>
        <w:rPr>
          <w:rFonts w:hint="eastAsia"/>
        </w:rPr>
        <w:t>　　图表 中牧股份运营能力指标走势图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中牧股份成长能力指标走势图</w:t>
      </w:r>
      <w:r>
        <w:rPr>
          <w:rFonts w:hint="eastAsia"/>
        </w:rPr>
        <w:br/>
      </w:r>
      <w:r>
        <w:rPr>
          <w:rFonts w:hint="eastAsia"/>
        </w:rPr>
        <w:t>　　图表 红太阳主要经济指标走势图</w:t>
      </w:r>
      <w:r>
        <w:rPr>
          <w:rFonts w:hint="eastAsia"/>
        </w:rPr>
        <w:br/>
      </w:r>
      <w:r>
        <w:rPr>
          <w:rFonts w:hint="eastAsia"/>
        </w:rPr>
        <w:t>　　图表 红太阳经营收入走势图</w:t>
      </w:r>
      <w:r>
        <w:rPr>
          <w:rFonts w:hint="eastAsia"/>
        </w:rPr>
        <w:br/>
      </w:r>
      <w:r>
        <w:rPr>
          <w:rFonts w:hint="eastAsia"/>
        </w:rPr>
        <w:t>　　图表 红太阳盈利指标走势图</w:t>
      </w:r>
      <w:r>
        <w:rPr>
          <w:rFonts w:hint="eastAsia"/>
        </w:rPr>
        <w:br/>
      </w:r>
      <w:r>
        <w:rPr>
          <w:rFonts w:hint="eastAsia"/>
        </w:rPr>
        <w:t>　　图表 红太阳负债情况图</w:t>
      </w:r>
      <w:r>
        <w:rPr>
          <w:rFonts w:hint="eastAsia"/>
        </w:rPr>
        <w:br/>
      </w:r>
      <w:r>
        <w:rPr>
          <w:rFonts w:hint="eastAsia"/>
        </w:rPr>
        <w:t>　　图表 红太阳负债指标走势图</w:t>
      </w:r>
      <w:r>
        <w:rPr>
          <w:rFonts w:hint="eastAsia"/>
        </w:rPr>
        <w:br/>
      </w:r>
      <w:r>
        <w:rPr>
          <w:rFonts w:hint="eastAsia"/>
        </w:rPr>
        <w:t>　　图表 红太阳运营能力指标走势图</w:t>
      </w:r>
      <w:r>
        <w:rPr>
          <w:rFonts w:hint="eastAsia"/>
        </w:rPr>
        <w:br/>
      </w:r>
      <w:r>
        <w:rPr>
          <w:rFonts w:hint="eastAsia"/>
        </w:rPr>
        <w:t>　　图表 红太阳成长能力指标走势图</w:t>
      </w:r>
      <w:r>
        <w:rPr>
          <w:rFonts w:hint="eastAsia"/>
        </w:rPr>
        <w:br/>
      </w:r>
      <w:r>
        <w:rPr>
          <w:rFonts w:hint="eastAsia"/>
        </w:rPr>
        <w:t>　　图表 中国农资连锁行业消费者人口统计</w:t>
      </w:r>
      <w:r>
        <w:rPr>
          <w:rFonts w:hint="eastAsia"/>
        </w:rPr>
        <w:br/>
      </w:r>
      <w:r>
        <w:rPr>
          <w:rFonts w:hint="eastAsia"/>
        </w:rPr>
        <w:t>　　图表 中国农资连锁行业消费者性别统计</w:t>
      </w:r>
      <w:r>
        <w:rPr>
          <w:rFonts w:hint="eastAsia"/>
        </w:rPr>
        <w:br/>
      </w:r>
      <w:r>
        <w:rPr>
          <w:rFonts w:hint="eastAsia"/>
        </w:rPr>
        <w:t>　　图表 中国农资连锁市场消费者地理变量统计与分析</w:t>
      </w:r>
      <w:r>
        <w:rPr>
          <w:rFonts w:hint="eastAsia"/>
        </w:rPr>
        <w:br/>
      </w:r>
      <w:r>
        <w:rPr>
          <w:rFonts w:hint="eastAsia"/>
        </w:rPr>
        <w:t>　　图表 中国农资连锁行业消费者心理变量统计分析</w:t>
      </w:r>
      <w:r>
        <w:rPr>
          <w:rFonts w:hint="eastAsia"/>
        </w:rPr>
        <w:br/>
      </w:r>
      <w:r>
        <w:rPr>
          <w:rFonts w:hint="eastAsia"/>
        </w:rPr>
        <w:t>　　图表 中国农资连锁消费者行为变量分析</w:t>
      </w:r>
      <w:r>
        <w:rPr>
          <w:rFonts w:hint="eastAsia"/>
        </w:rPr>
        <w:br/>
      </w:r>
      <w:r>
        <w:rPr>
          <w:rFonts w:hint="eastAsia"/>
        </w:rPr>
        <w:t>　　图表 中国农资连锁市场消费者需求趋势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e0d3d23ed44ad" w:history="1">
        <w:r>
          <w:rPr>
            <w:rStyle w:val="Hyperlink"/>
          </w:rPr>
          <w:t>2025年中国农资连锁市场现状调查与未来发展前景趋势报告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e0d3d23ed44ad" w:history="1">
        <w:r>
          <w:rPr>
            <w:rStyle w:val="Hyperlink"/>
          </w:rPr>
          <w:t>https://www.20087.com/1/68/NongZiLianSuoShiChangDiaoYanBaoGao.html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34346d4794b63" w:history="1">
      <w:r>
        <w:rPr>
          <w:rStyle w:val="Hyperlink"/>
        </w:rPr>
        <w:t>2025年中国农资连锁市场现状调查与未来发展前景趋势报告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NongZiLianSuoShiChangDiaoYanBaoGao.html" TargetMode="External" Id="R0c6e0d3d23ed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NongZiLianSuoShiChangDiaoYanBaoGao.html" TargetMode="External" Id="Rb9b34346d479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2025-01-26T05:18:00Z</dcterms:created>
  <dcterms:modified xsi:type="dcterms:W3CDTF">2025-01-26T06:18:00Z</dcterms:modified>
  <dc:subject>2025年中国农资连锁市场现状调查与未来发展前景趋势报告</dc:subject>
  <dc:title>2025年中国农资连锁市场现状调查与未来发展前景趋势报告</dc:title>
  <cp:keywords>2025年中国农资连锁市场现状调查与未来发展前景趋势报告</cp:keywords>
  <dc:description>2025年中国农资连锁市场现状调查与未来发展前景趋势报告</dc:description>
</cp:coreProperties>
</file>