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c50436fbb46e1" w:history="1">
              <w:r>
                <w:rPr>
                  <w:rStyle w:val="Hyperlink"/>
                </w:rPr>
                <w:t>2025-2031年中国击剑器材行业研究与发展趋势预测报告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c50436fbb46e1" w:history="1">
              <w:r>
                <w:rPr>
                  <w:rStyle w:val="Hyperlink"/>
                </w:rPr>
                <w:t>2025-2031年中国击剑器材行业研究与发展趋势预测报告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c50436fbb46e1" w:history="1">
                <w:r>
                  <w:rPr>
                    <w:rStyle w:val="Hyperlink"/>
                  </w:rPr>
                  <w:t>https://www.20087.com/1/38/JiJianQiCaiFaZhanQuShiFenXi.html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剑器材是一种专业的体育运动装备，近年来随着击剑运动在全球范围内普及度的提高和竞技水平的提升，市场需求持续增长。目前，击剑器材不仅在材料强度和耐用性上有所提升，而且在设计的舒适度和安全性方面也有所改进。随着技术的进步，击剑器材正逐步实现更高的个性化和专业化水平，如支持定制化设计和专业训练辅助功能。</w:t>
      </w:r>
      <w:r>
        <w:rPr>
          <w:rFonts w:hint="eastAsia"/>
        </w:rPr>
        <w:br/>
      </w:r>
      <w:r>
        <w:rPr>
          <w:rFonts w:hint="eastAsia"/>
        </w:rPr>
        <w:t>　　未来，击剑器材的发展将更加侧重于技术创新和个性化服务的提升。一方面，将持续探索更高效的材料和技术，提高击剑器材的性能和安全性；另一方面，随着对运动员个性化需求的关注增加，击剑器材将更加注重开发适用于特定训练和比赛需求的产品，如支持数据分析和反馈的智能装备。此外，随着对运动健康和保护的重视，击剑器材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c50436fbb46e1" w:history="1">
        <w:r>
          <w:rPr>
            <w:rStyle w:val="Hyperlink"/>
          </w:rPr>
          <w:t>2025-2031年中国击剑器材行业研究与发展趋势预测报告</w:t>
        </w:r>
      </w:hyperlink>
      <w:r>
        <w:rPr>
          <w:rFonts w:hint="eastAsia"/>
        </w:rPr>
        <w:t>》依托权威数据资源与长期市场监测，系统分析了击剑器材行业的市场规模、市场需求及产业链结构，深入探讨了击剑器材价格变动与细分市场特征。报告科学预测了击剑器材市场前景及未来发展趋势，重点剖析了行业集中度、竞争格局及重点企业的市场地位，并通过SWOT分析揭示了击剑器材行业机遇与潜在风险。报告为投资者及业内企业提供了全面的市场洞察与决策参考，助力把握击剑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世界击剑器材行业市场运行形势分析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全球击剑器材行业发展概况</w:t>
      </w:r>
      <w:r>
        <w:rPr>
          <w:rFonts w:hint="eastAsia"/>
        </w:rPr>
        <w:br/>
      </w:r>
      <w:r>
        <w:rPr>
          <w:rFonts w:hint="eastAsia"/>
        </w:rPr>
        <w:t>　　第二节 世界击剑器材行业发展走势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二、全球击剑器材行业市场分布情况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三、全球击剑器材行业发展趋势分析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全球击剑器材行业重点国家和区域分析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中国击剑器材产业发展环境分析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击剑器材行业主管部门、行业监管体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中国击剑器材行业主要法律法规及政策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中国击剑器材产业社会环境发展分析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中国击剑器材产业发展现状</w:t>
      </w:r>
      <w:r>
        <w:rPr>
          <w:rFonts w:hint="eastAsia"/>
        </w:rPr>
        <w:br/>
      </w:r>
      <w:r>
        <w:rPr>
          <w:rFonts w:hint="eastAsia"/>
        </w:rPr>
        <w:t>　　第一节 击剑器材行业的有关概况</w:t>
      </w:r>
      <w:r>
        <w:rPr>
          <w:rFonts w:hint="eastAsia"/>
        </w:rPr>
        <w:br/>
      </w:r>
      <w:r>
        <w:rPr>
          <w:rFonts w:hint="eastAsia"/>
        </w:rPr>
        <w:t>　　　　一、击剑器材的定义</w:t>
      </w:r>
      <w:r>
        <w:rPr>
          <w:rFonts w:hint="eastAsia"/>
        </w:rPr>
        <w:br/>
      </w:r>
      <w:r>
        <w:rPr>
          <w:rFonts w:hint="eastAsia"/>
        </w:rPr>
        <w:t>　　　　二、击剑器材的特点</w:t>
      </w:r>
      <w:r>
        <w:rPr>
          <w:rFonts w:hint="eastAsia"/>
        </w:rPr>
        <w:br/>
      </w:r>
      <w:r>
        <w:rPr>
          <w:rFonts w:hint="eastAsia"/>
        </w:rPr>
        <w:t>　　第二节 击剑器材的产业链情况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二、击剑器材行业产业链分析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上下游行业对击剑器材行业的影响分析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中国击剑器材行业技术发展分析</w:t>
      </w:r>
      <w:r>
        <w:rPr>
          <w:rFonts w:hint="eastAsia"/>
        </w:rPr>
        <w:br/>
      </w:r>
      <w:r>
        <w:rPr>
          <w:rFonts w:hint="eastAsia"/>
        </w:rPr>
        <w:t>　　第一节 中国击剑器材行业技术发展现状</w:t>
      </w:r>
      <w:r>
        <w:rPr>
          <w:rFonts w:hint="eastAsia"/>
        </w:rPr>
        <w:br/>
      </w:r>
      <w:r>
        <w:rPr>
          <w:rFonts w:hint="eastAsia"/>
        </w:rPr>
        <w:t>　　第二节 击剑器材行业技术特点分析</w:t>
      </w:r>
      <w:r>
        <w:rPr>
          <w:rFonts w:hint="eastAsia"/>
        </w:rPr>
        <w:br/>
      </w:r>
      <w:r>
        <w:rPr>
          <w:rFonts w:hint="eastAsia"/>
        </w:rPr>
        <w:t>　　第三节 击剑器材行业技术发展趋势分析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中国击剑器材产业运行情况</w:t>
      </w:r>
      <w:r>
        <w:rPr>
          <w:rFonts w:hint="eastAsia"/>
        </w:rPr>
        <w:br/>
      </w:r>
      <w:r>
        <w:rPr>
          <w:rFonts w:hint="eastAsia"/>
        </w:rPr>
        <w:t>　　第一节 中国击剑器材行业发展状况</w:t>
      </w:r>
      <w:r>
        <w:rPr>
          <w:rFonts w:hint="eastAsia"/>
        </w:rPr>
        <w:br/>
      </w:r>
      <w:r>
        <w:rPr>
          <w:rFonts w:hint="eastAsia"/>
        </w:rPr>
        <w:t>　　　　一、击剑器材行业市场供给分析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二、击剑器材行业市场需求分析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三、击剑器材行业市场规模分析</w:t>
      </w:r>
      <w:r>
        <w:rPr>
          <w:rFonts w:hint="eastAsia"/>
        </w:rPr>
        <w:br/>
      </w:r>
      <w:r>
        <w:rPr>
          <w:rFonts w:hint="eastAsia"/>
        </w:rPr>
        <w:t>　　第二节 中国击剑器材行业集中度分析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中国击剑器材市场运行情况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中国击剑器材所属行业主要数据监测分析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中国击剑器材所属行业总体数据分析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中国击剑器材所属行业不同规模企业数据分析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中国击剑器材所属行业不同所有制企业数据分析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中国击剑器材行业竞争情况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击剑器材行业重点生产企业分析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南京金必胜体育器材有限公司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盐城市艾斯特体育器材有限公司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沭阳雷动击剑器材有限公司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福建省雄沁击剑俱乐部有限公司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长春市泰德击剑俱乐部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击剑器材行业发展预测分析</w:t>
      </w:r>
      <w:r>
        <w:rPr>
          <w:rFonts w:hint="eastAsia"/>
        </w:rPr>
        <w:br/>
      </w:r>
      <w:r>
        <w:rPr>
          <w:rFonts w:hint="eastAsia"/>
        </w:rPr>
        <w:t>　　第一节 中国击剑器材行业未来发展预测分析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一、中国击剑器材行业发展方向及投资机会分析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二、中国击剑器材行业发展规模分析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三、中国击剑器材行业发展趋势分析</w:t>
      </w:r>
      <w:r>
        <w:rPr>
          <w:rFonts w:hint="eastAsia"/>
        </w:rPr>
        <w:br/>
      </w:r>
      <w:r>
        <w:rPr>
          <w:rFonts w:hint="eastAsia"/>
        </w:rPr>
        <w:t>　　第二节 中国击剑器材行业供需预测</w:t>
      </w:r>
      <w:r>
        <w:rPr>
          <w:rFonts w:hint="eastAsia"/>
        </w:rPr>
        <w:br/>
      </w:r>
      <w:r>
        <w:rPr>
          <w:rFonts w:hint="eastAsia"/>
        </w:rPr>
        <w:t>　　　　一、中国击剑器材行业供给预测</w:t>
      </w:r>
      <w:r>
        <w:rPr>
          <w:rFonts w:hint="eastAsia"/>
        </w:rPr>
        <w:br/>
      </w:r>
      <w:r>
        <w:rPr>
          <w:rFonts w:hint="eastAsia"/>
        </w:rPr>
        <w:t>　　　　二、中国击剑器材行业需求预测</w:t>
      </w:r>
      <w:r>
        <w:rPr>
          <w:rFonts w:hint="eastAsia"/>
        </w:rPr>
        <w:br/>
      </w:r>
      <w:r>
        <w:rPr>
          <w:rFonts w:hint="eastAsia"/>
        </w:rPr>
        <w:t>　　第三节 中国击剑器材行业价格走势分析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中国击剑器材行业投资风险预警</w:t>
      </w:r>
      <w:r>
        <w:rPr>
          <w:rFonts w:hint="eastAsia"/>
        </w:rPr>
        <w:br/>
      </w:r>
      <w:r>
        <w:rPr>
          <w:rFonts w:hint="eastAsia"/>
        </w:rPr>
        <w:t>　　第一节 中国击剑器材行业存在问题分析</w:t>
      </w:r>
      <w:r>
        <w:rPr>
          <w:rFonts w:hint="eastAsia"/>
        </w:rPr>
        <w:br/>
      </w:r>
      <w:r>
        <w:rPr>
          <w:rFonts w:hint="eastAsia"/>
        </w:rPr>
        <w:t>　　第二节 中国击剑器材行业政策投资风险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中国击剑器材行业发展策略及投资建议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击剑器材行业发展策略分析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击剑器材行业市场的重点客户战略实施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击剑器材行业类别</w:t>
      </w:r>
      <w:r>
        <w:rPr>
          <w:rFonts w:hint="eastAsia"/>
        </w:rPr>
        <w:br/>
      </w:r>
      <w:r>
        <w:rPr>
          <w:rFonts w:hint="eastAsia"/>
        </w:rPr>
        <w:t>　　图表 击剑器材行业产业链调研</w:t>
      </w:r>
      <w:r>
        <w:rPr>
          <w:rFonts w:hint="eastAsia"/>
        </w:rPr>
        <w:br/>
      </w:r>
      <w:r>
        <w:rPr>
          <w:rFonts w:hint="eastAsia"/>
        </w:rPr>
        <w:t>　　图表 击剑器材行业现状</w:t>
      </w:r>
      <w:r>
        <w:rPr>
          <w:rFonts w:hint="eastAsia"/>
        </w:rPr>
        <w:br/>
      </w:r>
      <w:r>
        <w:rPr>
          <w:rFonts w:hint="eastAsia"/>
        </w:rPr>
        <w:t>　　图表 击剑器材行业标准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2025年中国击剑器材行业产能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2019-2024年中国击剑器材行业产量统计</w:t>
      </w:r>
      <w:r>
        <w:rPr>
          <w:rFonts w:hint="eastAsia"/>
        </w:rPr>
        <w:br/>
      </w:r>
      <w:r>
        <w:rPr>
          <w:rFonts w:hint="eastAsia"/>
        </w:rPr>
        <w:t>　　图表 击剑器材行业动态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2019-2024年中国击剑器材市场需求量</w:t>
      </w:r>
      <w:r>
        <w:rPr>
          <w:rFonts w:hint="eastAsia"/>
        </w:rPr>
        <w:br/>
      </w:r>
      <w:r>
        <w:rPr>
          <w:rFonts w:hint="eastAsia"/>
        </w:rPr>
        <w:t>　　图表 2025年中国击剑器材行业需求区域调研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2019-2024年中国击剑器材行情</w:t>
      </w:r>
      <w:r>
        <w:rPr>
          <w:rFonts w:hint="eastAsia"/>
        </w:rPr>
        <w:br/>
      </w:r>
      <w:r>
        <w:rPr>
          <w:rFonts w:hint="eastAsia"/>
        </w:rPr>
        <w:t>　　图表 2019-2024年中国击剑器材价格走势图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2019-2024年中国击剑器材出口统计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**地区击剑器材市场规模</w:t>
      </w:r>
      <w:r>
        <w:rPr>
          <w:rFonts w:hint="eastAsia"/>
        </w:rPr>
        <w:br/>
      </w:r>
      <w:r>
        <w:rPr>
          <w:rFonts w:hint="eastAsia"/>
        </w:rPr>
        <w:t>　　图表 **地区击剑器材行业市场需求</w:t>
      </w:r>
      <w:r>
        <w:rPr>
          <w:rFonts w:hint="eastAsia"/>
        </w:rPr>
        <w:br/>
      </w:r>
      <w:r>
        <w:rPr>
          <w:rFonts w:hint="eastAsia"/>
        </w:rPr>
        <w:t>　　图表 **地区击剑器材市场调研</w:t>
      </w:r>
      <w:r>
        <w:rPr>
          <w:rFonts w:hint="eastAsia"/>
        </w:rPr>
        <w:br/>
      </w:r>
      <w:r>
        <w:rPr>
          <w:rFonts w:hint="eastAsia"/>
        </w:rPr>
        <w:t>　　图表 **地区击剑器材行业市场需求分析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**地区击剑器材市场规模</w:t>
      </w:r>
      <w:r>
        <w:rPr>
          <w:rFonts w:hint="eastAsia"/>
        </w:rPr>
        <w:br/>
      </w:r>
      <w:r>
        <w:rPr>
          <w:rFonts w:hint="eastAsia"/>
        </w:rPr>
        <w:t>　　图表 **地区击剑器材行业市场需求</w:t>
      </w:r>
      <w:r>
        <w:rPr>
          <w:rFonts w:hint="eastAsia"/>
        </w:rPr>
        <w:br/>
      </w:r>
      <w:r>
        <w:rPr>
          <w:rFonts w:hint="eastAsia"/>
        </w:rPr>
        <w:t>　　图表 **地区击剑器材市场调研</w:t>
      </w:r>
      <w:r>
        <w:rPr>
          <w:rFonts w:hint="eastAsia"/>
        </w:rPr>
        <w:br/>
      </w:r>
      <w:r>
        <w:rPr>
          <w:rFonts w:hint="eastAsia"/>
        </w:rPr>
        <w:t>　　图表 **地区击剑器材行业市场需求分析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击剑器材行业竞争对手分析</w:t>
      </w:r>
      <w:r>
        <w:rPr>
          <w:rFonts w:hint="eastAsia"/>
        </w:rPr>
        <w:br/>
      </w:r>
      <w:r>
        <w:rPr>
          <w:rFonts w:hint="eastAsia"/>
        </w:rPr>
        <w:t>　　图表 击剑器材重点企业（一）基本信息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击剑器材重点企业（一）经营情况分析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击剑器材重点企业（一）主要经济指标情况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击剑器材重点企业（二）经营情况分析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击剑器材重点企业（二）主要经济指标情况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击剑器材重点企业（二）盈利能力情况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击剑器材重点企业（三）经营情况分析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击剑器材重点企业（三）主要经济指标情况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击剑器材重点企业（三）成长能力情况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2025-2031年中国击剑器材行业产量预测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2025-2031年中国击剑器材市场需求预测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2025-2031年中国击剑器材行业市场规模预测</w:t>
      </w:r>
      <w:r>
        <w:rPr>
          <w:rFonts w:hint="eastAsia"/>
        </w:rPr>
        <w:br/>
      </w:r>
      <w:r>
        <w:rPr>
          <w:rFonts w:hint="eastAsia"/>
        </w:rPr>
        <w:t>　　图表 击剑器材行业准入条件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2025-2031年中国击剑器材行业信息化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2025-2031年中国击剑器材行业风险分析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2025-2031年中国击剑器材行业发展趋势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2025-2031年中国击剑器材市场前景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c50436fbb46e1" w:history="1">
        <w:r>
          <w:rPr>
            <w:rStyle w:val="Hyperlink"/>
          </w:rPr>
          <w:t>2025-2031年中国击剑器材行业研究与发展趋势预测报告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c50436fbb46e1" w:history="1">
        <w:r>
          <w:rPr>
            <w:rStyle w:val="Hyperlink"/>
          </w:rPr>
          <w:t>https://www.20087.com/1/38/JiJianQiCaiFaZhanQuShiFenXi.html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热点：世界十大著名击剑器材品牌、allstar击剑器材、儿童击剑装备一套多少钱、击剑器材专卖店、cfa认证击剑重剑、击剑器材厂家排名、重剑直柄剑、击剑器材可以带上高铁吗、进口击剑有哪些品牌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6c34b85304778" w:history="1">
      <w:r>
        <w:rPr>
          <w:rStyle w:val="Hyperlink"/>
        </w:rPr>
        <w:t>2025-2031年中国击剑器材行业研究与发展趋势预测报告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JianQiCaiFaZhanQuShiFenXi.html" TargetMode="External" Id="R44cc50436fbb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JianQiCaiFaZhanQuShiFenXi.html" TargetMode="External" Id="R5b46c34b8530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2024-12-14T08:13:00Z</dcterms:created>
  <dcterms:modified xsi:type="dcterms:W3CDTF">2024-12-14T09:13:00Z</dcterms:modified>
  <dc:subject>2025-2031年中国击剑器材行业研究与发展趋势预测报告</dc:subject>
  <dc:title>2025-2031年中国击剑器材行业研究与发展趋势预测报告</dc:title>
  <cp:keywords>2025-2031年中国击剑器材行业研究与发展趋势预测报告</cp:keywords>
  <dc:description>2025-2031年中国击剑器材行业研究与发展趋势预测报告</dc:description>
</cp:coreProperties>
</file>