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4aa941a7c477d" w:history="1">
              <w:r>
                <w:rPr>
                  <w:rStyle w:val="Hyperlink"/>
                </w:rPr>
                <w:t>2025-2031年中国动漫游戏发展现状分析与市场前景报告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4aa941a7c477d" w:history="1">
              <w:r>
                <w:rPr>
                  <w:rStyle w:val="Hyperlink"/>
                </w:rPr>
                <w:t>2025-2031年中国动漫游戏发展现状分析与市场前景报告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4aa941a7c477d" w:history="1">
                <w:r>
                  <w:rPr>
                    <w:rStyle w:val="Hyperlink"/>
                  </w:rPr>
                  <w:t>https://www.20087.com/1/98/DongManYouXiHangYeQianJingFenXi.html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作为文化产业的重要组成部分，近年来呈现出蓬勃发展的态势。随着数字技术的不断进步，游戏画质、剧情设计、交互体验均达到了前所未有的高度，尤其是移动互联网的普及，使得手游市场迅速膨胀，成为产业增长的主要驱动力。同时，IP跨界融合成为趋势，许多知名动漫、影视、小说IP被改编为游戏，实现了粉丝经济的深度挖掘。此外，电竞产业的崛起，更是推动了整个游戏行业的职业化、规范化发展。</w:t>
      </w:r>
      <w:r>
        <w:rPr>
          <w:rFonts w:hint="eastAsia"/>
        </w:rPr>
        <w:br/>
      </w:r>
      <w:r>
        <w:rPr>
          <w:rFonts w:hint="eastAsia"/>
        </w:rPr>
        <w:t>　　未来，动漫游戏产业将向多元化、精品化和国际化方向发展。技术方面，VR/AR、云游戏等新兴技术的应用将为玩家带来更为沉浸式的游戏体验，推动游戏形态的变革。内容创作上，注重文化内涵和原创性的精品游戏将更受市场青睐，推动行业从量的增长转向质的提升。此外，随着全球化的深入，中国动漫游戏企业将加快海外布局，通过优质内容输出，提升国际影响力，实现文化与经济的双重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4aa941a7c477d" w:history="1">
        <w:r>
          <w:rPr>
            <w:rStyle w:val="Hyperlink"/>
          </w:rPr>
          <w:t>2025-2031年中国动漫游戏发展现状分析与市场前景报告</w:t>
        </w:r>
      </w:hyperlink>
      <w:r>
        <w:rPr>
          <w:rFonts w:hint="eastAsia"/>
        </w:rPr>
        <w:t>》系统分析了动漫游戏行业的市场规模、市场需求及价格波动，深入探讨了动漫游戏产业链关键环节及各细分市场特点。报告基于权威数据，科学预测了动漫游戏市场前景与发展趋势，同时评估了动漫游戏重点企业的经营状况，包括品牌影响力、市场集中度及竞争格局。通过SWOT分析，报告揭示了动漫游戏行业面临的风险与机遇，为动漫游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 、动漫产业定义</w:t>
      </w:r>
      <w:r>
        <w:rPr>
          <w:rFonts w:hint="eastAsia"/>
        </w:rPr>
        <w:br/>
      </w:r>
      <w:r>
        <w:rPr>
          <w:rFonts w:hint="eastAsia"/>
        </w:rPr>
        <w:t>　　　　　　2 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 、漫画</w:t>
      </w:r>
      <w:r>
        <w:rPr>
          <w:rFonts w:hint="eastAsia"/>
        </w:rPr>
        <w:br/>
      </w:r>
      <w:r>
        <w:rPr>
          <w:rFonts w:hint="eastAsia"/>
        </w:rPr>
        <w:t>　　　　　　2 、动画</w:t>
      </w:r>
      <w:r>
        <w:rPr>
          <w:rFonts w:hint="eastAsia"/>
        </w:rPr>
        <w:br/>
      </w:r>
      <w:r>
        <w:rPr>
          <w:rFonts w:hint="eastAsia"/>
        </w:rPr>
        <w:t>　　　　　　3 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 、主管部门</w:t>
      </w:r>
      <w:r>
        <w:rPr>
          <w:rFonts w:hint="eastAsia"/>
        </w:rPr>
        <w:br/>
      </w:r>
      <w:r>
        <w:rPr>
          <w:rFonts w:hint="eastAsia"/>
        </w:rPr>
        <w:t>　　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　　（3）新闻出版总署和文化部</w:t>
      </w:r>
      <w:r>
        <w:rPr>
          <w:rFonts w:hint="eastAsia"/>
        </w:rPr>
        <w:br/>
      </w:r>
      <w:r>
        <w:rPr>
          <w:rFonts w:hint="eastAsia"/>
        </w:rPr>
        <w:t>　　　　　　2 、监管体制</w:t>
      </w:r>
      <w:r>
        <w:rPr>
          <w:rFonts w:hint="eastAsia"/>
        </w:rPr>
        <w:br/>
      </w:r>
      <w:r>
        <w:rPr>
          <w:rFonts w:hint="eastAsia"/>
        </w:rPr>
        <w:t>　　　　二、动漫产业相关政策法规</w:t>
      </w:r>
      <w:r>
        <w:rPr>
          <w:rFonts w:hint="eastAsia"/>
        </w:rPr>
        <w:br/>
      </w:r>
      <w:r>
        <w:rPr>
          <w:rFonts w:hint="eastAsia"/>
        </w:rPr>
        <w:t>　　　　　　1 、行业相关规划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（2）《“十五五”时期国家动漫产业发展规划》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　　2 、行业相关标准</w:t>
      </w:r>
      <w:r>
        <w:rPr>
          <w:rFonts w:hint="eastAsia"/>
        </w:rPr>
        <w:br/>
      </w:r>
      <w:r>
        <w:rPr>
          <w:rFonts w:hint="eastAsia"/>
        </w:rPr>
        <w:t>　　　　　　3 、行业税收优惠政策</w:t>
      </w:r>
      <w:r>
        <w:rPr>
          <w:rFonts w:hint="eastAsia"/>
        </w:rPr>
        <w:br/>
      </w:r>
      <w:r>
        <w:rPr>
          <w:rFonts w:hint="eastAsia"/>
        </w:rPr>
        <w:t>　　　　　　4 、行业相关政策</w:t>
      </w:r>
      <w:r>
        <w:rPr>
          <w:rFonts w:hint="eastAsia"/>
        </w:rPr>
        <w:br/>
      </w:r>
      <w:r>
        <w:rPr>
          <w:rFonts w:hint="eastAsia"/>
        </w:rPr>
        <w:t>　　　　　　（1）《关于发展中国影视产业的若干意见》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　　（2）《关于对国产电视动画片实行题材规划的通知》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　　（3）《关于推动中国动漫产业发展的若干意见》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（4）《文化部关于扶持中国动漫产业发展的若干意见》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（5）《动漫企业认定管理办法（试行）》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（6）《文化部文化产业投资指导目录》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（7）《“十五五”时期文化产业倍增计划》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、国际经济现状</w:t>
      </w:r>
      <w:r>
        <w:rPr>
          <w:rFonts w:hint="eastAsia"/>
        </w:rPr>
        <w:br/>
      </w:r>
      <w:r>
        <w:rPr>
          <w:rFonts w:hint="eastAsia"/>
        </w:rPr>
        <w:t>　　　　　　2 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</w:t>
      </w:r>
      <w:r>
        <w:rPr>
          <w:rFonts w:hint="eastAsia"/>
        </w:rPr>
        <w:br/>
      </w:r>
      <w:r>
        <w:rPr>
          <w:rFonts w:hint="eastAsia"/>
        </w:rPr>
        <w:t>　　　　　　2 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 、盲目模仿</w:t>
      </w:r>
      <w:r>
        <w:rPr>
          <w:rFonts w:hint="eastAsia"/>
        </w:rPr>
        <w:br/>
      </w:r>
      <w:r>
        <w:rPr>
          <w:rFonts w:hint="eastAsia"/>
        </w:rPr>
        <w:t>　　　　　　2 、衍生产品开发缺失</w:t>
      </w:r>
      <w:r>
        <w:rPr>
          <w:rFonts w:hint="eastAsia"/>
        </w:rPr>
        <w:br/>
      </w:r>
      <w:r>
        <w:rPr>
          <w:rFonts w:hint="eastAsia"/>
        </w:rPr>
        <w:t>　　　　　　3 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 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 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 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 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 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 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 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 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 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中国动漫游戏开发情况</w:t>
      </w:r>
      <w:r>
        <w:rPr>
          <w:rFonts w:hint="eastAsia"/>
        </w:rPr>
        <w:br/>
      </w:r>
      <w:r>
        <w:rPr>
          <w:rFonts w:hint="eastAsia"/>
        </w:rPr>
        <w:t>　　第一节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1 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2 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第二节 中国动漫游戏市场调研</w:t>
      </w:r>
      <w:r>
        <w:rPr>
          <w:rFonts w:hint="eastAsia"/>
        </w:rPr>
        <w:br/>
      </w:r>
      <w:r>
        <w:rPr>
          <w:rFonts w:hint="eastAsia"/>
        </w:rPr>
        <w:t>　　　　一、网络游戏市场调研</w:t>
      </w:r>
      <w:r>
        <w:rPr>
          <w:rFonts w:hint="eastAsia"/>
        </w:rPr>
        <w:br/>
      </w:r>
      <w:r>
        <w:rPr>
          <w:rFonts w:hint="eastAsia"/>
        </w:rPr>
        <w:t>　　　　二、动漫游戏市场调研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四、动漫游戏发展趋势</w:t>
      </w:r>
      <w:r>
        <w:rPr>
          <w:rFonts w:hint="eastAsia"/>
        </w:rPr>
        <w:br/>
      </w:r>
      <w:r>
        <w:rPr>
          <w:rFonts w:hint="eastAsia"/>
        </w:rPr>
        <w:t>　　　　五、动漫游戏市场前景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二、变形金刚——先有产品后有动画的模式颠覆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三、铁臂阿童木——日本动画衍生品的开端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四、蓝猫——中国动画衍生品的成功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第四节 中国动漫衍生品开发思路</w:t>
      </w:r>
      <w:r>
        <w:rPr>
          <w:rFonts w:hint="eastAsia"/>
        </w:rPr>
        <w:br/>
      </w:r>
      <w:r>
        <w:rPr>
          <w:rFonts w:hint="eastAsia"/>
        </w:rPr>
        <w:t>　　　　一、遵循动漫产业发展的国际成熟的逻辑模式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二、注重动漫衍生产品的情感化特征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三、进行市场细分，准确把握目标市场需求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第一节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一、国内外企业投建动漫主题公园情况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二、各地政府投建动漫主题公园情况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三、动漫主题公园建设存在的问题</w:t>
      </w:r>
      <w:r>
        <w:rPr>
          <w:rFonts w:hint="eastAsia"/>
        </w:rPr>
        <w:br/>
      </w:r>
      <w:r>
        <w:rPr>
          <w:rFonts w:hint="eastAsia"/>
        </w:rPr>
        <w:t>　　　　　　1 、盲目跟风建设</w:t>
      </w:r>
      <w:r>
        <w:rPr>
          <w:rFonts w:hint="eastAsia"/>
        </w:rPr>
        <w:br/>
      </w:r>
      <w:r>
        <w:rPr>
          <w:rFonts w:hint="eastAsia"/>
        </w:rPr>
        <w:t>　　　　　　2 、文化原创力不足</w:t>
      </w:r>
      <w:r>
        <w:rPr>
          <w:rFonts w:hint="eastAsia"/>
        </w:rPr>
        <w:br/>
      </w:r>
      <w:r>
        <w:rPr>
          <w:rFonts w:hint="eastAsia"/>
        </w:rPr>
        <w:t>　　　　　　3 、产业链不够完善</w:t>
      </w:r>
      <w:r>
        <w:rPr>
          <w:rFonts w:hint="eastAsia"/>
        </w:rPr>
        <w:br/>
      </w:r>
      <w:r>
        <w:rPr>
          <w:rFonts w:hint="eastAsia"/>
        </w:rPr>
        <w:t>　　第二节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一、迪士尼乐园</w:t>
      </w:r>
      <w:r>
        <w:rPr>
          <w:rFonts w:hint="eastAsia"/>
        </w:rPr>
        <w:br/>
      </w:r>
      <w:r>
        <w:rPr>
          <w:rFonts w:hint="eastAsia"/>
        </w:rPr>
        <w:t>　　　　　　1 、迪士尼乐园发展概况</w:t>
      </w:r>
      <w:r>
        <w:rPr>
          <w:rFonts w:hint="eastAsia"/>
        </w:rPr>
        <w:br/>
      </w:r>
      <w:r>
        <w:rPr>
          <w:rFonts w:hint="eastAsia"/>
        </w:rPr>
        <w:t>　　　　　　2 、迪士尼成功因素分析</w:t>
      </w:r>
      <w:r>
        <w:rPr>
          <w:rFonts w:hint="eastAsia"/>
        </w:rPr>
        <w:br/>
      </w:r>
      <w:r>
        <w:rPr>
          <w:rFonts w:hint="eastAsia"/>
        </w:rPr>
        <w:t>　　　　　　3 、迪士尼成功运作的启示</w:t>
      </w:r>
      <w:r>
        <w:rPr>
          <w:rFonts w:hint="eastAsia"/>
        </w:rPr>
        <w:br/>
      </w:r>
      <w:r>
        <w:rPr>
          <w:rFonts w:hint="eastAsia"/>
        </w:rPr>
        <w:t>　　　　二、hello kitty主题乐园</w:t>
      </w:r>
      <w:r>
        <w:rPr>
          <w:rFonts w:hint="eastAsia"/>
        </w:rPr>
        <w:br/>
      </w:r>
      <w:r>
        <w:rPr>
          <w:rFonts w:hint="eastAsia"/>
        </w:rPr>
        <w:t>　　　　　　1 、hello kitty主题乐园发展概况</w:t>
      </w:r>
      <w:r>
        <w:rPr>
          <w:rFonts w:hint="eastAsia"/>
        </w:rPr>
        <w:br/>
      </w:r>
      <w:r>
        <w:rPr>
          <w:rFonts w:hint="eastAsia"/>
        </w:rPr>
        <w:t>　　　　　　2 、hello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　　3 、hello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中国动漫产业市场营销分析</w:t>
      </w:r>
      <w:r>
        <w:rPr>
          <w:rFonts w:hint="eastAsia"/>
        </w:rPr>
        <w:br/>
      </w:r>
      <w:r>
        <w:rPr>
          <w:rFonts w:hint="eastAsia"/>
        </w:rPr>
        <w:t>　　第一节 中国动漫消费者调查</w:t>
      </w:r>
      <w:r>
        <w:rPr>
          <w:rFonts w:hint="eastAsia"/>
        </w:rPr>
        <w:br/>
      </w:r>
      <w:r>
        <w:rPr>
          <w:rFonts w:hint="eastAsia"/>
        </w:rPr>
        <w:t>　　　　一、动漫对于消费者的意义</w:t>
      </w:r>
      <w:r>
        <w:rPr>
          <w:rFonts w:hint="eastAsia"/>
        </w:rPr>
        <w:br/>
      </w:r>
      <w:r>
        <w:rPr>
          <w:rFonts w:hint="eastAsia"/>
        </w:rPr>
        <w:t>　　　　二、接触动漫的形式和渠道</w:t>
      </w:r>
      <w:r>
        <w:rPr>
          <w:rFonts w:hint="eastAsia"/>
        </w:rPr>
        <w:br/>
      </w:r>
      <w:r>
        <w:rPr>
          <w:rFonts w:hint="eastAsia"/>
        </w:rPr>
        <w:t>　　　　三、感兴趣的漫画</w:t>
      </w:r>
      <w:r>
        <w:rPr>
          <w:rFonts w:hint="eastAsia"/>
        </w:rPr>
        <w:br/>
      </w:r>
      <w:r>
        <w:rPr>
          <w:rFonts w:hint="eastAsia"/>
        </w:rPr>
        <w:t>　　　　四、感兴趣的动画和flash内容</w:t>
      </w:r>
      <w:r>
        <w:rPr>
          <w:rFonts w:hint="eastAsia"/>
        </w:rPr>
        <w:br/>
      </w:r>
      <w:r>
        <w:rPr>
          <w:rFonts w:hint="eastAsia"/>
        </w:rPr>
        <w:t>　　　　五、好的动漫的定义</w:t>
      </w:r>
      <w:r>
        <w:rPr>
          <w:rFonts w:hint="eastAsia"/>
        </w:rPr>
        <w:br/>
      </w:r>
      <w:r>
        <w:rPr>
          <w:rFonts w:hint="eastAsia"/>
        </w:rPr>
        <w:t>　　第二节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一、《赛尔号》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、目标受众</w:t>
      </w:r>
      <w:r>
        <w:rPr>
          <w:rFonts w:hint="eastAsia"/>
        </w:rPr>
        <w:br/>
      </w:r>
      <w:r>
        <w:rPr>
          <w:rFonts w:hint="eastAsia"/>
        </w:rPr>
        <w:t>　　　　　　3 、信息传播</w:t>
      </w:r>
      <w:r>
        <w:rPr>
          <w:rFonts w:hint="eastAsia"/>
        </w:rPr>
        <w:br/>
      </w:r>
      <w:r>
        <w:rPr>
          <w:rFonts w:hint="eastAsia"/>
        </w:rPr>
        <w:t>　　　　　　4 、产品卖点</w:t>
      </w:r>
      <w:r>
        <w:rPr>
          <w:rFonts w:hint="eastAsia"/>
        </w:rPr>
        <w:br/>
      </w:r>
      <w:r>
        <w:rPr>
          <w:rFonts w:hint="eastAsia"/>
        </w:rPr>
        <w:t>　　　　　　5 、市场开拓</w:t>
      </w:r>
      <w:r>
        <w:rPr>
          <w:rFonts w:hint="eastAsia"/>
        </w:rPr>
        <w:br/>
      </w:r>
      <w:r>
        <w:rPr>
          <w:rFonts w:hint="eastAsia"/>
        </w:rPr>
        <w:t>　　　　二、《摩尔庄园》</w:t>
      </w:r>
      <w:r>
        <w:rPr>
          <w:rFonts w:hint="eastAsia"/>
        </w:rPr>
        <w:br/>
      </w:r>
      <w:r>
        <w:rPr>
          <w:rFonts w:hint="eastAsia"/>
        </w:rPr>
        <w:t>　　　　　　1 、产品定义</w:t>
      </w:r>
      <w:r>
        <w:rPr>
          <w:rFonts w:hint="eastAsia"/>
        </w:rPr>
        <w:br/>
      </w:r>
      <w:r>
        <w:rPr>
          <w:rFonts w:hint="eastAsia"/>
        </w:rPr>
        <w:t>　　　　　　2 、目标受众</w:t>
      </w:r>
      <w:r>
        <w:rPr>
          <w:rFonts w:hint="eastAsia"/>
        </w:rPr>
        <w:br/>
      </w:r>
      <w:r>
        <w:rPr>
          <w:rFonts w:hint="eastAsia"/>
        </w:rPr>
        <w:t>　　　　　　3 、信息传播</w:t>
      </w:r>
      <w:r>
        <w:rPr>
          <w:rFonts w:hint="eastAsia"/>
        </w:rPr>
        <w:br/>
      </w:r>
      <w:r>
        <w:rPr>
          <w:rFonts w:hint="eastAsia"/>
        </w:rPr>
        <w:t>　　　　　　4 、产品卖点</w:t>
      </w:r>
      <w:r>
        <w:rPr>
          <w:rFonts w:hint="eastAsia"/>
        </w:rPr>
        <w:br/>
      </w:r>
      <w:r>
        <w:rPr>
          <w:rFonts w:hint="eastAsia"/>
        </w:rPr>
        <w:t>　　第三节 动漫营销新思维</w:t>
      </w:r>
      <w:r>
        <w:rPr>
          <w:rFonts w:hint="eastAsia"/>
        </w:rPr>
        <w:br/>
      </w:r>
      <w:r>
        <w:rPr>
          <w:rFonts w:hint="eastAsia"/>
        </w:rPr>
        <w:t>　　　　一、营销从产品创作开始</w:t>
      </w:r>
      <w:r>
        <w:rPr>
          <w:rFonts w:hint="eastAsia"/>
        </w:rPr>
        <w:br/>
      </w:r>
      <w:r>
        <w:rPr>
          <w:rFonts w:hint="eastAsia"/>
        </w:rPr>
        <w:t>　　　　二、动漫创作产业开发与消费推广战略相结合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动漫游戏企业竞争策略分析</w:t>
      </w:r>
      <w:r>
        <w:rPr>
          <w:rFonts w:hint="eastAsia"/>
        </w:rPr>
        <w:br/>
      </w:r>
      <w:r>
        <w:rPr>
          <w:rFonts w:hint="eastAsia"/>
        </w:rPr>
        <w:t>　　第一节 动漫游戏市场竞争策略分析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一、2025年动漫游戏市场增长潜力分析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二、2025年动漫游戏主要潜力品种分析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三、现有动漫游戏产品竞争策略分析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四、潜力动漫游戏品种竞争策略选择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动漫游戏企业竞争策略分析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一、全球热点对动漫游戏行业竞争格局的影响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二、全球热点后动漫游戏行业竞争格局的变化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三、2025-2031年我国动漫游戏市场竞争趋势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四、2025-2031年动漫游戏行业竞争策略分析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中国动漫产业重点企业分析</w:t>
      </w:r>
      <w:r>
        <w:rPr>
          <w:rFonts w:hint="eastAsia"/>
        </w:rPr>
        <w:br/>
      </w:r>
      <w:r>
        <w:rPr>
          <w:rFonts w:hint="eastAsia"/>
        </w:rPr>
        <w:t>　　第一节 中国动漫产业企业总体状况分析</w:t>
      </w:r>
      <w:r>
        <w:rPr>
          <w:rFonts w:hint="eastAsia"/>
        </w:rPr>
        <w:br/>
      </w:r>
      <w:r>
        <w:rPr>
          <w:rFonts w:hint="eastAsia"/>
        </w:rPr>
        <w:t>　　第二节 中国动漫产业重点企业经营分析</w:t>
      </w:r>
      <w:r>
        <w:rPr>
          <w:rFonts w:hint="eastAsia"/>
        </w:rPr>
        <w:br/>
      </w:r>
      <w:r>
        <w:rPr>
          <w:rFonts w:hint="eastAsia"/>
        </w:rPr>
        <w:t>　　　　一、广东奥飞动漫文化股份有限公司经营情况分析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三、骅威科技股份有限公司经营情况分析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五、三辰卡通集团有限公司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七、宏梦卡通集团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十、杭州飞龙动画材料有限公司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 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 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 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 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 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 、原创产品严重缺乏</w:t>
      </w:r>
      <w:r>
        <w:rPr>
          <w:rFonts w:hint="eastAsia"/>
        </w:rPr>
        <w:br/>
      </w:r>
      <w:r>
        <w:rPr>
          <w:rFonts w:hint="eastAsia"/>
        </w:rPr>
        <w:t>　　　　　　3 、知识产权保护问题</w:t>
      </w:r>
      <w:r>
        <w:rPr>
          <w:rFonts w:hint="eastAsia"/>
        </w:rPr>
        <w:br/>
      </w:r>
      <w:r>
        <w:rPr>
          <w:rFonts w:hint="eastAsia"/>
        </w:rPr>
        <w:t>　　　　　　4 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 、动漫人才缺乏</w:t>
      </w:r>
      <w:r>
        <w:rPr>
          <w:rFonts w:hint="eastAsia"/>
        </w:rPr>
        <w:br/>
      </w:r>
      <w:r>
        <w:rPr>
          <w:rFonts w:hint="eastAsia"/>
        </w:rPr>
        <w:t>　　　　　　6 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　　1 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 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 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 、动漫产业投资机会</w:t>
      </w:r>
      <w:r>
        <w:rPr>
          <w:rFonts w:hint="eastAsia"/>
        </w:rPr>
        <w:br/>
      </w:r>
      <w:r>
        <w:rPr>
          <w:rFonts w:hint="eastAsia"/>
        </w:rPr>
        <w:t>　　　　　　2 、动漫产业投资前景</w:t>
      </w:r>
      <w:r>
        <w:rPr>
          <w:rFonts w:hint="eastAsia"/>
        </w:rPr>
        <w:br/>
      </w:r>
      <w:r>
        <w:rPr>
          <w:rFonts w:hint="eastAsia"/>
        </w:rPr>
        <w:t>　　第四节 [:中:智:林]中国动漫产业投融资建议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动漫游戏行业历程</w:t>
      </w:r>
      <w:r>
        <w:rPr>
          <w:rFonts w:hint="eastAsia"/>
        </w:rPr>
        <w:br/>
      </w:r>
      <w:r>
        <w:rPr>
          <w:rFonts w:hint="eastAsia"/>
        </w:rPr>
        <w:t>　　图表 动漫游戏行业生命周期</w:t>
      </w:r>
      <w:r>
        <w:rPr>
          <w:rFonts w:hint="eastAsia"/>
        </w:rPr>
        <w:br/>
      </w:r>
      <w:r>
        <w:rPr>
          <w:rFonts w:hint="eastAsia"/>
        </w:rPr>
        <w:t>　　图表 动漫游戏行业产业链分析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2020-2025年动漫游戏行业市场容量统计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2020-2025年中国动漫游戏行业经营效益分析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4aa941a7c477d" w:history="1">
        <w:r>
          <w:rPr>
            <w:rStyle w:val="Hyperlink"/>
          </w:rPr>
          <w:t>2025-2031年中国动漫游戏发展现状分析与市场前景报告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4aa941a7c477d" w:history="1">
        <w:r>
          <w:rPr>
            <w:rStyle w:val="Hyperlink"/>
          </w:rPr>
          <w:t>https://www.20087.com/1/98/DongManYouXiHangYeQianJingFenXi.html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热点：二次元触摸游戏、动漫游戏有哪些、二次元奖励自己的游戏、动漫游戏嘉年华、51动漫、动漫游戏基金最近行情、触摸动漫人物的模拟器游戏、动漫游戏制作专业学什么、免费gm游戏网站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00b9583e4ba4" w:history="1">
      <w:r>
        <w:rPr>
          <w:rStyle w:val="Hyperlink"/>
        </w:rPr>
        <w:t>2025-2031年中国动漫游戏发展现状分析与市场前景报告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ongManYouXiHangYeQianJingFenXi.html" TargetMode="External" Id="R2564aa941a7c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ongManYouXiHangYeQianJingFenXi.html" TargetMode="External" Id="Re3c100b9583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2025-05-14T07:54:00Z</dcterms:created>
  <dcterms:modified xsi:type="dcterms:W3CDTF">2025-05-14T08:54:00Z</dcterms:modified>
  <dc:subject>2025-2031年中国动漫游戏发展现状分析与市场前景报告</dc:subject>
  <dc:title>2025-2031年中国动漫游戏发展现状分析与市场前景报告</dc:title>
  <cp:keywords>2025-2031年中国动漫游戏发展现状分析与市场前景报告</cp:keywords>
  <dc:description>2025-2031年中国动漫游戏发展现状分析与市场前景报告</dc:description>
</cp:coreProperties>
</file>