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47cecd09d43b3" w:history="1">
              <w:r>
                <w:rPr>
                  <w:rStyle w:val="Hyperlink"/>
                </w:rPr>
                <w:t>2025-2031年中国生鲜农产品行业市场分析与发展前景预测报告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47cecd09d43b3" w:history="1">
              <w:r>
                <w:rPr>
                  <w:rStyle w:val="Hyperlink"/>
                </w:rPr>
                <w:t>2025-2031年中国生鲜农产品行业市场分析与发展前景预测报告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047cecd09d43b3" w:history="1">
                <w:r>
                  <w:rPr>
                    <w:rStyle w:val="Hyperlink"/>
                  </w:rPr>
                  <w:t>https://www.20087.com/1/68/ShengXianNongChanPinXianZhuangYuQianJingFenXi.html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农产品是未经加工或仅经过简单处理的新鲜蔬菜、水果、肉类等食品，是人们日常饮食中重要的一部分。随着消费者对食品安全和健康的关注度增加，生鲜农产品的质量标准也在不断提高。现代农业技术的应用，如精准农业和冷链物流，使得生鲜农产品在品质和供应稳定性方面有了显著改善。然而，市场上产品质量和技术水平参差不齐，部分低端产品可能存在农药残留超标或保鲜措施不到位的问题。</w:t>
      </w:r>
      <w:r>
        <w:rPr>
          <w:rFonts w:hint="eastAsia"/>
        </w:rPr>
        <w:br/>
      </w:r>
      <w:r>
        <w:rPr>
          <w:rFonts w:hint="eastAsia"/>
        </w:rPr>
        <w:t>　　未来，生鲜农产品将更加注重绿色生产与全程追溯。一方面，通过推广有机种植和生态养殖技术，减少化肥和农药的使用，提高产品的安全性和营养价值；另一方面，结合区块链技术，建立从田间到餐桌的全程追溯体系，增强消费者的信任感。此外，随着新零售模式的发展，探索线上线下融合的销售模式，如社区团购和无人超市，将是提升用户体验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47cecd09d43b3" w:history="1">
        <w:r>
          <w:rPr>
            <w:rStyle w:val="Hyperlink"/>
          </w:rPr>
          <w:t>2025-2031年中国生鲜农产品行业市场分析与发展前景预测报告</w:t>
        </w:r>
      </w:hyperlink>
      <w:r>
        <w:rPr>
          <w:rFonts w:hint="eastAsia"/>
        </w:rPr>
        <w:t>》基于国家统计局、相关协会等权威数据，结合专业团队对生鲜农产品行业的长期监测，全面分析了生鲜农产品行业的市场规模、技术现状、发展趋势及竞争格局。报告详细梳理了生鲜农产品市场需求、进出口情况、上下游产业链、重点区域分布及主要企业动态，并通过SWOT分析揭示了生鲜农产品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生鲜农产品产业概述</w:t>
      </w:r>
      <w:r>
        <w:rPr>
          <w:rFonts w:hint="eastAsia"/>
        </w:rPr>
        <w:br/>
      </w:r>
      <w:r>
        <w:rPr>
          <w:rFonts w:hint="eastAsia"/>
        </w:rPr>
        <w:t>　　第一节 生鲜农产品定义与分类</w:t>
      </w:r>
      <w:r>
        <w:rPr>
          <w:rFonts w:hint="eastAsia"/>
        </w:rPr>
        <w:br/>
      </w:r>
      <w:r>
        <w:rPr>
          <w:rFonts w:hint="eastAsia"/>
        </w:rPr>
        <w:t>　　第二节 生鲜农产品产业链结构及关键环节剖析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生鲜农产品商业模式与盈利模式解析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生鲜农产品经济指标与行业评估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全球生鲜农产品市场发展综述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2019-2024年全球生鲜农产品市场规模及增长趋势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主要国家与地区生鲜农产品市场对比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2025-2031年全球生鲜农产品行业发展趋势与前景预测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国际生鲜农产品市场发展趋势及对我国启示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二、对我国生鲜农产品市场的借鉴意义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中国生鲜农产品行业市场规模分析与预测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生鲜农产品市场的总体规模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一、2019-2024年生鲜农产品市场规模变化及趋势分析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二、2025年生鲜农产品行业市场规模特点</w:t>
      </w:r>
      <w:r>
        <w:rPr>
          <w:rFonts w:hint="eastAsia"/>
        </w:rPr>
        <w:br/>
      </w:r>
      <w:r>
        <w:rPr>
          <w:rFonts w:hint="eastAsia"/>
        </w:rPr>
        <w:t>　　第二节 生鲜农产品市场规模的构成</w:t>
      </w:r>
      <w:r>
        <w:rPr>
          <w:rFonts w:hint="eastAsia"/>
        </w:rPr>
        <w:br/>
      </w:r>
      <w:r>
        <w:rPr>
          <w:rFonts w:hint="eastAsia"/>
        </w:rPr>
        <w:t>　　　　一、生鲜农产品客户群体特征与偏好分析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二、不同类型生鲜农产品市场规模分布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三、各地区生鲜农产品市场规模差异与特点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生鲜农产品市场规模的预测与展望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一、未来几年生鲜农产品市场规模增长预测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2024-2025年生鲜农产品行业技术发展现状及趋势分析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生鲜农产品行业技术发展现状分析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国内外生鲜农产品行业技术差距分析及差距形成的主要原因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生鲜农产品行业技术发展方向、趋势预测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提升生鲜农产品行业技术能力策略建议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2019-2024年中国生鲜农产品行业总体发展与财务状况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2019-2024年生鲜农产品行业规模情况</w:t>
      </w:r>
      <w:r>
        <w:rPr>
          <w:rFonts w:hint="eastAsia"/>
        </w:rPr>
        <w:br/>
      </w:r>
      <w:r>
        <w:rPr>
          <w:rFonts w:hint="eastAsia"/>
        </w:rPr>
        <w:t>　　　　一、生鲜农产品行业企业数量规模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二、生鲜农产品行业从业人员规模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三、生鲜农产品行业市场敏感性分析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2019-2024年生鲜农产品行业财务能力分析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一、生鲜农产品行业盈利能力</w:t>
      </w:r>
      <w:r>
        <w:rPr>
          <w:rFonts w:hint="eastAsia"/>
        </w:rPr>
        <w:br/>
      </w:r>
      <w:r>
        <w:rPr>
          <w:rFonts w:hint="eastAsia"/>
        </w:rPr>
        <w:t>　　　　二、生鲜农产品行业偿债能力</w:t>
      </w:r>
      <w:r>
        <w:rPr>
          <w:rFonts w:hint="eastAsia"/>
        </w:rPr>
        <w:br/>
      </w:r>
      <w:r>
        <w:rPr>
          <w:rFonts w:hint="eastAsia"/>
        </w:rPr>
        <w:t>　　　　三、生鲜农产品行业营运能力</w:t>
      </w:r>
      <w:r>
        <w:rPr>
          <w:rFonts w:hint="eastAsia"/>
        </w:rPr>
        <w:br/>
      </w:r>
      <w:r>
        <w:rPr>
          <w:rFonts w:hint="eastAsia"/>
        </w:rPr>
        <w:t>　　　　四、生鲜农产品行业发展能力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中国生鲜农产品行业细分市场调研与机会挖掘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生鲜农产品细分市场（一）市场调研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生鲜农产品细分市场（二）市场调研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中国生鲜农产品行业区域市场调研分析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2019-2024年中国生鲜农产品行业重点区域调研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一、重点地区（一）生鲜农产品市场规模与特点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二、重点地区（二）生鲜农产品市场规模及特点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三、重点地区（三）生鲜农产品市场规模及特点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四、重点地区（四）生鲜农产品市场规模及特点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不同区域生鲜农产品市场的对比与启示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二、生鲜农产品市场拓展策略与建议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中国生鲜农产品行业的营销渠道与客户分析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生鲜农产品行业渠道分析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二、各类渠道对生鲜农产品行业的影响</w:t>
      </w:r>
      <w:r>
        <w:rPr>
          <w:rFonts w:hint="eastAsia"/>
        </w:rPr>
        <w:br/>
      </w:r>
      <w:r>
        <w:rPr>
          <w:rFonts w:hint="eastAsia"/>
        </w:rPr>
        <w:t>　　　　三、主要生鲜农产品企业渠道策略研究</w:t>
      </w:r>
      <w:r>
        <w:rPr>
          <w:rFonts w:hint="eastAsia"/>
        </w:rPr>
        <w:br/>
      </w:r>
      <w:r>
        <w:rPr>
          <w:rFonts w:hint="eastAsia"/>
        </w:rPr>
        <w:t>　　第二节 生鲜农产品行业客户分析与定位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中国生鲜农产品行业竞争格局及策略选择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生鲜农产品行业总体市场竞争状况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一、生鲜农产品行业竞争结构分析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二、生鲜农产品企业竞争格局与集中度评估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三、生鲜农产品行业SWOT分析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生鲜农产品行业重点企业调研分析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生鲜农产品企业发展策略分析</w:t>
      </w:r>
      <w:r>
        <w:rPr>
          <w:rFonts w:hint="eastAsia"/>
        </w:rPr>
        <w:br/>
      </w:r>
      <w:r>
        <w:rPr>
          <w:rFonts w:hint="eastAsia"/>
        </w:rPr>
        <w:t>　　第一节 生鲜农产品市场与销售策略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生鲜农产品品牌战略思考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中国生鲜农产品行业发展环境分析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二、生鲜农产品行业主管部门、监管体制及相关政策法规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3、生鲜农产品行业的主要法律、法规和政策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4、2025年生鲜农产品行业法律法规和政策对行业的影响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二、生鲜农产品消费者需求分析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一、生鲜农产品技术的应用与创新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二、生鲜农产品行业发展的技术趋势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2025-2031年生鲜农产品行业展趋势预测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2025-2031年生鲜农产品市场发展前景分析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一、生鲜农产品市场发展潜力</w:t>
      </w:r>
      <w:r>
        <w:rPr>
          <w:rFonts w:hint="eastAsia"/>
        </w:rPr>
        <w:br/>
      </w:r>
      <w:r>
        <w:rPr>
          <w:rFonts w:hint="eastAsia"/>
        </w:rPr>
        <w:t>　　　　二、生鲜农产品市场前景分析</w:t>
      </w:r>
      <w:r>
        <w:rPr>
          <w:rFonts w:hint="eastAsia"/>
        </w:rPr>
        <w:br/>
      </w:r>
      <w:r>
        <w:rPr>
          <w:rFonts w:hint="eastAsia"/>
        </w:rPr>
        <w:t>　　　　三、生鲜农产品细分行业发展前景分析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2025-2031年生鲜农产品发展趋势预测</w:t>
      </w:r>
      <w:r>
        <w:rPr>
          <w:rFonts w:hint="eastAsia"/>
        </w:rPr>
        <w:br/>
      </w:r>
      <w:r>
        <w:rPr>
          <w:rFonts w:hint="eastAsia"/>
        </w:rPr>
        <w:t>　　　　一、生鲜农产品发展趋势预测</w:t>
      </w:r>
      <w:r>
        <w:rPr>
          <w:rFonts w:hint="eastAsia"/>
        </w:rPr>
        <w:br/>
      </w:r>
      <w:r>
        <w:rPr>
          <w:rFonts w:hint="eastAsia"/>
        </w:rPr>
        <w:t>　　　　二、生鲜农产品市场规模预测</w:t>
      </w:r>
      <w:r>
        <w:rPr>
          <w:rFonts w:hint="eastAsia"/>
        </w:rPr>
        <w:br/>
      </w:r>
      <w:r>
        <w:rPr>
          <w:rFonts w:hint="eastAsia"/>
        </w:rPr>
        <w:t>　　　　三、生鲜农产品细分市场发展趋势预测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未来生鲜农产品行业挑战与机遇探讨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一、生鲜农产品行业挑战</w:t>
      </w:r>
      <w:r>
        <w:rPr>
          <w:rFonts w:hint="eastAsia"/>
        </w:rPr>
        <w:br/>
      </w:r>
      <w:r>
        <w:rPr>
          <w:rFonts w:hint="eastAsia"/>
        </w:rPr>
        <w:t>　　　　二、生鲜农产品行业机遇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生鲜农产品行业研究结论及建议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对生鲜农产品行业发展的建议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[^中^智^林^]对生鲜农产品企业和投资者的建议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生鲜农产品行业历程</w:t>
      </w:r>
      <w:r>
        <w:rPr>
          <w:rFonts w:hint="eastAsia"/>
        </w:rPr>
        <w:br/>
      </w:r>
      <w:r>
        <w:rPr>
          <w:rFonts w:hint="eastAsia"/>
        </w:rPr>
        <w:t>　　图表 生鲜农产品行业生命周期</w:t>
      </w:r>
      <w:r>
        <w:rPr>
          <w:rFonts w:hint="eastAsia"/>
        </w:rPr>
        <w:br/>
      </w:r>
      <w:r>
        <w:rPr>
          <w:rFonts w:hint="eastAsia"/>
        </w:rPr>
        <w:t>　　图表 生鲜农产品行业产业链分析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2019-2024年生鲜农产品行业市场容量统计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2019-2024年中国生鲜农产品行业市场规模及增长情况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2019-2024年中国生鲜农产品行业销售收入分析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2019-2024年中国生鲜农产品行业盈利情况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2019-2024年中国生鲜农产品行业利润总额分析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2019-2024年中国生鲜农产品行业企业数量情况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2019-2024年中国生鲜农产品行业企业平均规模情况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2019-2024年中国生鲜农产品行业竞争力分析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2019-2024年中国生鲜农产品行业盈利能力分析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2019-2024年中国生鲜农产品行业运营能力分析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2019-2024年中国生鲜农产品行业偿债能力分析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2019-2024年中国生鲜农产品行业发展能力分析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2019-2024年中国生鲜农产品行业经营效益分析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**地区生鲜农产品市场规模及增长情况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**地区生鲜农产品行业市场需求情况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**地区生鲜农产品市场规模及增长情况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**地区生鲜农产品行业市场需求情况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**地区生鲜农产品市场规模及增长情况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**地区生鲜农产品行业市场需求情况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生鲜农产品重点企业（一）基本信息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生鲜农产品重点企业（一）经营情况分析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生鲜农产品重点企业（一）盈利能力情况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生鲜农产品重点企业（一）偿债能力情况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生鲜农产品重点企业（一）运营能力情况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生鲜农产品重点企业（一）成长能力情况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生鲜农产品重点企业（二）基本信息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生鲜农产品重点企业（二）经营情况分析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生鲜农产品重点企业（二）盈利能力情况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生鲜农产品重点企业（二）偿债能力情况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生鲜农产品重点企业（二）运营能力情况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生鲜农产品重点企业（二）成长能力情况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2025-2031年中国生鲜农产品行业市场容量预测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2025-2031年中国生鲜农产品行业市场规模预测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2025-2031年中国生鲜农产品市场前景分析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2025-2031年中国生鲜农产品行业发展趋势预测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47cecd09d43b3" w:history="1">
        <w:r>
          <w:rPr>
            <w:rStyle w:val="Hyperlink"/>
          </w:rPr>
          <w:t>2025-2031年中国生鲜农产品行业市场分析与发展前景预测报告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047cecd09d43b3" w:history="1">
        <w:r>
          <w:rPr>
            <w:rStyle w:val="Hyperlink"/>
          </w:rPr>
          <w:t>https://www.20087.com/1/68/ShengXianNongChanPinXianZhuangYuQianJingFenXi.html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一个绿色农产品店、生鲜农产品包括哪些、生鲜农产品的概念、生鲜农产品冷链物流发展现状、生鲜农产品包括哪些、生鲜农产品冷链物流概念、农产品出口数据在哪里查、生鲜农产品企业有哪些、生鲜农产品供应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f299c7b8340ae" w:history="1">
      <w:r>
        <w:rPr>
          <w:rStyle w:val="Hyperlink"/>
        </w:rPr>
        <w:t>2025-2031年中国生鲜农产品行业市场分析与发展前景预测报告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ShengXianNongChanPinXianZhuangYuQianJingFenXi.html" TargetMode="External" Id="R32047cecd09d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ShengXianNongChanPinXianZhuangYuQianJingFenXi.html" TargetMode="External" Id="R773f299c7b83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2025-03-26T04:47:13Z</dcterms:created>
  <dcterms:modified xsi:type="dcterms:W3CDTF">2025-03-26T05:47:13Z</dcterms:modified>
  <dc:subject>2025-2031年中国生鲜农产品行业市场分析与发展前景预测报告</dc:subject>
  <dc:title>2025-2031年中国生鲜农产品行业市场分析与发展前景预测报告</dc:title>
  <cp:keywords>2025-2031年中国生鲜农产品行业市场分析与发展前景预测报告</cp:keywords>
  <dc:description>2025-2031年中国生鲜农产品行业市场分析与发展前景预测报告</dc:description>
</cp:coreProperties>
</file>