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2ef8d02fa4913" w:history="1">
              <w:r>
                <w:rPr>
                  <w:rStyle w:val="Hyperlink"/>
                </w:rPr>
                <w:t>2025-2031年中国空调租赁市场调查研究与趋势预测报告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2ef8d02fa4913" w:history="1">
              <w:r>
                <w:rPr>
                  <w:rStyle w:val="Hyperlink"/>
                </w:rPr>
                <w:t>2025-2031年中国空调租赁市场调查研究与趋势预测报告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2ef8d02fa4913" w:history="1">
                <w:r>
                  <w:rPr>
                    <w:rStyle w:val="Hyperlink"/>
                  </w:rPr>
                  <w:t>https://www.20087.com/1/38/KongTiaoZuLinHangYeQianJingQuShi.html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租赁业务近年来在全球多个地区迅速兴起，尤其是在商业场所和临时活动场地中，由于其灵活性和成本效益，受到了广泛的欢迎。这种模式允许用户在不需要长期投资的情况下获得空调服务，特别适合季节性需求高的场合。目前，空调租赁公司正致力于提供更高效、节能的设备，以及快速响应的服务，以满足客户对温度控制的即时需求。</w:t>
      </w:r>
      <w:r>
        <w:rPr>
          <w:rFonts w:hint="eastAsia"/>
        </w:rPr>
        <w:br/>
      </w:r>
      <w:r>
        <w:rPr>
          <w:rFonts w:hint="eastAsia"/>
        </w:rPr>
        <w:t>　　未来，空调租赁市场将趋向于更加定制化和智能化的服务。随着物联网技术的应用，租赁的空调设备将能够远程监控和调整，提高能源效率并减少维护成本。同时，租赁公司将开发更加灵活的合同选项，以适应不同客户群体的特定需求，比如短期租赁和紧急服务。此外，随着环保意识的提升，使用环保制冷剂和高能效比的设备将成为行业标准，推动绿色租赁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2ef8d02fa4913" w:history="1">
        <w:r>
          <w:rPr>
            <w:rStyle w:val="Hyperlink"/>
          </w:rPr>
          <w:t>2025-2031年中国空调租赁市场调查研究与趋势预测报告</w:t>
        </w:r>
      </w:hyperlink>
      <w:r>
        <w:rPr>
          <w:rFonts w:hint="eastAsia"/>
        </w:rPr>
        <w:t>》系统分析了我国空调租赁行业的市场规模、市场需求及价格动态，深入探讨了空调租赁产业链结构与发展特点。报告对空调租赁细分市场进行了详细剖析，基于科学数据预测了市场前景及未来发展趋势，同时聚焦空调租赁重点企业，评估了品牌影响力、市场竞争力及行业集中度变化。通过专业分析与客观洞察，报告为投资者、产业链相关企业及政府决策部门提供了重要参考，是把握空调租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空调租赁产业概述</w:t>
      </w:r>
      <w:r>
        <w:rPr>
          <w:rFonts w:hint="eastAsia"/>
        </w:rPr>
        <w:br/>
      </w:r>
      <w:r>
        <w:rPr>
          <w:rFonts w:hint="eastAsia"/>
        </w:rPr>
        <w:t>　　第一节 空调租赁定义</w:t>
      </w:r>
      <w:r>
        <w:rPr>
          <w:rFonts w:hint="eastAsia"/>
        </w:rPr>
        <w:br/>
      </w:r>
      <w:r>
        <w:rPr>
          <w:rFonts w:hint="eastAsia"/>
        </w:rPr>
        <w:t>　　第二节 空调租赁行业特点</w:t>
      </w:r>
      <w:r>
        <w:rPr>
          <w:rFonts w:hint="eastAsia"/>
        </w:rPr>
        <w:br/>
      </w:r>
      <w:r>
        <w:rPr>
          <w:rFonts w:hint="eastAsia"/>
        </w:rPr>
        <w:t>　　第三节 空调租赁产业链分析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中国空调租赁运行经济环境分析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中国空调租赁产业政策环境分析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一、空调租赁行业监管体制</w:t>
      </w:r>
      <w:r>
        <w:rPr>
          <w:rFonts w:hint="eastAsia"/>
        </w:rPr>
        <w:br/>
      </w:r>
      <w:r>
        <w:rPr>
          <w:rFonts w:hint="eastAsia"/>
        </w:rPr>
        <w:t>　　　　二、空调租赁行业主要法规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三、主要空调租赁产业政策</w:t>
      </w:r>
      <w:r>
        <w:rPr>
          <w:rFonts w:hint="eastAsia"/>
        </w:rPr>
        <w:br/>
      </w:r>
      <w:r>
        <w:rPr>
          <w:rFonts w:hint="eastAsia"/>
        </w:rPr>
        <w:t>　　第三节 中国空调租赁产业社会环境分析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2024-2025年全球空调租赁行业发展态势分析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全球空调租赁市场发展现状分析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全球主要国家空调租赁市场现状</w:t>
      </w:r>
      <w:r>
        <w:rPr>
          <w:rFonts w:hint="eastAsia"/>
        </w:rPr>
        <w:br/>
      </w:r>
      <w:r>
        <w:rPr>
          <w:rFonts w:hint="eastAsia"/>
        </w:rPr>
        <w:t>　　第三节 全球空调租赁行业发展趋势预测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2019-2024年中国空调租赁行业规模情况</w:t>
      </w:r>
      <w:r>
        <w:rPr>
          <w:rFonts w:hint="eastAsia"/>
        </w:rPr>
        <w:br/>
      </w:r>
      <w:r>
        <w:rPr>
          <w:rFonts w:hint="eastAsia"/>
        </w:rPr>
        <w:t>　　　　一、空调租赁行业市场规模情况分析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二、空调租赁行业单位规模情况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三、空调租赁行业人员规模情况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2019-2024年中国空调租赁行业财务能力分析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2024-2025年中国空调租赁行业热点动态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2025年中国空调租赁行业面临的挑战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中国重点地区空调租赁行业市场调研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重点地区（五）空调租赁市场调研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国内空调租赁行业价格回顾</w:t>
      </w:r>
      <w:r>
        <w:rPr>
          <w:rFonts w:hint="eastAsia"/>
        </w:rPr>
        <w:br/>
      </w:r>
      <w:r>
        <w:rPr>
          <w:rFonts w:hint="eastAsia"/>
        </w:rPr>
        <w:t>　　第二节 国内空调租赁行业价格走势预测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国内空调租赁行业价格影响因素分析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中国空调租赁行业客户调研</w:t>
      </w:r>
      <w:r>
        <w:rPr>
          <w:rFonts w:hint="eastAsia"/>
        </w:rPr>
        <w:br/>
      </w:r>
      <w:r>
        <w:rPr>
          <w:rFonts w:hint="eastAsia"/>
        </w:rPr>
        <w:t>　　　　一、空调租赁行业客户偏好调查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二、客户对空调租赁品牌的首要认知渠道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三、空调租赁品牌忠诚度调查</w:t>
      </w:r>
      <w:r>
        <w:rPr>
          <w:rFonts w:hint="eastAsia"/>
        </w:rPr>
        <w:br/>
      </w:r>
      <w:r>
        <w:rPr>
          <w:rFonts w:hint="eastAsia"/>
        </w:rPr>
        <w:t>　　　　四、空调租赁行业客户消费理念调研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2025年空调租赁行业集中度分析</w:t>
      </w:r>
      <w:r>
        <w:rPr>
          <w:rFonts w:hint="eastAsia"/>
        </w:rPr>
        <w:br/>
      </w:r>
      <w:r>
        <w:rPr>
          <w:rFonts w:hint="eastAsia"/>
        </w:rPr>
        <w:t>　　　　一、空调租赁市场集中度分析</w:t>
      </w:r>
      <w:r>
        <w:rPr>
          <w:rFonts w:hint="eastAsia"/>
        </w:rPr>
        <w:br/>
      </w:r>
      <w:r>
        <w:rPr>
          <w:rFonts w:hint="eastAsia"/>
        </w:rPr>
        <w:t>　　　　二、空调租赁企业集中度分析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2025年空调租赁行业竞争格局分析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二、空调租赁行业竞争格局展望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三、我国空调租赁市场竞争趋势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空调租赁企业发展策略分析</w:t>
      </w:r>
      <w:r>
        <w:rPr>
          <w:rFonts w:hint="eastAsia"/>
        </w:rPr>
        <w:br/>
      </w:r>
      <w:r>
        <w:rPr>
          <w:rFonts w:hint="eastAsia"/>
        </w:rPr>
        <w:t>　　第一节 空调租赁市场策略分析</w:t>
      </w:r>
      <w:r>
        <w:rPr>
          <w:rFonts w:hint="eastAsia"/>
        </w:rPr>
        <w:br/>
      </w:r>
      <w:r>
        <w:rPr>
          <w:rFonts w:hint="eastAsia"/>
        </w:rPr>
        <w:t>　　　　一、空调租赁价格策略分析</w:t>
      </w:r>
      <w:r>
        <w:rPr>
          <w:rFonts w:hint="eastAsia"/>
        </w:rPr>
        <w:br/>
      </w:r>
      <w:r>
        <w:rPr>
          <w:rFonts w:hint="eastAsia"/>
        </w:rPr>
        <w:t>　　　　二、空调租赁渠道策略分析</w:t>
      </w:r>
      <w:r>
        <w:rPr>
          <w:rFonts w:hint="eastAsia"/>
        </w:rPr>
        <w:br/>
      </w:r>
      <w:r>
        <w:rPr>
          <w:rFonts w:hint="eastAsia"/>
        </w:rPr>
        <w:t>　　第二节 空调租赁销售策略分析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空调租赁行业SWOT模型分析</w:t>
      </w:r>
      <w:r>
        <w:rPr>
          <w:rFonts w:hint="eastAsia"/>
        </w:rPr>
        <w:br/>
      </w:r>
      <w:r>
        <w:rPr>
          <w:rFonts w:hint="eastAsia"/>
        </w:rPr>
        <w:t>　　　　一、空调租赁行业优势分析</w:t>
      </w:r>
      <w:r>
        <w:rPr>
          <w:rFonts w:hint="eastAsia"/>
        </w:rPr>
        <w:br/>
      </w:r>
      <w:r>
        <w:rPr>
          <w:rFonts w:hint="eastAsia"/>
        </w:rPr>
        <w:t>　　　　二、空调租赁行业劣势分析</w:t>
      </w:r>
      <w:r>
        <w:rPr>
          <w:rFonts w:hint="eastAsia"/>
        </w:rPr>
        <w:br/>
      </w:r>
      <w:r>
        <w:rPr>
          <w:rFonts w:hint="eastAsia"/>
        </w:rPr>
        <w:t>　　　　三、空调租赁行业机会分析</w:t>
      </w:r>
      <w:r>
        <w:rPr>
          <w:rFonts w:hint="eastAsia"/>
        </w:rPr>
        <w:br/>
      </w:r>
      <w:r>
        <w:rPr>
          <w:rFonts w:hint="eastAsia"/>
        </w:rPr>
        <w:t>　　　　四、空调租赁行业风险分析</w:t>
      </w:r>
      <w:r>
        <w:rPr>
          <w:rFonts w:hint="eastAsia"/>
        </w:rPr>
        <w:br/>
      </w:r>
      <w:r>
        <w:rPr>
          <w:rFonts w:hint="eastAsia"/>
        </w:rPr>
        <w:t>　　第二节 空调租赁行业投资风险及控制策略分析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五、空调租赁行业其他风险及控制策略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2025-2031年空调租赁行业投资潜力分析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一、空调租赁行业重点可投资领域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二、空调租赁行业目标市场需求潜力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三、空调租赁行业投资潜力综合评判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2025-2031年中国空调租赁行业发展趋势分析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一、2025年空调租赁市场前景分析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二、2025年空调租赁发展趋势预测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三、2025-2031年我国空调租赁行业发展剖析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五、未来空调租赁行业发展变局剖析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空调租赁介绍</w:t>
      </w:r>
      <w:r>
        <w:rPr>
          <w:rFonts w:hint="eastAsia"/>
        </w:rPr>
        <w:br/>
      </w:r>
      <w:r>
        <w:rPr>
          <w:rFonts w:hint="eastAsia"/>
        </w:rPr>
        <w:t>　　图表 空调租赁图片</w:t>
      </w:r>
      <w:r>
        <w:rPr>
          <w:rFonts w:hint="eastAsia"/>
        </w:rPr>
        <w:br/>
      </w:r>
      <w:r>
        <w:rPr>
          <w:rFonts w:hint="eastAsia"/>
        </w:rPr>
        <w:t>　　图表 空调租赁产业链分析</w:t>
      </w:r>
      <w:r>
        <w:rPr>
          <w:rFonts w:hint="eastAsia"/>
        </w:rPr>
        <w:br/>
      </w:r>
      <w:r>
        <w:rPr>
          <w:rFonts w:hint="eastAsia"/>
        </w:rPr>
        <w:t>　　图表 空调租赁主要特点</w:t>
      </w:r>
      <w:r>
        <w:rPr>
          <w:rFonts w:hint="eastAsia"/>
        </w:rPr>
        <w:br/>
      </w:r>
      <w:r>
        <w:rPr>
          <w:rFonts w:hint="eastAsia"/>
        </w:rPr>
        <w:t>　　图表 空调租赁政策分析</w:t>
      </w:r>
      <w:r>
        <w:rPr>
          <w:rFonts w:hint="eastAsia"/>
        </w:rPr>
        <w:br/>
      </w:r>
      <w:r>
        <w:rPr>
          <w:rFonts w:hint="eastAsia"/>
        </w:rPr>
        <w:t>　　图表 空调租赁标准 技术</w:t>
      </w:r>
      <w:r>
        <w:rPr>
          <w:rFonts w:hint="eastAsia"/>
        </w:rPr>
        <w:br/>
      </w:r>
      <w:r>
        <w:rPr>
          <w:rFonts w:hint="eastAsia"/>
        </w:rPr>
        <w:t>　　图表 空调租赁最新消息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2019-2024年空调租赁行业市场容量统计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空调租赁价格走势</w:t>
      </w:r>
      <w:r>
        <w:rPr>
          <w:rFonts w:hint="eastAsia"/>
        </w:rPr>
        <w:br/>
      </w:r>
      <w:r>
        <w:rPr>
          <w:rFonts w:hint="eastAsia"/>
        </w:rPr>
        <w:t>　　图表 2024年空调租赁成本和利润分析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2024年中国空调租赁行业竞争力分析</w:t>
      </w:r>
      <w:r>
        <w:rPr>
          <w:rFonts w:hint="eastAsia"/>
        </w:rPr>
        <w:br/>
      </w:r>
      <w:r>
        <w:rPr>
          <w:rFonts w:hint="eastAsia"/>
        </w:rPr>
        <w:t>　　图表 空调租赁优势</w:t>
      </w:r>
      <w:r>
        <w:rPr>
          <w:rFonts w:hint="eastAsia"/>
        </w:rPr>
        <w:br/>
      </w:r>
      <w:r>
        <w:rPr>
          <w:rFonts w:hint="eastAsia"/>
        </w:rPr>
        <w:t>　　图表 空调租赁劣势</w:t>
      </w:r>
      <w:r>
        <w:rPr>
          <w:rFonts w:hint="eastAsia"/>
        </w:rPr>
        <w:br/>
      </w:r>
      <w:r>
        <w:rPr>
          <w:rFonts w:hint="eastAsia"/>
        </w:rPr>
        <w:t>　　图表 空调租赁机会</w:t>
      </w:r>
      <w:r>
        <w:rPr>
          <w:rFonts w:hint="eastAsia"/>
        </w:rPr>
        <w:br/>
      </w:r>
      <w:r>
        <w:rPr>
          <w:rFonts w:hint="eastAsia"/>
        </w:rPr>
        <w:t>　　图表 空调租赁威胁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2019-2024年中国空调租赁行业经营效益分析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空调租赁品牌分析</w:t>
      </w:r>
      <w:r>
        <w:rPr>
          <w:rFonts w:hint="eastAsia"/>
        </w:rPr>
        <w:br/>
      </w:r>
      <w:r>
        <w:rPr>
          <w:rFonts w:hint="eastAsia"/>
        </w:rPr>
        <w:t>　　图表 空调租赁企业（一）概述</w:t>
      </w:r>
      <w:r>
        <w:rPr>
          <w:rFonts w:hint="eastAsia"/>
        </w:rPr>
        <w:br/>
      </w:r>
      <w:r>
        <w:rPr>
          <w:rFonts w:hint="eastAsia"/>
        </w:rPr>
        <w:t>　　图表 企业空调租赁业务分析</w:t>
      </w:r>
      <w:r>
        <w:rPr>
          <w:rFonts w:hint="eastAsia"/>
        </w:rPr>
        <w:br/>
      </w:r>
      <w:r>
        <w:rPr>
          <w:rFonts w:hint="eastAsia"/>
        </w:rPr>
        <w:t>　　图表 空调租赁企业（一）经营情况分析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空调租赁企业（二）简介</w:t>
      </w:r>
      <w:r>
        <w:rPr>
          <w:rFonts w:hint="eastAsia"/>
        </w:rPr>
        <w:br/>
      </w:r>
      <w:r>
        <w:rPr>
          <w:rFonts w:hint="eastAsia"/>
        </w:rPr>
        <w:t>　　图表 企业空调租赁业务</w:t>
      </w:r>
      <w:r>
        <w:rPr>
          <w:rFonts w:hint="eastAsia"/>
        </w:rPr>
        <w:br/>
      </w:r>
      <w:r>
        <w:rPr>
          <w:rFonts w:hint="eastAsia"/>
        </w:rPr>
        <w:t>　　图表 空调租赁企业（二）经营情况分析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空调租赁企业（三）概况</w:t>
      </w:r>
      <w:r>
        <w:rPr>
          <w:rFonts w:hint="eastAsia"/>
        </w:rPr>
        <w:br/>
      </w:r>
      <w:r>
        <w:rPr>
          <w:rFonts w:hint="eastAsia"/>
        </w:rPr>
        <w:t>　　图表 企业空调租赁业务情况</w:t>
      </w:r>
      <w:r>
        <w:rPr>
          <w:rFonts w:hint="eastAsia"/>
        </w:rPr>
        <w:br/>
      </w:r>
      <w:r>
        <w:rPr>
          <w:rFonts w:hint="eastAsia"/>
        </w:rPr>
        <w:t>　　图表 空调租赁企业（三）经营情况分析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空调租赁发展有利因素分析</w:t>
      </w:r>
      <w:r>
        <w:rPr>
          <w:rFonts w:hint="eastAsia"/>
        </w:rPr>
        <w:br/>
      </w:r>
      <w:r>
        <w:rPr>
          <w:rFonts w:hint="eastAsia"/>
        </w:rPr>
        <w:t>　　图表 空调租赁发展不利因素分析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进入空调租赁行业壁垒</w:t>
      </w:r>
      <w:r>
        <w:rPr>
          <w:rFonts w:hint="eastAsia"/>
        </w:rPr>
        <w:br/>
      </w:r>
      <w:r>
        <w:rPr>
          <w:rFonts w:hint="eastAsia"/>
        </w:rPr>
        <w:t>　　图表 2025-2031年中国空调租赁行业市场容量预测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2025-2031年中国空调租赁行业风险研究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2025-2031年中国空调租赁行业发展趋势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2ef8d02fa4913" w:history="1">
        <w:r>
          <w:rPr>
            <w:rStyle w:val="Hyperlink"/>
          </w:rPr>
          <w:t>2025-2031年中国空调租赁市场调查研究与趋势预测报告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2ef8d02fa4913" w:history="1">
        <w:r>
          <w:rPr>
            <w:rStyle w:val="Hyperlink"/>
          </w:rPr>
          <w:t>https://www.20087.com/1/38/KongTiaoZuLinHangYeQianJingQuShi.html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热点：空调出租附近、空调租赁合同电子版、租空调在哪里租、空调租赁空调出租二手空调出租空调、空调出租怎么收费、空调租赁费用、空调可以租吗、空调租赁多少钱一天、空调租赁平台哪个好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848c689d14879" w:history="1">
      <w:r>
        <w:rPr>
          <w:rStyle w:val="Hyperlink"/>
        </w:rPr>
        <w:t>2025-2031年中国空调租赁市场调查研究与趋势预测报告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KongTiaoZuLinHangYeQianJingQuShi.html" TargetMode="External" Id="R9d12ef8d02fa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KongTiaoZuLinHangYeQianJingQuShi.html" TargetMode="External" Id="Rc3f848c689d1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2024-11-29T06:06:00Z</dcterms:created>
  <dcterms:modified xsi:type="dcterms:W3CDTF">2024-11-29T07:06:00Z</dcterms:modified>
  <dc:subject>2025-2031年中国空调租赁市场调查研究与趋势预测报告</dc:subject>
  <dc:title>2025-2031年中国空调租赁市场调查研究与趋势预测报告</dc:title>
  <cp:keywords>2025-2031年中国空调租赁市场调查研究与趋势预测报告</cp:keywords>
  <dc:description>2025-2031年中国空调租赁市场调查研究与趋势预测报告</dc:description>
</cp:coreProperties>
</file>