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97d98e84c4ed8" w:history="1">
              <w:r>
                <w:rPr>
                  <w:rStyle w:val="Hyperlink"/>
                </w:rPr>
                <w:t>2025-2031年中国羽毛球行业现状调研分析及发展趋势研究报告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97d98e84c4ed8" w:history="1">
              <w:r>
                <w:rPr>
                  <w:rStyle w:val="Hyperlink"/>
                </w:rPr>
                <w:t>2025-2031年中国羽毛球行业现状调研分析及发展趋势研究报告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97d98e84c4ed8" w:history="1">
                <w:r>
                  <w:rPr>
                    <w:rStyle w:val="Hyperlink"/>
                  </w:rPr>
                  <w:t>https://www.20087.com/1/78/YuMaoQiuHangYeXianZhuangYuFaZhan.html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是一项全球流行的体育运动项目，近年来在业余爱好者和专业运动员中均呈现出持续增长的态势。随着健康意识的提升和体育文化的普及，越来越多的人开始参与羽毛球运动，这不仅促进了羽毛球相关产品的销售，也带动了羽毛球培训市场的发展。同时，国际赛事的增多和媒体曝光度的提高，进一步提升了羽毛球在全球范围内的影响力。</w:t>
      </w:r>
      <w:r>
        <w:rPr>
          <w:rFonts w:hint="eastAsia"/>
        </w:rPr>
        <w:br/>
      </w:r>
      <w:r>
        <w:rPr>
          <w:rFonts w:hint="eastAsia"/>
        </w:rPr>
        <w:t>　　从来看，羽毛球产业有望继续保持稳定增长。一方面，随着科技的进步，羽毛球器材的创新将不断满足消费者对性能和舒适度的更高追求，如轻量化、耐用性更强的羽毛球拍和更精准飞行轨迹的羽毛球。另一方面，数字化和互联网技术的应用，如在线课程、虚拟现实训练等，将为羽毛球教学和训练带来新的变革，吸引更多年轻群体的参与。此外，可持续发展意识的增强也将推动环保材料在羽毛球产品中的应用，如使用可降解材料制作羽毛球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97d98e84c4ed8" w:history="1">
        <w:r>
          <w:rPr>
            <w:rStyle w:val="Hyperlink"/>
          </w:rPr>
          <w:t>2025-2031年中国羽毛球行业现状调研分析及发展趋势研究报告</w:t>
        </w:r>
      </w:hyperlink>
      <w:r>
        <w:rPr>
          <w:rFonts w:hint="eastAsia"/>
        </w:rPr>
        <w:t>》基于科学的市场调研与数据分析，全面解析了羽毛球行业的市场规模、市场需求及发展现状。报告深入探讨了羽毛球产业链结构、细分市场特点及技术发展方向，并结合宏观经济环境与消费者需求变化，对羽毛球行业前景与未来趋势进行了科学预测，揭示了潜在增长空间。通过对羽毛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羽毛球产业环境透视</w:t>
      </w:r>
      <w:r>
        <w:rPr>
          <w:rFonts w:hint="eastAsia"/>
        </w:rPr>
        <w:br/>
      </w:r>
      <w:r>
        <w:rPr>
          <w:rFonts w:hint="eastAsia"/>
        </w:rPr>
        <w:t>第一章 羽毛球市场特征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国际宏观环境分析</w:t>
      </w:r>
      <w:r>
        <w:rPr>
          <w:rFonts w:hint="eastAsia"/>
        </w:rPr>
        <w:br/>
      </w:r>
      <w:r>
        <w:rPr>
          <w:rFonts w:hint="eastAsia"/>
        </w:rPr>
        <w:t>　　第三节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第四节 2025年中国行业社会环境分析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政策环境分析</w:t>
      </w:r>
      <w:r>
        <w:rPr>
          <w:rFonts w:hint="eastAsia"/>
        </w:rPr>
        <w:br/>
      </w:r>
      <w:r>
        <w:rPr>
          <w:rFonts w:hint="eastAsia"/>
        </w:rPr>
        <w:t>　　第六节 羽毛球行业发展的"波特五力模型"分析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2025年中国羽毛球行业产业链状况分析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中国羽毛球市场规模分析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2020-2025年中国羽毛球市场规模分析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2020-2025年我国羽毛球区域结构分析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2020-2025年中国羽毛球区域市场规模分析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中国羽毛球国内市场综述</w:t>
      </w:r>
      <w:r>
        <w:rPr>
          <w:rFonts w:hint="eastAsia"/>
        </w:rPr>
        <w:br/>
      </w:r>
      <w:r>
        <w:rPr>
          <w:rFonts w:hint="eastAsia"/>
        </w:rPr>
        <w:t>　　第一节 2025-2031年中国羽毛球产品产量分析及预测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一、2020-2025年羽毛球产业总体产能规模</w:t>
      </w:r>
      <w:r>
        <w:rPr>
          <w:rFonts w:hint="eastAsia"/>
        </w:rPr>
        <w:br/>
      </w:r>
      <w:r>
        <w:rPr>
          <w:rFonts w:hint="eastAsia"/>
        </w:rPr>
        <w:t>　　　　二、羽毛球生产区域分布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2025-2031年中国羽毛球市场需求分析及预测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一、中国羽毛球需求特点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2025-2031年中国羽毛球价格趋势分析</w:t>
      </w:r>
      <w:r>
        <w:rPr>
          <w:rFonts w:hint="eastAsia"/>
        </w:rPr>
        <w:br/>
      </w:r>
      <w:r>
        <w:rPr>
          <w:rFonts w:hint="eastAsia"/>
        </w:rPr>
        <w:t>　　　　一、中国羽毛球2020-2025年价格趋势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二、2025-2031年中国羽毛球价格走势预测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2020-2025年中国羽毛球拍行业进出口量分析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一、2020-2025年中国羽毛球拍行业进口分析</w:t>
      </w:r>
      <w:r>
        <w:rPr>
          <w:rFonts w:hint="eastAsia"/>
        </w:rPr>
        <w:br/>
      </w:r>
      <w:r>
        <w:rPr>
          <w:rFonts w:hint="eastAsia"/>
        </w:rPr>
        <w:t>　　　　2020-2025年中国羽毛球拍（95065900）进口平均单价分析</w:t>
      </w:r>
      <w:r>
        <w:rPr>
          <w:rFonts w:hint="eastAsia"/>
        </w:rPr>
        <w:br/>
      </w:r>
      <w:r>
        <w:rPr>
          <w:rFonts w:hint="eastAsia"/>
        </w:rPr>
        <w:t>　　　　二、2020-2025年中国羽毛球拍行业出口分析</w:t>
      </w:r>
      <w:r>
        <w:rPr>
          <w:rFonts w:hint="eastAsia"/>
        </w:rPr>
        <w:br/>
      </w:r>
      <w:r>
        <w:rPr>
          <w:rFonts w:hint="eastAsia"/>
        </w:rPr>
        <w:t>　　　　2020-2025年中国羽毛球拍（95065900）出口平均单价分析</w:t>
      </w:r>
      <w:r>
        <w:rPr>
          <w:rFonts w:hint="eastAsia"/>
        </w:rPr>
        <w:br/>
      </w:r>
      <w:r>
        <w:rPr>
          <w:rFonts w:hint="eastAsia"/>
        </w:rPr>
        <w:t>　　第二节 2025-2031年中国羽毛球拍行业进出口市场预测分析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一、2025-2031年中国羽毛球拍行业进口预测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二、2025-2031年中国羽毛球拍行业出口预测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羽毛球行业竞争格局</w:t>
      </w:r>
      <w:r>
        <w:rPr>
          <w:rFonts w:hint="eastAsia"/>
        </w:rPr>
        <w:br/>
      </w:r>
      <w:r>
        <w:rPr>
          <w:rFonts w:hint="eastAsia"/>
        </w:rPr>
        <w:t>第六章 全国羽毛球行业财务状况分析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2020-2025年羽毛球行业规模分析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一、2020-2025年羽毛球行业总资产对比分析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二、2020-2025年羽毛球行业企业单位数对比分析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三、2020-2025年羽毛球行业从业人员平均人数对比分析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2020-2025年羽毛球行业经济效益分析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一、2020-2025年羽毛球行业盈利能力分析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二、2020-2025年羽毛球行业偿债能力分析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三、2020-2025年羽毛球行业营运能力分析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2020-2025年羽毛球行业结构分析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一、2020-2025年羽毛球行业所有制结构分析</w:t>
      </w:r>
      <w:r>
        <w:rPr>
          <w:rFonts w:hint="eastAsia"/>
        </w:rPr>
        <w:br/>
      </w:r>
      <w:r>
        <w:rPr>
          <w:rFonts w:hint="eastAsia"/>
        </w:rPr>
        <w:t>　　　　二、2020-2025年羽毛球行业不同规模企业结构分析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国内外羽毛球重点企业分析</w:t>
      </w:r>
      <w:r>
        <w:rPr>
          <w:rFonts w:hint="eastAsia"/>
        </w:rPr>
        <w:br/>
      </w:r>
      <w:r>
        <w:rPr>
          <w:rFonts w:hint="eastAsia"/>
        </w:rPr>
        <w:t>　　第一节 南京胜利体育用品实业有限公司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李宁Lining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石狮凯胜体育用品有限公司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深圳市川崎运动用品有限公司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深圳市索德士体育用品公司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上海红双喜股份有限公司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奥立弗OLIVER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江山市航宇文体用品有限公司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广州威健体育用品公司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浙江桐乡波力科技复材用品有限公司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羽毛球行业发展趋势</w:t>
      </w:r>
      <w:r>
        <w:rPr>
          <w:rFonts w:hint="eastAsia"/>
        </w:rPr>
        <w:br/>
      </w:r>
      <w:r>
        <w:rPr>
          <w:rFonts w:hint="eastAsia"/>
        </w:rPr>
        <w:t>第八章 中国羽毛球行业发展预测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2025-2031年我国羽毛球行业产量预测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2025-2031年我国羽毛球行业消费量预测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2025-2031年我国羽毛球行业产值预测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2025-2031年我国羽毛球行业销售收入预测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羽毛球行业投资价值分析</w:t>
      </w:r>
      <w:r>
        <w:rPr>
          <w:rFonts w:hint="eastAsia"/>
        </w:rPr>
        <w:br/>
      </w:r>
      <w:r>
        <w:rPr>
          <w:rFonts w:hint="eastAsia"/>
        </w:rPr>
        <w:t>　　　　一、羽毛球行业发展前景分析</w:t>
      </w:r>
      <w:r>
        <w:rPr>
          <w:rFonts w:hint="eastAsia"/>
        </w:rPr>
        <w:br/>
      </w:r>
      <w:r>
        <w:rPr>
          <w:rFonts w:hint="eastAsia"/>
        </w:rPr>
        <w:t>　　　　二、羽毛球行业盈利能力预测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羽毛球行业投资风险分析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三、市场竞争风险与规避</w:t>
      </w:r>
      <w:r>
        <w:rPr>
          <w:rFonts w:hint="eastAsia"/>
        </w:rPr>
        <w:br/>
      </w:r>
      <w:r>
        <w:rPr>
          <w:rFonts w:hint="eastAsia"/>
        </w:rPr>
        <w:t>　　　　四、技术风险分析与规避</w:t>
      </w:r>
      <w:r>
        <w:rPr>
          <w:rFonts w:hint="eastAsia"/>
        </w:rPr>
        <w:br/>
      </w:r>
      <w:r>
        <w:rPr>
          <w:rFonts w:hint="eastAsia"/>
        </w:rPr>
        <w:t>　　　　五、下游需求风险与规避</w:t>
      </w:r>
      <w:r>
        <w:rPr>
          <w:rFonts w:hint="eastAsia"/>
        </w:rPr>
        <w:br/>
      </w:r>
      <w:r>
        <w:rPr>
          <w:rFonts w:hint="eastAsia"/>
        </w:rPr>
        <w:t>　　　　六、资金短缺风险与规避</w:t>
      </w:r>
      <w:r>
        <w:rPr>
          <w:rFonts w:hint="eastAsia"/>
        </w:rPr>
        <w:br/>
      </w:r>
      <w:r>
        <w:rPr>
          <w:rFonts w:hint="eastAsia"/>
        </w:rPr>
        <w:t>　　　　七、经营风险与规避</w:t>
      </w:r>
      <w:r>
        <w:rPr>
          <w:rFonts w:hint="eastAsia"/>
        </w:rPr>
        <w:br/>
      </w:r>
      <w:r>
        <w:rPr>
          <w:rFonts w:hint="eastAsia"/>
        </w:rPr>
        <w:t>　　　　八、管理风险与规避</w:t>
      </w:r>
      <w:r>
        <w:rPr>
          <w:rFonts w:hint="eastAsia"/>
        </w:rPr>
        <w:br/>
      </w:r>
      <w:r>
        <w:rPr>
          <w:rFonts w:hint="eastAsia"/>
        </w:rPr>
        <w:t>　　第四节 羽毛球行业投资策略分析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中国羽毛球行业总结</w:t>
      </w:r>
      <w:r>
        <w:rPr>
          <w:rFonts w:hint="eastAsia"/>
        </w:rPr>
        <w:br/>
      </w:r>
      <w:r>
        <w:rPr>
          <w:rFonts w:hint="eastAsia"/>
        </w:rPr>
        <w:t>　　第一节 羽毛球行业企业问题总结</w:t>
      </w:r>
      <w:r>
        <w:rPr>
          <w:rFonts w:hint="eastAsia"/>
        </w:rPr>
        <w:br/>
      </w:r>
      <w:r>
        <w:rPr>
          <w:rFonts w:hint="eastAsia"/>
        </w:rPr>
        <w:t>　　第二节 羽毛球企业应对策略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羽毛球市场的重点客户战略实施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羽毛球项目投资建议</w:t>
      </w:r>
      <w:r>
        <w:rPr>
          <w:rFonts w:hint="eastAsia"/>
        </w:rPr>
        <w:br/>
      </w:r>
      <w:r>
        <w:rPr>
          <w:rFonts w:hint="eastAsia"/>
        </w:rPr>
        <w:t>　　第五节 羽毛球行业发展战略研究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对我国羽毛球品牌的战略思考</w:t>
      </w:r>
      <w:r>
        <w:rPr>
          <w:rFonts w:hint="eastAsia"/>
        </w:rPr>
        <w:br/>
      </w:r>
      <w:r>
        <w:rPr>
          <w:rFonts w:hint="eastAsia"/>
        </w:rPr>
        <w:t>　　　　一、羽毛球品牌的重要性</w:t>
      </w:r>
      <w:r>
        <w:rPr>
          <w:rFonts w:hint="eastAsia"/>
        </w:rPr>
        <w:br/>
      </w:r>
      <w:r>
        <w:rPr>
          <w:rFonts w:hint="eastAsia"/>
        </w:rPr>
        <w:t>　　　　二、羽毛球实施品牌战略的意义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三、羽毛球企业品牌的现状分析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四、我国羽毛球企业的品牌战略</w:t>
      </w:r>
      <w:r>
        <w:rPr>
          <w:rFonts w:hint="eastAsia"/>
        </w:rPr>
        <w:br/>
      </w:r>
      <w:r>
        <w:rPr>
          <w:rFonts w:hint="eastAsia"/>
        </w:rPr>
        <w:t>　　　　五、羽毛球品牌战略管理的策略</w:t>
      </w:r>
      <w:r>
        <w:rPr>
          <w:rFonts w:hint="eastAsia"/>
        </w:rPr>
        <w:br/>
      </w:r>
      <w:r>
        <w:rPr>
          <w:rFonts w:hint="eastAsia"/>
        </w:rPr>
        <w:t>　　第七节 [^中智^林]羽毛球经营策略分析</w:t>
      </w:r>
      <w:r>
        <w:rPr>
          <w:rFonts w:hint="eastAsia"/>
        </w:rPr>
        <w:br/>
      </w:r>
      <w:r>
        <w:rPr>
          <w:rFonts w:hint="eastAsia"/>
        </w:rPr>
        <w:t>　　　　一、羽毛球市场细分策略</w:t>
      </w:r>
      <w:r>
        <w:rPr>
          <w:rFonts w:hint="eastAsia"/>
        </w:rPr>
        <w:br/>
      </w:r>
      <w:r>
        <w:rPr>
          <w:rFonts w:hint="eastAsia"/>
        </w:rPr>
        <w:t>　　　　二、羽毛球市场创新策略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2025年宏观发展逻辑</w:t>
      </w:r>
      <w:r>
        <w:rPr>
          <w:rFonts w:hint="eastAsia"/>
        </w:rPr>
        <w:br/>
      </w:r>
      <w:r>
        <w:rPr>
          <w:rFonts w:hint="eastAsia"/>
        </w:rPr>
        <w:t>　　图表 主要国家通货膨胀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羽毛球行业产业链</w:t>
      </w:r>
      <w:r>
        <w:rPr>
          <w:rFonts w:hint="eastAsia"/>
        </w:rPr>
        <w:br/>
      </w:r>
      <w:r>
        <w:rPr>
          <w:rFonts w:hint="eastAsia"/>
        </w:rPr>
        <w:t>　　图表 中国羽毛球拍品牌排行（2014）</w:t>
      </w:r>
      <w:r>
        <w:rPr>
          <w:rFonts w:hint="eastAsia"/>
        </w:rPr>
        <w:br/>
      </w:r>
      <w:r>
        <w:rPr>
          <w:rFonts w:hint="eastAsia"/>
        </w:rPr>
        <w:t>　　图表 2020-2025年中国羽毛球行业市场规模</w:t>
      </w:r>
      <w:r>
        <w:rPr>
          <w:rFonts w:hint="eastAsia"/>
        </w:rPr>
        <w:br/>
      </w:r>
      <w:r>
        <w:rPr>
          <w:rFonts w:hint="eastAsia"/>
        </w:rPr>
        <w:t>　　图表 2025年中国羽毛球行业区域市场分布情况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2020-2025年东北地区羽毛球行业市场规模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2020-2025年华东地区羽毛球行业市场规模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2020-2025年西北地区羽毛球行业市场规模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2020-2025年西南地区羽毛球行业产能规模</w:t>
      </w:r>
      <w:r>
        <w:rPr>
          <w:rFonts w:hint="eastAsia"/>
        </w:rPr>
        <w:br/>
      </w:r>
      <w:r>
        <w:rPr>
          <w:rFonts w:hint="eastAsia"/>
        </w:rPr>
        <w:t>　　图表 2025年中国羽毛球市场区域生产分布情况</w:t>
      </w:r>
      <w:r>
        <w:rPr>
          <w:rFonts w:hint="eastAsia"/>
        </w:rPr>
        <w:br/>
      </w:r>
      <w:r>
        <w:rPr>
          <w:rFonts w:hint="eastAsia"/>
        </w:rPr>
        <w:t>　　图表 2020-2025年中国羽毛球行业市场产量规模</w:t>
      </w:r>
      <w:r>
        <w:rPr>
          <w:rFonts w:hint="eastAsia"/>
        </w:rPr>
        <w:br/>
      </w:r>
      <w:r>
        <w:rPr>
          <w:rFonts w:hint="eastAsia"/>
        </w:rPr>
        <w:t>　　图表 2020-2025年中国羽毛球行业市场消费规模</w:t>
      </w:r>
      <w:r>
        <w:rPr>
          <w:rFonts w:hint="eastAsia"/>
        </w:rPr>
        <w:br/>
      </w:r>
      <w:r>
        <w:rPr>
          <w:rFonts w:hint="eastAsia"/>
        </w:rPr>
        <w:t>　　图表 2020-2025年中国羽毛球行业市场需求规模</w:t>
      </w:r>
      <w:r>
        <w:rPr>
          <w:rFonts w:hint="eastAsia"/>
        </w:rPr>
        <w:br/>
      </w:r>
      <w:r>
        <w:rPr>
          <w:rFonts w:hint="eastAsia"/>
        </w:rPr>
        <w:t>　　图表 2025-2031年中国羽毛球行业市场需求规模</w:t>
      </w:r>
      <w:r>
        <w:rPr>
          <w:rFonts w:hint="eastAsia"/>
        </w:rPr>
        <w:br/>
      </w:r>
      <w:r>
        <w:rPr>
          <w:rFonts w:hint="eastAsia"/>
        </w:rPr>
        <w:t>　　图表 2025年中国羽毛球市场区域消费分布情况</w:t>
      </w:r>
      <w:r>
        <w:rPr>
          <w:rFonts w:hint="eastAsia"/>
        </w:rPr>
        <w:br/>
      </w:r>
      <w:r>
        <w:rPr>
          <w:rFonts w:hint="eastAsia"/>
        </w:rPr>
        <w:t>　　图表 2020-2025年中国羽毛球行业市场批发价格变换情况</w:t>
      </w:r>
      <w:r>
        <w:rPr>
          <w:rFonts w:hint="eastAsia"/>
        </w:rPr>
        <w:br/>
      </w:r>
      <w:r>
        <w:rPr>
          <w:rFonts w:hint="eastAsia"/>
        </w:rPr>
        <w:t>　　图表 2025-2031年中国羽毛球行业市场批发价格变换情况</w:t>
      </w:r>
      <w:r>
        <w:rPr>
          <w:rFonts w:hint="eastAsia"/>
        </w:rPr>
        <w:br/>
      </w:r>
      <w:r>
        <w:rPr>
          <w:rFonts w:hint="eastAsia"/>
        </w:rPr>
        <w:t>　　图表 2020-2025年中国羽毛球行业进口规模</w:t>
      </w:r>
      <w:r>
        <w:rPr>
          <w:rFonts w:hint="eastAsia"/>
        </w:rPr>
        <w:br/>
      </w:r>
      <w:r>
        <w:rPr>
          <w:rFonts w:hint="eastAsia"/>
        </w:rPr>
        <w:t>　　图表 2020-2025年中国羽毛球行业出口规模预测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2025-2031年中国羽毛球行业进口规模预测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2020-2025年中国羽毛球行业总资产规模</w:t>
      </w:r>
      <w:r>
        <w:rPr>
          <w:rFonts w:hint="eastAsia"/>
        </w:rPr>
        <w:br/>
      </w:r>
      <w:r>
        <w:rPr>
          <w:rFonts w:hint="eastAsia"/>
        </w:rPr>
        <w:t>　　图表 2020-2025年中国羽毛球行业企业数量规模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2020-2025年中国羽毛球行业从业人员数量规模</w:t>
      </w:r>
      <w:r>
        <w:rPr>
          <w:rFonts w:hint="eastAsia"/>
        </w:rPr>
        <w:br/>
      </w:r>
      <w:r>
        <w:rPr>
          <w:rFonts w:hint="eastAsia"/>
        </w:rPr>
        <w:t>　　图表 2020-2025年中国羽毛球行业盈利能力走势情况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2020-2025年中国羽毛球行业偿债能力走势情况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2020-2025年中国羽毛球行业营运能力分析</w:t>
      </w:r>
      <w:r>
        <w:rPr>
          <w:rFonts w:hint="eastAsia"/>
        </w:rPr>
        <w:br/>
      </w:r>
      <w:r>
        <w:rPr>
          <w:rFonts w:hint="eastAsia"/>
        </w:rPr>
        <w:t>　　图表 2025年中国羽毛球行业不同所有制企业分布情况</w:t>
      </w:r>
      <w:r>
        <w:rPr>
          <w:rFonts w:hint="eastAsia"/>
        </w:rPr>
        <w:br/>
      </w:r>
      <w:r>
        <w:rPr>
          <w:rFonts w:hint="eastAsia"/>
        </w:rPr>
        <w:t>　　图表 2025年中国羽毛球行业不同规模企业分布情况</w:t>
      </w:r>
      <w:r>
        <w:rPr>
          <w:rFonts w:hint="eastAsia"/>
        </w:rPr>
        <w:br/>
      </w:r>
      <w:r>
        <w:rPr>
          <w:rFonts w:hint="eastAsia"/>
        </w:rPr>
        <w:t>　　图表 2025年李宁公司主要财务指标</w:t>
      </w:r>
      <w:r>
        <w:rPr>
          <w:rFonts w:hint="eastAsia"/>
        </w:rPr>
        <w:br/>
      </w:r>
      <w:r>
        <w:rPr>
          <w:rFonts w:hint="eastAsia"/>
        </w:rPr>
        <w:t>　　图表 2025年李宁公司利润表</w:t>
      </w:r>
      <w:r>
        <w:rPr>
          <w:rFonts w:hint="eastAsia"/>
        </w:rPr>
        <w:br/>
      </w:r>
      <w:r>
        <w:rPr>
          <w:rFonts w:hint="eastAsia"/>
        </w:rPr>
        <w:t>　　图表 2025年李宁公司现金流量表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2025-2031年中国羽毛球行业市场产量规模预测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2025-2031年中国羽毛球行业市场消费量规模预测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2025-2031年中国羽毛球行业产值预测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2025-2031年中国羽毛球行业市场销售收入预测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2025-2031年中国羽毛球行业盈利能力走势情况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97d98e84c4ed8" w:history="1">
        <w:r>
          <w:rPr>
            <w:rStyle w:val="Hyperlink"/>
          </w:rPr>
          <w:t>2025-2031年中国羽毛球行业现状调研分析及发展趋势研究报告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97d98e84c4ed8" w:history="1">
        <w:r>
          <w:rPr>
            <w:rStyle w:val="Hyperlink"/>
          </w:rPr>
          <w:t>https://www.20087.com/1/78/YuMaoQiuHangYeXianZhuangYuFaZhan.html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热点：第一羽毛球比分网、羽毛球公开赛、羽毛球运动的发展历程、羽毛球馆预约、羽毛球的打法特点、羽毛球世界排名、羽毛球运动的种类和特点、羽毛球比赛规则、羽毛球场地种类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4afd5718e4252" w:history="1">
      <w:r>
        <w:rPr>
          <w:rStyle w:val="Hyperlink"/>
        </w:rPr>
        <w:t>2025-2031年中国羽毛球行业现状调研分析及发展趋势研究报告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uMaoQiuHangYeXianZhuangYuFaZhan.html" TargetMode="External" Id="R47597d98e84c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uMaoQiuHangYeXianZhuangYuFaZhan.html" TargetMode="External" Id="R5d84afd5718e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2025-01-30T00:15:00Z</dcterms:created>
  <dcterms:modified xsi:type="dcterms:W3CDTF">2025-01-30T01:15:00Z</dcterms:modified>
  <dc:subject>2025-2031年中国羽毛球行业现状调研分析及发展趋势研究报告</dc:subject>
  <dc:title>2025-2031年中国羽毛球行业现状调研分析及发展趋势研究报告</dc:title>
  <cp:keywords>2025-2031年中国羽毛球行业现状调研分析及发展趋势研究报告</cp:keywords>
  <dc:description>2025-2031年中国羽毛球行业现状调研分析及发展趋势研究报告</dc:description>
</cp:coreProperties>
</file>