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bd36753bb48eb" w:history="1">
              <w:r>
                <w:rPr>
                  <w:rStyle w:val="Hyperlink"/>
                </w:rPr>
                <w:t>中国高档熊猫象棋行业现状分析及市场前景研究报告（2025-2031年）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bd36753bb48eb" w:history="1">
              <w:r>
                <w:rPr>
                  <w:rStyle w:val="Hyperlink"/>
                </w:rPr>
                <w:t>中国高档熊猫象棋行业现状分析及市场前景研究报告（2025-2031年）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bd36753bb48eb" w:history="1">
                <w:r>
                  <w:rPr>
                    <w:rStyle w:val="Hyperlink"/>
                  </w:rPr>
                  <w:t>https://www.20087.com/1/58/GaoDangXiongMaoXiangQiHangYeDiaoYanBaoGao.html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熊猫象棋是中国传统文化的象征，近年来在设计和材料上追求极致，融合了传统工艺与现代审美。采用名贵木材、玉石、瓷器等材料，结合雕刻、镶嵌等工艺，高档熊猫象棋不仅提升了棋盘和棋子的艺术价值，也成为收藏和馈赠的佳品。同时，主题化和限量版的推出，满足了市场对独特性和稀缺性的需求。</w:t>
      </w:r>
      <w:r>
        <w:rPr>
          <w:rFonts w:hint="eastAsia"/>
        </w:rPr>
        <w:br/>
      </w:r>
      <w:r>
        <w:rPr>
          <w:rFonts w:hint="eastAsia"/>
        </w:rPr>
        <w:t>　　未来，高档熊猫象棋将更加注重文化传承与创新。一方面，通过数字化技术，如虚拟现实（VR）和增强现实（AR），高档熊猫象棋将为玩家提供沉浸式的棋艺体验，同时传播中国象棋的文化内涵。另一方面，跨界合作与现代设计元素的融入，将使高档熊猫象棋成为连接古今、融汇东西文化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bd36753bb48eb" w:history="1">
        <w:r>
          <w:rPr>
            <w:rStyle w:val="Hyperlink"/>
          </w:rPr>
          <w:t>中国高档熊猫象棋行业现状分析及市场前景研究报告（2025-2031年）</w:t>
        </w:r>
      </w:hyperlink>
      <w:r>
        <w:rPr>
          <w:rFonts w:hint="eastAsia"/>
        </w:rPr>
        <w:t>》依托国家统计局、相关行业协会及科研单位提供的权威数据，全面分析了高档熊猫象棋行业发展环境、产业链结构、市场供需状况及价格变化，重点研究了高档熊猫象棋行业内主要企业的经营现状。报告对高档熊猫象棋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中国高档熊猫象棋行业发展环境</w:t>
      </w:r>
      <w:r>
        <w:rPr>
          <w:rFonts w:hint="eastAsia"/>
        </w:rPr>
        <w:br/>
      </w:r>
      <w:r>
        <w:rPr>
          <w:rFonts w:hint="eastAsia"/>
        </w:rPr>
        <w:t>　　第一节 高档熊猫象棋行业及属性分析</w:t>
      </w:r>
      <w:r>
        <w:rPr>
          <w:rFonts w:hint="eastAsia"/>
        </w:rPr>
        <w:br/>
      </w:r>
      <w:r>
        <w:rPr>
          <w:rFonts w:hint="eastAsia"/>
        </w:rPr>
        <w:t>　　　　一、高档熊猫象棋行业定义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四、高档熊猫象棋行业周期属性</w:t>
      </w:r>
      <w:r>
        <w:rPr>
          <w:rFonts w:hint="eastAsia"/>
        </w:rPr>
        <w:br/>
      </w:r>
      <w:r>
        <w:rPr>
          <w:rFonts w:hint="eastAsia"/>
        </w:rPr>
        <w:t>　　第二节 高档熊猫象棋行业经济发展环境</w:t>
      </w:r>
      <w:r>
        <w:rPr>
          <w:rFonts w:hint="eastAsia"/>
        </w:rPr>
        <w:br/>
      </w:r>
      <w:r>
        <w:rPr>
          <w:rFonts w:hint="eastAsia"/>
        </w:rPr>
        <w:t>　　第三节 高档熊猫象棋行业政策发展环境</w:t>
      </w:r>
      <w:r>
        <w:rPr>
          <w:rFonts w:hint="eastAsia"/>
        </w:rPr>
        <w:br/>
      </w:r>
      <w:r>
        <w:rPr>
          <w:rFonts w:hint="eastAsia"/>
        </w:rPr>
        <w:t>　　第四节 高档熊猫象棋行业社会发展环境</w:t>
      </w:r>
      <w:r>
        <w:rPr>
          <w:rFonts w:hint="eastAsia"/>
        </w:rPr>
        <w:br/>
      </w:r>
      <w:r>
        <w:rPr>
          <w:rFonts w:hint="eastAsia"/>
        </w:rPr>
        <w:t>　　第五节 高档熊猫象棋投融资发展环境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2024-2025年高档熊猫象棋行业技术发展现状及趋势分析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高档熊猫象棋行业技术发展现状分析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国内外高档熊猫象棋行业技术差异与原因</w:t>
      </w:r>
      <w:r>
        <w:rPr>
          <w:rFonts w:hint="eastAsia"/>
        </w:rPr>
        <w:br/>
      </w:r>
      <w:r>
        <w:rPr>
          <w:rFonts w:hint="eastAsia"/>
        </w:rPr>
        <w:t>　　第三节 高档熊猫象棋行业技术发展方向、趋势预测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提升高档熊猫象棋行业技术能力策略建议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中国高档熊猫象棋行业供给与需求情况分析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2019-2024年中国高档熊猫象棋行业总体规模</w:t>
      </w:r>
      <w:r>
        <w:rPr>
          <w:rFonts w:hint="eastAsia"/>
        </w:rPr>
        <w:br/>
      </w:r>
      <w:r>
        <w:rPr>
          <w:rFonts w:hint="eastAsia"/>
        </w:rPr>
        <w:t>　　第二节 中国高档熊猫象棋行业盈利情况分析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中国高档熊猫象棋行业产量情况分析与预测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一、2019-2024年高档熊猫象棋行业产量统计分析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二、2024年高档熊猫象棋行业产量特点分析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三、2025-2031年中国高档熊猫象棋行业产量预测分析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中国高档熊猫象棋行业需求概况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一、2019-2024年中国高档熊猫象棋行业需求情况分析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二、2024年中国高档熊猫象棋行业市场需求特点分析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三、2025-2031年中国高档熊猫象棋市场需求预测分析</w:t>
      </w:r>
      <w:r>
        <w:rPr>
          <w:rFonts w:hint="eastAsia"/>
        </w:rPr>
        <w:br/>
      </w:r>
      <w:r>
        <w:rPr>
          <w:rFonts w:hint="eastAsia"/>
        </w:rPr>
        <w:t>　　第五节 高档熊猫象棋产业供需平衡状况分析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2019-2024年中国高档熊猫象棋行业重点地区调研分析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一、中国高档熊猫象棋行业重点区域市场结构调研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二、**地区高档熊猫象棋市场调研分析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三、**地区高档熊猫象棋市场调研分析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四、**地区高档熊猫象棋市场调研分析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五、**地区高档熊猫象棋市场调研分析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六、**地区高档熊猫象棋市场调研分析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中国高档熊猫象棋行业进出口情况分析预测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2019-2024年中国高档熊猫象棋行业进出口情况分析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一、2019-2024年中国高档熊猫象棋行业进口分析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二、2019-2024年中国高档熊猫象棋行业出口分析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2025-2031年中国高档熊猫象棋行业进出口情况预测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一、2025-2031年中国高档熊猫象棋行业进口预测分析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二、2025-2031年中国高档熊猫象棋行业出口预测分析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影响高档熊猫象棋行业进出口变化的主要原因分析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高档熊猫象棋行业上、下游市场分析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高档熊猫象棋行业上游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高档熊猫象棋行业下游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高档熊猫象棋行业重点企业发展调研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高档熊猫象棋重点企业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二、高档熊猫象棋企业经营情况分析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三、高档熊猫象棋企业发展规划及前景展望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高档熊猫象棋重点企业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二、高档熊猫象棋企业经营情况分析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三、高档熊猫象棋企业发展规划及前景展望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高档熊猫象棋重点企业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二、高档熊猫象棋企业经营情况分析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三、高档熊猫象棋企业发展规划及前景展望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高档熊猫象棋重点企业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二、高档熊猫象棋企业经营情况分析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三、高档熊猫象棋企业发展规划及前景展望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高档熊猫象棋重点企业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二、高档熊猫象棋企业经营情况分析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三、高档熊猫象棋企业发展规划及前景展望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高档熊猫象棋行业企业经营策略研究分析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高档熊猫象棋企业多样化经营策略分析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一、高档熊猫象棋企业多样化经营情况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二、现行高档熊猫象棋行业多样化经营的方向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大型高档熊猫象棋企业集团未来发展策略分析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对中小高档熊猫象棋企业生产经营的建议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高档熊猫象棋行业发展前景与市场趋势分析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我国高档熊猫象棋行业前景与机遇分析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一、我国高档熊猫象棋行业发展前景</w:t>
      </w:r>
      <w:r>
        <w:rPr>
          <w:rFonts w:hint="eastAsia"/>
        </w:rPr>
        <w:br/>
      </w:r>
      <w:r>
        <w:rPr>
          <w:rFonts w:hint="eastAsia"/>
        </w:rPr>
        <w:t>　　　　二、我国高档熊猫象棋发展机遇分析</w:t>
      </w:r>
      <w:r>
        <w:rPr>
          <w:rFonts w:hint="eastAsia"/>
        </w:rPr>
        <w:br/>
      </w:r>
      <w:r>
        <w:rPr>
          <w:rFonts w:hint="eastAsia"/>
        </w:rPr>
        <w:t>　　　　三、2025年高档熊猫象棋的发展机遇分析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四、新冠疫情对高档熊猫象棋行业的影响分析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2025-2031年中国高档熊猫象棋市场趋势分析</w:t>
      </w:r>
      <w:r>
        <w:rPr>
          <w:rFonts w:hint="eastAsia"/>
        </w:rPr>
        <w:br/>
      </w:r>
      <w:r>
        <w:rPr>
          <w:rFonts w:hint="eastAsia"/>
        </w:rPr>
        <w:t>　　　　一、高档熊猫象棋市场趋势总结</w:t>
      </w:r>
      <w:r>
        <w:rPr>
          <w:rFonts w:hint="eastAsia"/>
        </w:rPr>
        <w:br/>
      </w:r>
      <w:r>
        <w:rPr>
          <w:rFonts w:hint="eastAsia"/>
        </w:rPr>
        <w:t>　　　　二、高档熊猫象棋发展趋势分析</w:t>
      </w:r>
      <w:r>
        <w:rPr>
          <w:rFonts w:hint="eastAsia"/>
        </w:rPr>
        <w:br/>
      </w:r>
      <w:r>
        <w:rPr>
          <w:rFonts w:hint="eastAsia"/>
        </w:rPr>
        <w:t>　　　　三、高档熊猫象棋市场发展空间</w:t>
      </w:r>
      <w:r>
        <w:rPr>
          <w:rFonts w:hint="eastAsia"/>
        </w:rPr>
        <w:br/>
      </w:r>
      <w:r>
        <w:rPr>
          <w:rFonts w:hint="eastAsia"/>
        </w:rPr>
        <w:t>　　　　四、高档熊猫象棋产业政策趋向</w:t>
      </w:r>
      <w:r>
        <w:rPr>
          <w:rFonts w:hint="eastAsia"/>
        </w:rPr>
        <w:br/>
      </w:r>
      <w:r>
        <w:rPr>
          <w:rFonts w:hint="eastAsia"/>
        </w:rPr>
        <w:t>　　　　五、高档熊猫象棋技术革新趋势</w:t>
      </w:r>
      <w:r>
        <w:rPr>
          <w:rFonts w:hint="eastAsia"/>
        </w:rPr>
        <w:br/>
      </w:r>
      <w:r>
        <w:rPr>
          <w:rFonts w:hint="eastAsia"/>
        </w:rPr>
        <w:t>　　　　六、高档熊猫象棋价格走势分析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七、国际环境对高档熊猫象棋行业的影响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高档熊猫象棋行业投资效益及风险分析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高档熊猫象棋行业投资效益分析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一、2025年高档熊猫象棋行业投资状况分析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二、2025年高档熊猫象棋行业投资效益分析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三、2025年高档熊猫象棋行业投资趋势预测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四、2025年高档熊猫象棋行业投资方向</w:t>
      </w:r>
      <w:r>
        <w:rPr>
          <w:rFonts w:hint="eastAsia"/>
        </w:rPr>
        <w:br/>
      </w:r>
      <w:r>
        <w:rPr>
          <w:rFonts w:hint="eastAsia"/>
        </w:rPr>
        <w:t>　　　　五、2025年高档熊猫象棋行业投资建议</w:t>
      </w:r>
      <w:r>
        <w:rPr>
          <w:rFonts w:hint="eastAsia"/>
        </w:rPr>
        <w:br/>
      </w:r>
      <w:r>
        <w:rPr>
          <w:rFonts w:hint="eastAsia"/>
        </w:rPr>
        <w:t>　　第二节 2025-2031年高档熊猫象棋行业投资风险及控制策略分析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一、高档熊猫象棋市场风险及控制策略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二、高档熊猫象棋行业政策风险及控制策略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三、高档熊猫象棋经营风险及控制策略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四、高档熊猫象棋同业竞争风险及控制策略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五、高档熊猫象棋行业其他风险及控制策略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高档熊猫象棋市场预测及项目投资建议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中国高档熊猫象棋行业生产、营销企业投资运作模式分析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高档熊猫象棋行业外销与内销优势分析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2025-2031年中国高档熊猫象棋行业市场规模及增长趋势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2025-2031年中国高档熊猫象棋行业投资规模预测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2025-2031年高档熊猫象棋行业市场盈利预测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 高档熊猫象棋行业项目投资建议</w:t>
      </w:r>
      <w:r>
        <w:rPr>
          <w:rFonts w:hint="eastAsia"/>
        </w:rPr>
        <w:br/>
      </w:r>
      <w:r>
        <w:rPr>
          <w:rFonts w:hint="eastAsia"/>
        </w:rPr>
        <w:t>　　　　一、高档熊猫象棋技术应用注意事项</w:t>
      </w:r>
      <w:r>
        <w:rPr>
          <w:rFonts w:hint="eastAsia"/>
        </w:rPr>
        <w:br/>
      </w:r>
      <w:r>
        <w:rPr>
          <w:rFonts w:hint="eastAsia"/>
        </w:rPr>
        <w:t>　　　　二、高档熊猫象棋项目投资注意事项</w:t>
      </w:r>
      <w:r>
        <w:rPr>
          <w:rFonts w:hint="eastAsia"/>
        </w:rPr>
        <w:br/>
      </w:r>
      <w:r>
        <w:rPr>
          <w:rFonts w:hint="eastAsia"/>
        </w:rPr>
        <w:t>　　　　三、高档熊猫象棋生产开发注意事项</w:t>
      </w:r>
      <w:r>
        <w:rPr>
          <w:rFonts w:hint="eastAsia"/>
        </w:rPr>
        <w:br/>
      </w:r>
      <w:r>
        <w:rPr>
          <w:rFonts w:hint="eastAsia"/>
        </w:rPr>
        <w:t>　　　　四、高档熊猫象棋销售注意事项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高档熊猫象棋行业类别</w:t>
      </w:r>
      <w:r>
        <w:rPr>
          <w:rFonts w:hint="eastAsia"/>
        </w:rPr>
        <w:br/>
      </w:r>
      <w:r>
        <w:rPr>
          <w:rFonts w:hint="eastAsia"/>
        </w:rPr>
        <w:t>　　图表 高档熊猫象棋行业产业链调研</w:t>
      </w:r>
      <w:r>
        <w:rPr>
          <w:rFonts w:hint="eastAsia"/>
        </w:rPr>
        <w:br/>
      </w:r>
      <w:r>
        <w:rPr>
          <w:rFonts w:hint="eastAsia"/>
        </w:rPr>
        <w:t>　　图表 高档熊猫象棋行业现状</w:t>
      </w:r>
      <w:r>
        <w:rPr>
          <w:rFonts w:hint="eastAsia"/>
        </w:rPr>
        <w:br/>
      </w:r>
      <w:r>
        <w:rPr>
          <w:rFonts w:hint="eastAsia"/>
        </w:rPr>
        <w:t>　　图表 高档熊猫象棋行业标准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2019-2024年中国高档熊猫象棋行业市场规模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2025年中国高档熊猫象棋行业产能</w:t>
      </w:r>
      <w:r>
        <w:rPr>
          <w:rFonts w:hint="eastAsia"/>
        </w:rPr>
        <w:br/>
      </w:r>
      <w:r>
        <w:rPr>
          <w:rFonts w:hint="eastAsia"/>
        </w:rPr>
        <w:t>　　图表 2019-2024年中国高档熊猫象棋行业产量统计</w:t>
      </w:r>
      <w:r>
        <w:rPr>
          <w:rFonts w:hint="eastAsia"/>
        </w:rPr>
        <w:br/>
      </w:r>
      <w:r>
        <w:rPr>
          <w:rFonts w:hint="eastAsia"/>
        </w:rPr>
        <w:t>　　图表 高档熊猫象棋行业动态</w:t>
      </w:r>
      <w:r>
        <w:rPr>
          <w:rFonts w:hint="eastAsia"/>
        </w:rPr>
        <w:br/>
      </w:r>
      <w:r>
        <w:rPr>
          <w:rFonts w:hint="eastAsia"/>
        </w:rPr>
        <w:t>　　图表 2019-2024年中国高档熊猫象棋市场需求量</w:t>
      </w:r>
      <w:r>
        <w:rPr>
          <w:rFonts w:hint="eastAsia"/>
        </w:rPr>
        <w:br/>
      </w:r>
      <w:r>
        <w:rPr>
          <w:rFonts w:hint="eastAsia"/>
        </w:rPr>
        <w:t>　　图表 2025年中国高档熊猫象棋行业需求区域调研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2019-2024年中国高档熊猫象棋行情</w:t>
      </w:r>
      <w:r>
        <w:rPr>
          <w:rFonts w:hint="eastAsia"/>
        </w:rPr>
        <w:br/>
      </w:r>
      <w:r>
        <w:rPr>
          <w:rFonts w:hint="eastAsia"/>
        </w:rPr>
        <w:t>　　图表 2019-2024年中国高档熊猫象棋价格走势图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2019-2024年中国高档熊猫象棋行业销售收入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2019-2024年中国高档熊猫象棋行业盈利情况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2019-2024年中国高档熊猫象棋行业利润总额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2019-2024年中国高档熊猫象棋进口统计</w:t>
      </w:r>
      <w:r>
        <w:rPr>
          <w:rFonts w:hint="eastAsia"/>
        </w:rPr>
        <w:br/>
      </w:r>
      <w:r>
        <w:rPr>
          <w:rFonts w:hint="eastAsia"/>
        </w:rPr>
        <w:t>　　图表 2019-2024年中国高档熊猫象棋出口统计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2019-2024年中国高档熊猫象棋行业企业数量统计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**地区高档熊猫象棋市场规模</w:t>
      </w:r>
      <w:r>
        <w:rPr>
          <w:rFonts w:hint="eastAsia"/>
        </w:rPr>
        <w:br/>
      </w:r>
      <w:r>
        <w:rPr>
          <w:rFonts w:hint="eastAsia"/>
        </w:rPr>
        <w:t>　　图表 **地区高档熊猫象棋行业市场需求</w:t>
      </w:r>
      <w:r>
        <w:rPr>
          <w:rFonts w:hint="eastAsia"/>
        </w:rPr>
        <w:br/>
      </w:r>
      <w:r>
        <w:rPr>
          <w:rFonts w:hint="eastAsia"/>
        </w:rPr>
        <w:t>　　图表 **地区高档熊猫象棋市场调研</w:t>
      </w:r>
      <w:r>
        <w:rPr>
          <w:rFonts w:hint="eastAsia"/>
        </w:rPr>
        <w:br/>
      </w:r>
      <w:r>
        <w:rPr>
          <w:rFonts w:hint="eastAsia"/>
        </w:rPr>
        <w:t>　　图表 **地区高档熊猫象棋行业市场需求分析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**地区高档熊猫象棋市场规模</w:t>
      </w:r>
      <w:r>
        <w:rPr>
          <w:rFonts w:hint="eastAsia"/>
        </w:rPr>
        <w:br/>
      </w:r>
      <w:r>
        <w:rPr>
          <w:rFonts w:hint="eastAsia"/>
        </w:rPr>
        <w:t>　　图表 **地区高档熊猫象棋行业市场需求</w:t>
      </w:r>
      <w:r>
        <w:rPr>
          <w:rFonts w:hint="eastAsia"/>
        </w:rPr>
        <w:br/>
      </w:r>
      <w:r>
        <w:rPr>
          <w:rFonts w:hint="eastAsia"/>
        </w:rPr>
        <w:t>　　图表 **地区高档熊猫象棋市场调研</w:t>
      </w:r>
      <w:r>
        <w:rPr>
          <w:rFonts w:hint="eastAsia"/>
        </w:rPr>
        <w:br/>
      </w:r>
      <w:r>
        <w:rPr>
          <w:rFonts w:hint="eastAsia"/>
        </w:rPr>
        <w:t>　　图表 **地区高档熊猫象棋行业市场需求分析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高档熊猫象棋行业竞争对手分析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高档熊猫象棋重点企业（二）经营情况分析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高档熊猫象棋重点企业（二）主要经济指标情况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2025-2031年中国高档熊猫象棋行业产能预测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2025-2031年中国高档熊猫象棋行业产量预测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2025-2031年中国高档熊猫象棋市场需求预测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2025-2031年中国高档熊猫象棋行业市场规模预测</w:t>
      </w:r>
      <w:r>
        <w:rPr>
          <w:rFonts w:hint="eastAsia"/>
        </w:rPr>
        <w:br/>
      </w:r>
      <w:r>
        <w:rPr>
          <w:rFonts w:hint="eastAsia"/>
        </w:rPr>
        <w:t>　　图表 高档熊猫象棋行业准入条件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2025-2031年中国高档熊猫象棋行业信息化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2025-2031年中国高档熊猫象棋市场前景</w:t>
      </w:r>
      <w:r>
        <w:rPr>
          <w:rFonts w:hint="eastAsia"/>
        </w:rPr>
        <w:br/>
      </w:r>
      <w:r>
        <w:rPr>
          <w:rFonts w:hint="eastAsia"/>
        </w:rPr>
        <w:t>　　图表 2025-2031年中国高档熊猫象棋行业风险分析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2025-2031年中国高档熊猫象棋行业发展趋势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bd36753bb48eb" w:history="1">
        <w:r>
          <w:rPr>
            <w:rStyle w:val="Hyperlink"/>
          </w:rPr>
          <w:t>中国高档熊猫象棋行业现状分析及市场前景研究报告（2025-2031年）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bd36753bb48eb" w:history="1">
        <w:r>
          <w:rPr>
            <w:rStyle w:val="Hyperlink"/>
          </w:rPr>
          <w:t>https://www.20087.com/1/58/GaoDangXiongMaoXiangQiHangYeDiaoYanBaoGao.html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热点：象棋大师对决赛、熊猫象棋杀法大全、中国大象棋、熊猫象棋棋神在哪儿直播、最贵的中国象棋、熊猫下象棋的主播、高档象棋、象棋功夫熊猫、目前象棋排名第一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f4617a7d043a2" w:history="1">
      <w:r>
        <w:rPr>
          <w:rStyle w:val="Hyperlink"/>
        </w:rPr>
        <w:t>中国高档熊猫象棋行业现状分析及市场前景研究报告（2025-2031年）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GaoDangXiongMaoXiangQiHangYeDiaoYanBaoGao.html" TargetMode="External" Id="R812bd36753bb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GaoDangXiongMaoXiangQiHangYeDiaoYanBaoGao.html" TargetMode="External" Id="Rfb1f4617a7d0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2025-02-02T05:24:00Z</dcterms:created>
  <dcterms:modified xsi:type="dcterms:W3CDTF">2025-02-02T06:24:00Z</dcterms:modified>
  <dc:subject>中国高档熊猫象棋行业现状分析及市场前景研究报告（2025-2031年）</dc:subject>
  <dc:title>中国高档熊猫象棋行业现状分析及市场前景研究报告（2025-2031年）</dc:title>
  <cp:keywords>中国高档熊猫象棋行业现状分析及市场前景研究报告（2025-2031年）</cp:keywords>
  <dc:description>中国高档熊猫象棋行业现状分析及市场前景研究报告（2025-2031年）</dc:description>
</cp:coreProperties>
</file>