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f382f58144820" w:history="1">
              <w:r>
                <w:rPr>
                  <w:rStyle w:val="Hyperlink"/>
                </w:rPr>
                <w:t>2026-2032年全球与中国无纸化办公市场分析及前景趋势报告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f382f58144820" w:history="1">
              <w:r>
                <w:rPr>
                  <w:rStyle w:val="Hyperlink"/>
                </w:rPr>
                <w:t>2026-2032年全球与中国无纸化办公市场分析及前景趋势报告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f382f58144820" w:history="1">
                <w:r>
                  <w:rPr>
                    <w:rStyle w:val="Hyperlink"/>
                  </w:rPr>
                  <w:t>https://www.20087.com/2/58/WuZhiHuaBanGongHangYeQuShi.html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纸化办公是依托现代信息技术、云计算及人工智能，实现办公流程中信息的数字化存储、传输与处理，从而减少或消除对纸质文件依赖的工作模式。目前，无纸化办公已从早期的概念倡导全面走向多行业的深度实践，在政务服务、司法审判、金融医疗及大型企业中实现了规模化应用。电子签章、OCR光学字符识别及在线协同审批等技术的成熟，大幅提升了跨部门、跨地域的协作效率，有效降低了企业的显性纸张开支与隐性的档案管理成本。然而，在实际落地过程中，无纸化办公也面临着“双轨制”运行的困境。由于部分单位仍将纸质存档作为合规底线，导致电子流程与纸质流程并行，反而增加了基层人员的重复操作负担，且系统兼容性与数据安全防护仍是亟待解决的痛点。</w:t>
      </w:r>
      <w:r>
        <w:rPr>
          <w:rFonts w:hint="eastAsia"/>
        </w:rPr>
        <w:br/>
      </w:r>
      <w:r>
        <w:rPr>
          <w:rFonts w:hint="eastAsia"/>
        </w:rPr>
        <w:t>　　未来，无纸化办公将彻底跨越单纯的“文档电子化”阶段，全面迈向AI驱动与流程重塑的智能化新纪元。市场调研网认为，一方面，人工智能与自动化流程（RPA）的深度融合，将实现合同审批、发票核验及卷宗归档的无人化与秒级响应，从根本上消除“无效数字化”带来的额外负担。另一方面，随着电子签名法律效力的全面普及与跨平台数据接口的打通，真正的“单轨制”无纸化运行将成为常态，彻底废除冗余的纸质签字与盖章环节。此外，无纸化办公将与企业的ESG（环境、社会和公司治理）战略深度绑定，通过碳普惠机制与可视化的碳减排数据，将绿色办公转化为可量化的企业社会责任与商业价值，推动全社会向低碳可持续的数字化生态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cf382f58144820" w:history="1">
        <w:r>
          <w:rPr>
            <w:rStyle w:val="Hyperlink"/>
          </w:rPr>
          <w:t>2026-2032年全球与中国无纸化办公市场分析及前景趋势报告</w:t>
        </w:r>
      </w:hyperlink>
      <w:r>
        <w:rPr>
          <w:rFonts w:hint="eastAsia"/>
        </w:rPr>
        <w:t>》，2025年无纸化办公行业市场规模达 亿元，预计2032年市场规模将达 亿元，期间年均复合增长率（CAGR）达 %。报告全面分析了无纸化办公行业的市场规模、产业链结构及技术现状，结合无纸化办公市场需求、价格动态与竞争格局，提供了清晰的数据支持。报告预测了无纸化办公发展趋势与市场前景，重点解读了无纸化办公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无纸化办公行业相关概述</w:t>
      </w:r>
      <w:r>
        <w:rPr>
          <w:rFonts w:hint="eastAsia"/>
        </w:rPr>
        <w:br/>
      </w:r>
      <w:r>
        <w:rPr>
          <w:rFonts w:hint="eastAsia"/>
        </w:rPr>
        <w:t>　　第一节 无纸化办公行业定义及特征</w:t>
      </w:r>
      <w:r>
        <w:rPr>
          <w:rFonts w:hint="eastAsia"/>
        </w:rPr>
        <w:br/>
      </w:r>
      <w:r>
        <w:rPr>
          <w:rFonts w:hint="eastAsia"/>
        </w:rPr>
        <w:t>　　　　一、无纸化办公行业定义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无纸化办公行业商业模式分析</w:t>
      </w:r>
      <w:r>
        <w:rPr>
          <w:rFonts w:hint="eastAsia"/>
        </w:rPr>
        <w:br/>
      </w:r>
      <w:r>
        <w:rPr>
          <w:rFonts w:hint="eastAsia"/>
        </w:rPr>
        <w:t>　　第三节 无纸化办公行业主要风险因素分析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无纸化办公行业政策环境分析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2026年无纸化办公行业经济及技术环境分析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2026年全球宏观经济环境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2026年中国经济环境分析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一、2026年中国宏观经济环境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三、经济环境对无纸化办公行业影响分析</w:t>
      </w:r>
      <w:r>
        <w:rPr>
          <w:rFonts w:hint="eastAsia"/>
        </w:rPr>
        <w:br/>
      </w:r>
      <w:r>
        <w:rPr>
          <w:rFonts w:hint="eastAsia"/>
        </w:rPr>
        <w:t>　　第三节 2026年无纸化办公行业社会环境分析</w:t>
      </w:r>
      <w:r>
        <w:rPr>
          <w:rFonts w:hint="eastAsia"/>
        </w:rPr>
        <w:br/>
      </w:r>
      <w:r>
        <w:rPr>
          <w:rFonts w:hint="eastAsia"/>
        </w:rPr>
        <w:t>　　第四节 2026年无纸化办公行业技术环境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中国无纸化办公行业经营情况分析</w:t>
      </w:r>
      <w:r>
        <w:rPr>
          <w:rFonts w:hint="eastAsia"/>
        </w:rPr>
        <w:br/>
      </w:r>
      <w:r>
        <w:rPr>
          <w:rFonts w:hint="eastAsia"/>
        </w:rPr>
        <w:t>　　第一节 无纸化办公行业发展概况分析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第二节 无纸化办公行业供给态势分析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一、2020-2025年中国无纸化办公行业企业数量分析</w:t>
      </w:r>
      <w:r>
        <w:rPr>
          <w:rFonts w:hint="eastAsia"/>
        </w:rPr>
        <w:br/>
      </w:r>
      <w:r>
        <w:rPr>
          <w:rFonts w:hint="eastAsia"/>
        </w:rPr>
        <w:t>　　　　二、无纸化办公行业企业所有制结构分析</w:t>
      </w:r>
      <w:r>
        <w:rPr>
          <w:rFonts w:hint="eastAsia"/>
        </w:rPr>
        <w:br/>
      </w:r>
      <w:r>
        <w:rPr>
          <w:rFonts w:hint="eastAsia"/>
        </w:rPr>
        <w:t>　　　　三、无纸化办公行业企业注册资本情况</w:t>
      </w:r>
      <w:r>
        <w:rPr>
          <w:rFonts w:hint="eastAsia"/>
        </w:rPr>
        <w:br/>
      </w:r>
      <w:r>
        <w:rPr>
          <w:rFonts w:hint="eastAsia"/>
        </w:rPr>
        <w:t>　　　　四、无纸化办公行业企业区域分布情况</w:t>
      </w:r>
      <w:r>
        <w:rPr>
          <w:rFonts w:hint="eastAsia"/>
        </w:rPr>
        <w:br/>
      </w:r>
      <w:r>
        <w:rPr>
          <w:rFonts w:hint="eastAsia"/>
        </w:rPr>
        <w:t>　　第三节 无纸化办公行业消费态势分析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一、2020-2025年中国无纸化办公行业消费情况</w:t>
      </w:r>
      <w:r>
        <w:rPr>
          <w:rFonts w:hint="eastAsia"/>
        </w:rPr>
        <w:br/>
      </w:r>
      <w:r>
        <w:rPr>
          <w:rFonts w:hint="eastAsia"/>
        </w:rPr>
        <w:t>　　　　二、2020-2025年中国无纸化办公行业消费区域分布</w:t>
      </w:r>
      <w:r>
        <w:rPr>
          <w:rFonts w:hint="eastAsia"/>
        </w:rPr>
        <w:br/>
      </w:r>
      <w:r>
        <w:rPr>
          <w:rFonts w:hint="eastAsia"/>
        </w:rPr>
        <w:t>　　第四节 无纸化办公行业消费价格水平分析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2026年中国无纸化办公行业竞争格局分析</w:t>
      </w:r>
      <w:r>
        <w:rPr>
          <w:rFonts w:hint="eastAsia"/>
        </w:rPr>
        <w:br/>
      </w:r>
      <w:r>
        <w:rPr>
          <w:rFonts w:hint="eastAsia"/>
        </w:rPr>
        <w:t>　　第一节 无纸化办公行业竞争格局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无纸化办公行业五力竞争分析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无纸化办公行业壁垒分析</w:t>
      </w:r>
      <w:r>
        <w:rPr>
          <w:rFonts w:hint="eastAsia"/>
        </w:rPr>
        <w:br/>
      </w:r>
      <w:r>
        <w:rPr>
          <w:rFonts w:hint="eastAsia"/>
        </w:rPr>
        <w:t>　　　　一、人才壁垒</w:t>
      </w:r>
      <w:r>
        <w:rPr>
          <w:rFonts w:hint="eastAsia"/>
        </w:rPr>
        <w:br/>
      </w:r>
      <w:r>
        <w:rPr>
          <w:rFonts w:hint="eastAsia"/>
        </w:rPr>
        <w:t>　　　　二、经营壁垒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第四节 无纸化办公行业竞争力提升策略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无纸化办公行业上游产业链分析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上游行业对无纸化办公行业影响分析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无纸化办公行业下游产业链分析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下游需求市场发展概况</w:t>
      </w:r>
      <w:r>
        <w:rPr>
          <w:rFonts w:hint="eastAsia"/>
        </w:rPr>
        <w:br/>
      </w:r>
      <w:r>
        <w:rPr>
          <w:rFonts w:hint="eastAsia"/>
        </w:rPr>
        <w:t>　　第二节 下游需求市场发展趋势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下游需求市场对无纸化办公行业影响分析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2020-2025年无纸化办公行业各区域市场概况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华北地区无纸化办公行业分析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东北地区无纸化办公行业分析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华东地区无纸化办公行业分析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华中地区无纸化办公行业分析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华南地区无纸化办公行业分析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西部地区无纸化办公行业分析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无纸化办公行业主要优势企业分析</w:t>
      </w:r>
      <w:r>
        <w:rPr>
          <w:rFonts w:hint="eastAsia"/>
        </w:rPr>
        <w:br/>
      </w:r>
      <w:r>
        <w:rPr>
          <w:rFonts w:hint="eastAsia"/>
        </w:rPr>
        <w:t>　　第一节 广州磐信计算机科技有限公司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和冠科技（北京）有限公司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杭州银鑫科技有限公司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北京万户网络技术有限公司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北京致远互联软件股份有限公司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2026-2032年中国无纸化办公行业发展前景预测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2026-2032年中国无纸化办公行业发展趋势预测</w:t>
      </w:r>
      <w:r>
        <w:rPr>
          <w:rFonts w:hint="eastAsia"/>
        </w:rPr>
        <w:br/>
      </w:r>
      <w:r>
        <w:rPr>
          <w:rFonts w:hint="eastAsia"/>
        </w:rPr>
        <w:t>　　　　一、无纸化办公行业发展驱动因素分析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二、无纸化办公行业发展制约因素分析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三、无纸化办公行业需求前景预测</w:t>
      </w:r>
      <w:r>
        <w:rPr>
          <w:rFonts w:hint="eastAsia"/>
        </w:rPr>
        <w:br/>
      </w:r>
      <w:r>
        <w:rPr>
          <w:rFonts w:hint="eastAsia"/>
        </w:rPr>
        <w:t>　　第二节 中-智-林-－无纸化办公行业研究结论及建议</w:t>
      </w:r>
      <w:r>
        <w:rPr>
          <w:rFonts w:hint="eastAsia"/>
        </w:rPr>
        <w:br/>
      </w:r>
      <w:r>
        <w:rPr>
          <w:rFonts w:hint="eastAsia"/>
        </w:rPr>
        <w:t>　　　　一、无纸化办公行业研究结论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无纸化办公介绍</w:t>
      </w:r>
      <w:r>
        <w:rPr>
          <w:rFonts w:hint="eastAsia"/>
        </w:rPr>
        <w:br/>
      </w:r>
      <w:r>
        <w:rPr>
          <w:rFonts w:hint="eastAsia"/>
        </w:rPr>
        <w:t>　　图表 无纸化办公图片</w:t>
      </w:r>
      <w:r>
        <w:rPr>
          <w:rFonts w:hint="eastAsia"/>
        </w:rPr>
        <w:br/>
      </w:r>
      <w:r>
        <w:rPr>
          <w:rFonts w:hint="eastAsia"/>
        </w:rPr>
        <w:t>　　图表 无纸化办公主要特点</w:t>
      </w:r>
      <w:r>
        <w:rPr>
          <w:rFonts w:hint="eastAsia"/>
        </w:rPr>
        <w:br/>
      </w:r>
      <w:r>
        <w:rPr>
          <w:rFonts w:hint="eastAsia"/>
        </w:rPr>
        <w:t>　　图表 无纸化办公发展有利因素分析</w:t>
      </w:r>
      <w:r>
        <w:rPr>
          <w:rFonts w:hint="eastAsia"/>
        </w:rPr>
        <w:br/>
      </w:r>
      <w:r>
        <w:rPr>
          <w:rFonts w:hint="eastAsia"/>
        </w:rPr>
        <w:t>　　图表 无纸化办公发展不利因素分析</w:t>
      </w:r>
      <w:r>
        <w:rPr>
          <w:rFonts w:hint="eastAsia"/>
        </w:rPr>
        <w:br/>
      </w:r>
      <w:r>
        <w:rPr>
          <w:rFonts w:hint="eastAsia"/>
        </w:rPr>
        <w:t>　　图表 进入无纸化办公行业壁垒</w:t>
      </w:r>
      <w:r>
        <w:rPr>
          <w:rFonts w:hint="eastAsia"/>
        </w:rPr>
        <w:br/>
      </w:r>
      <w:r>
        <w:rPr>
          <w:rFonts w:hint="eastAsia"/>
        </w:rPr>
        <w:t>　　图表 无纸化办公政策</w:t>
      </w:r>
      <w:r>
        <w:rPr>
          <w:rFonts w:hint="eastAsia"/>
        </w:rPr>
        <w:br/>
      </w:r>
      <w:r>
        <w:rPr>
          <w:rFonts w:hint="eastAsia"/>
        </w:rPr>
        <w:t>　　图表 无纸化办公技术 标准</w:t>
      </w:r>
      <w:r>
        <w:rPr>
          <w:rFonts w:hint="eastAsia"/>
        </w:rPr>
        <w:br/>
      </w:r>
      <w:r>
        <w:rPr>
          <w:rFonts w:hint="eastAsia"/>
        </w:rPr>
        <w:t>　　图表 无纸化办公产业链分析</w:t>
      </w:r>
      <w:r>
        <w:rPr>
          <w:rFonts w:hint="eastAsia"/>
        </w:rPr>
        <w:br/>
      </w:r>
      <w:r>
        <w:rPr>
          <w:rFonts w:hint="eastAsia"/>
        </w:rPr>
        <w:t>　　图表 无纸化办公品牌分析</w:t>
      </w:r>
      <w:r>
        <w:rPr>
          <w:rFonts w:hint="eastAsia"/>
        </w:rPr>
        <w:br/>
      </w:r>
      <w:r>
        <w:rPr>
          <w:rFonts w:hint="eastAsia"/>
        </w:rPr>
        <w:t>　　图表 2025年无纸化办公需求分析</w:t>
      </w:r>
      <w:r>
        <w:rPr>
          <w:rFonts w:hint="eastAsia"/>
        </w:rPr>
        <w:br/>
      </w:r>
      <w:r>
        <w:rPr>
          <w:rFonts w:hint="eastAsia"/>
        </w:rPr>
        <w:t>　　图表 2020-2025年中国无纸化办公市场规模分析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2020-2025年中国无纸化办公销售情况</w:t>
      </w:r>
      <w:r>
        <w:rPr>
          <w:rFonts w:hint="eastAsia"/>
        </w:rPr>
        <w:br/>
      </w:r>
      <w:r>
        <w:rPr>
          <w:rFonts w:hint="eastAsia"/>
        </w:rPr>
        <w:t>　　图表 无纸化办公价格走势</w:t>
      </w:r>
      <w:r>
        <w:rPr>
          <w:rFonts w:hint="eastAsia"/>
        </w:rPr>
        <w:br/>
      </w:r>
      <w:r>
        <w:rPr>
          <w:rFonts w:hint="eastAsia"/>
        </w:rPr>
        <w:t>　　图表 2026年中国无纸化办公公司数量统计 单位：家</w:t>
      </w:r>
      <w:r>
        <w:rPr>
          <w:rFonts w:hint="eastAsia"/>
        </w:rPr>
        <w:br/>
      </w:r>
      <w:r>
        <w:rPr>
          <w:rFonts w:hint="eastAsia"/>
        </w:rPr>
        <w:t>　　图表 无纸化办公成本和利润分析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华东地区无纸化办公市场规模情况</w:t>
      </w:r>
      <w:r>
        <w:rPr>
          <w:rFonts w:hint="eastAsia"/>
        </w:rPr>
        <w:br/>
      </w:r>
      <w:r>
        <w:rPr>
          <w:rFonts w:hint="eastAsia"/>
        </w:rPr>
        <w:t>　　图表 华东地区无纸化办公市场销售额</w:t>
      </w:r>
      <w:r>
        <w:rPr>
          <w:rFonts w:hint="eastAsia"/>
        </w:rPr>
        <w:br/>
      </w:r>
      <w:r>
        <w:rPr>
          <w:rFonts w:hint="eastAsia"/>
        </w:rPr>
        <w:t>　　图表 华南地区无纸化办公市场规模情况</w:t>
      </w:r>
      <w:r>
        <w:rPr>
          <w:rFonts w:hint="eastAsia"/>
        </w:rPr>
        <w:br/>
      </w:r>
      <w:r>
        <w:rPr>
          <w:rFonts w:hint="eastAsia"/>
        </w:rPr>
        <w:t>　　图表 华南地区无纸化办公市场销售额</w:t>
      </w:r>
      <w:r>
        <w:rPr>
          <w:rFonts w:hint="eastAsia"/>
        </w:rPr>
        <w:br/>
      </w:r>
      <w:r>
        <w:rPr>
          <w:rFonts w:hint="eastAsia"/>
        </w:rPr>
        <w:t>　　图表 华北地区无纸化办公市场规模情况</w:t>
      </w:r>
      <w:r>
        <w:rPr>
          <w:rFonts w:hint="eastAsia"/>
        </w:rPr>
        <w:br/>
      </w:r>
      <w:r>
        <w:rPr>
          <w:rFonts w:hint="eastAsia"/>
        </w:rPr>
        <w:t>　　图表 华北地区无纸化办公市场销售额</w:t>
      </w:r>
      <w:r>
        <w:rPr>
          <w:rFonts w:hint="eastAsia"/>
        </w:rPr>
        <w:br/>
      </w:r>
      <w:r>
        <w:rPr>
          <w:rFonts w:hint="eastAsia"/>
        </w:rPr>
        <w:t>　　图表 华中地区无纸化办公市场规模情况</w:t>
      </w:r>
      <w:r>
        <w:rPr>
          <w:rFonts w:hint="eastAsia"/>
        </w:rPr>
        <w:br/>
      </w:r>
      <w:r>
        <w:rPr>
          <w:rFonts w:hint="eastAsia"/>
        </w:rPr>
        <w:t>　　图表 华中地区无纸化办公市场销售额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无纸化办公投资、并购现状分析</w:t>
      </w:r>
      <w:r>
        <w:rPr>
          <w:rFonts w:hint="eastAsia"/>
        </w:rPr>
        <w:br/>
      </w:r>
      <w:r>
        <w:rPr>
          <w:rFonts w:hint="eastAsia"/>
        </w:rPr>
        <w:t>　　图表 无纸化办公上游、下游研究分析</w:t>
      </w:r>
      <w:r>
        <w:rPr>
          <w:rFonts w:hint="eastAsia"/>
        </w:rPr>
        <w:br/>
      </w:r>
      <w:r>
        <w:rPr>
          <w:rFonts w:hint="eastAsia"/>
        </w:rPr>
        <w:t>　　图表 无纸化办公最新消息</w:t>
      </w:r>
      <w:r>
        <w:rPr>
          <w:rFonts w:hint="eastAsia"/>
        </w:rPr>
        <w:br/>
      </w:r>
      <w:r>
        <w:rPr>
          <w:rFonts w:hint="eastAsia"/>
        </w:rPr>
        <w:t>　　图表 无纸化办公企业简介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无纸化办公企业经营情况</w:t>
      </w:r>
      <w:r>
        <w:rPr>
          <w:rFonts w:hint="eastAsia"/>
        </w:rPr>
        <w:br/>
      </w:r>
      <w:r>
        <w:rPr>
          <w:rFonts w:hint="eastAsia"/>
        </w:rPr>
        <w:t>　　图表 无纸化办公企业(二)简介</w:t>
      </w:r>
      <w:r>
        <w:rPr>
          <w:rFonts w:hint="eastAsia"/>
        </w:rPr>
        <w:br/>
      </w:r>
      <w:r>
        <w:rPr>
          <w:rFonts w:hint="eastAsia"/>
        </w:rPr>
        <w:t>　　图表 企业无纸化办公业务</w:t>
      </w:r>
      <w:r>
        <w:rPr>
          <w:rFonts w:hint="eastAsia"/>
        </w:rPr>
        <w:br/>
      </w:r>
      <w:r>
        <w:rPr>
          <w:rFonts w:hint="eastAsia"/>
        </w:rPr>
        <w:t>　　图表 无纸化办公企业(二)经营情况</w:t>
      </w:r>
      <w:r>
        <w:rPr>
          <w:rFonts w:hint="eastAsia"/>
        </w:rPr>
        <w:br/>
      </w:r>
      <w:r>
        <w:rPr>
          <w:rFonts w:hint="eastAsia"/>
        </w:rPr>
        <w:t>　　图表 无纸化办公企业(三)调研</w:t>
      </w:r>
      <w:r>
        <w:rPr>
          <w:rFonts w:hint="eastAsia"/>
        </w:rPr>
        <w:br/>
      </w:r>
      <w:r>
        <w:rPr>
          <w:rFonts w:hint="eastAsia"/>
        </w:rPr>
        <w:t>　　图表 企业无纸化办公业务分析</w:t>
      </w:r>
      <w:r>
        <w:rPr>
          <w:rFonts w:hint="eastAsia"/>
        </w:rPr>
        <w:br/>
      </w:r>
      <w:r>
        <w:rPr>
          <w:rFonts w:hint="eastAsia"/>
        </w:rPr>
        <w:t>　　图表 无纸化办公企业(三)经营情况</w:t>
      </w:r>
      <w:r>
        <w:rPr>
          <w:rFonts w:hint="eastAsia"/>
        </w:rPr>
        <w:br/>
      </w:r>
      <w:r>
        <w:rPr>
          <w:rFonts w:hint="eastAsia"/>
        </w:rPr>
        <w:t>　　图表 无纸化办公企业(四)介绍</w:t>
      </w:r>
      <w:r>
        <w:rPr>
          <w:rFonts w:hint="eastAsia"/>
        </w:rPr>
        <w:br/>
      </w:r>
      <w:r>
        <w:rPr>
          <w:rFonts w:hint="eastAsia"/>
        </w:rPr>
        <w:t>　　图表 企业无纸化办公产品服务</w:t>
      </w:r>
      <w:r>
        <w:rPr>
          <w:rFonts w:hint="eastAsia"/>
        </w:rPr>
        <w:br/>
      </w:r>
      <w:r>
        <w:rPr>
          <w:rFonts w:hint="eastAsia"/>
        </w:rPr>
        <w:t>　　图表 无纸化办公企业(四)经营情况</w:t>
      </w:r>
      <w:r>
        <w:rPr>
          <w:rFonts w:hint="eastAsia"/>
        </w:rPr>
        <w:br/>
      </w:r>
      <w:r>
        <w:rPr>
          <w:rFonts w:hint="eastAsia"/>
        </w:rPr>
        <w:t>　　图表 无纸化办公企业(五)简介</w:t>
      </w:r>
      <w:r>
        <w:rPr>
          <w:rFonts w:hint="eastAsia"/>
        </w:rPr>
        <w:br/>
      </w:r>
      <w:r>
        <w:rPr>
          <w:rFonts w:hint="eastAsia"/>
        </w:rPr>
        <w:t>　　图表 企业无纸化办公业务分析</w:t>
      </w:r>
      <w:r>
        <w:rPr>
          <w:rFonts w:hint="eastAsia"/>
        </w:rPr>
        <w:br/>
      </w:r>
      <w:r>
        <w:rPr>
          <w:rFonts w:hint="eastAsia"/>
        </w:rPr>
        <w:t>　　图表 无纸化办公企业(五)经营情况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无纸化办公行业生命周期</w:t>
      </w:r>
      <w:r>
        <w:rPr>
          <w:rFonts w:hint="eastAsia"/>
        </w:rPr>
        <w:br/>
      </w:r>
      <w:r>
        <w:rPr>
          <w:rFonts w:hint="eastAsia"/>
        </w:rPr>
        <w:t>　　图表 无纸化办公优势、劣势、机会、威胁分析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无纸化办公市场容量</w:t>
      </w:r>
      <w:r>
        <w:rPr>
          <w:rFonts w:hint="eastAsia"/>
        </w:rPr>
        <w:br/>
      </w:r>
      <w:r>
        <w:rPr>
          <w:rFonts w:hint="eastAsia"/>
        </w:rPr>
        <w:t>　　图表 无纸化办公发展前景</w:t>
      </w:r>
      <w:r>
        <w:rPr>
          <w:rFonts w:hint="eastAsia"/>
        </w:rPr>
        <w:br/>
      </w:r>
      <w:r>
        <w:rPr>
          <w:rFonts w:hint="eastAsia"/>
        </w:rPr>
        <w:t>　　图表 2026-2032年中国无纸化办公市场规模预测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2026-2032年中国无纸化办公销售预测</w:t>
      </w:r>
      <w:r>
        <w:rPr>
          <w:rFonts w:hint="eastAsia"/>
        </w:rPr>
        <w:br/>
      </w:r>
      <w:r>
        <w:rPr>
          <w:rFonts w:hint="eastAsia"/>
        </w:rPr>
        <w:t>　　图表 无纸化办公主要驱动因素</w:t>
      </w:r>
      <w:r>
        <w:rPr>
          <w:rFonts w:hint="eastAsia"/>
        </w:rPr>
        <w:br/>
      </w:r>
      <w:r>
        <w:rPr>
          <w:rFonts w:hint="eastAsia"/>
        </w:rPr>
        <w:t>　　图表 无纸化办公发展趋势预测</w:t>
      </w:r>
      <w:r>
        <w:rPr>
          <w:rFonts w:hint="eastAsia"/>
        </w:rPr>
        <w:br/>
      </w:r>
      <w:r>
        <w:rPr>
          <w:rFonts w:hint="eastAsia"/>
        </w:rPr>
        <w:t>　　图表 无纸化办公注意事项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f382f58144820" w:history="1">
        <w:r>
          <w:rPr>
            <w:rStyle w:val="Hyperlink"/>
          </w:rPr>
          <w:t>2026-2032年全球与中国无纸化办公市场分析及前景趋势报告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f382f58144820" w:history="1">
        <w:r>
          <w:rPr>
            <w:rStyle w:val="Hyperlink"/>
          </w:rPr>
          <w:t>https://www.20087.com/2/58/WuZhiHuaBanGongHangYeQuShi.html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热点：无纸化办公系统、无纸化办公系统厂家、无纸化办公设备、无纸化办公方案建议、无纸化办公会议系统多少钱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857ba5a6c46a7" w:history="1">
      <w:r>
        <w:rPr>
          <w:rStyle w:val="Hyperlink"/>
        </w:rPr>
        <w:t>2026-2032年全球与中国无纸化办公市场分析及前景趋势报告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WuZhiHuaBanGongHangYeQuShi.html" TargetMode="External" Id="R17cf382f5814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WuZhiHuaBanGongHangYeQuShi.html" TargetMode="External" Id="R337857ba5a6c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2026-07-12T06:02:07Z</dcterms:created>
  <dcterms:modified xsi:type="dcterms:W3CDTF">2026-07-12T07:02:07Z</dcterms:modified>
  <dc:subject>2026-2032年全球与中国无纸化办公市场分析及前景趋势报告</dc:subject>
  <dc:title>2026-2032年全球与中国无纸化办公市场分析及前景趋势报告</dc:title>
  <cp:keywords>2026-2032年全球与中国无纸化办公市场分析及前景趋势报告</cp:keywords>
  <dc:description>2026-2032年全球与中国无纸化办公市场分析及前景趋势报告</dc:description>
</cp:coreProperties>
</file>