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7df1fea064233" w:history="1">
              <w:r>
                <w:rPr>
                  <w:rStyle w:val="Hyperlink"/>
                </w:rPr>
                <w:t>2025年中国水产养殖行业现状研究分析与发展趋势预测报告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7df1fea064233" w:history="1">
              <w:r>
                <w:rPr>
                  <w:rStyle w:val="Hyperlink"/>
                </w:rPr>
                <w:t>2025年中国水产养殖行业现状研究分析与发展趋势预测报告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7df1fea064233" w:history="1">
                <w:r>
                  <w:rPr>
                    <w:rStyle w:val="Hyperlink"/>
                  </w:rPr>
                  <w:t>https://www.20087.com/M_QiTa/82/ShuiChanYangZhiDeFaZhanQuShi.html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全球食物供应的重要来源之一，近年来，随着人口增长和对海鲜需求的增加，该行业面临着资源压力和环境挑战。为了提高产量和质量，现代水产养殖技术不断进步，包括循环水系统、精准投喂和疾病预防等，减少了对野生鱼类的依赖，降低了环境污染。同时，消费者对食品安全和可持续性的关注，促使养殖企业采取更负责任的生产方式，如有机养殖和生态友好型饲料。</w:t>
      </w:r>
      <w:r>
        <w:rPr>
          <w:rFonts w:hint="eastAsia"/>
        </w:rPr>
        <w:br/>
      </w:r>
      <w:r>
        <w:rPr>
          <w:rFonts w:hint="eastAsia"/>
        </w:rPr>
        <w:t>　　未来，水产养殖将更加注重生物多样性和生态系统平衡，通过基因改良和生物工程技术，培育抗病性强、生长快的水产品种。智能化养殖，利用物联网、大数据分析，实现养殖环境的精确控制和生产效率的提升。此外，全球贸易规则的变化和消费者偏好的多样化，将推动养殖业向高附加值产品转型，如深海鱼油、功能性海鲜等。透明的供应链管理和可追溯性系统，将成为赢得消费者信任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7df1fea064233" w:history="1">
        <w:r>
          <w:rPr>
            <w:rStyle w:val="Hyperlink"/>
          </w:rPr>
          <w:t>2025年中国水产养殖行业现状研究分析与发展趋势预测报告</w:t>
        </w:r>
      </w:hyperlink>
      <w:r>
        <w:rPr>
          <w:rFonts w:hint="eastAsia"/>
        </w:rPr>
        <w:t>》基于多年行业研究积累，结合水产养殖市场发展现状，依托行业权威数据资源和长期市场监测数据库，对水产养殖市场规模、技术现状及未来方向进行了全面分析。报告梳理了水产养殖行业竞争格局，重点评估了主要企业的市场表现及品牌影响力，并通过SWOT分析揭示了水产养殖行业机遇与潜在风险。同时，报告对水产养殖市场前景和发展趋势进行了科学预测，为投资者提供了投资价值判断和策略建议，助力把握水产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2025年世界水产养殖产业运行动态分析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2025年欧盟水产养殖产业分析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第四节 2025年美国水产养殖产业分析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第五节 2025年越南水产养殖产业分析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第六节 2025年其它国家水产养殖产业分析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第二节 2025年中国水产养殖业发展概况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2025年中国水产养殖业产业运行动态分析</w:t>
      </w:r>
      <w:r>
        <w:rPr>
          <w:rFonts w:hint="eastAsia"/>
        </w:rPr>
        <w:br/>
      </w:r>
      <w:r>
        <w:rPr>
          <w:rFonts w:hint="eastAsia"/>
        </w:rPr>
        <w:t>　　第一节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第二节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2025年中国水产养殖饲料行业分析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2025年中国特种水产养殖业发展存在的问题及对策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2025年中国水产养殖业发展对策分析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2025年中国水产养殖业提高效益之策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 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2020-2025年中国水产品冷冻加工行业投 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2020-2025年水产品冷冻加工出口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2025年中国水产养殖主要产品进出口分析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2025年中国水产养殖种苗发展概况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2025年水产养殖良种化发展思路解析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2025年水产养殖种苗发展面临的挑战及对策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三、2025年中国水产品市场运行分析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2025-2031年中国部分水产养殖产品前景分析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2025-2031年中国水产养殖优势区域布局规划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2025-2031年中国水产养殖业投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2025-2031年中国水产养殖业投 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2025-2031年中国水产养殖业投 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中智-林-：2025-2031年中国水产养殖业投 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 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2020-2025年中国水产品冷冻加工行业投 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2025年我国水产品贸易方式</w:t>
      </w:r>
      <w:r>
        <w:rPr>
          <w:rFonts w:hint="eastAsia"/>
        </w:rPr>
        <w:br/>
      </w:r>
      <w:r>
        <w:rPr>
          <w:rFonts w:hint="eastAsia"/>
        </w:rPr>
        <w:t>　　图表 2025年我国水产品一般贸易主要出口品种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2025年我国水产品出口大类对比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山东海大水产总公司盈利能力情况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山东海大水产总公司销售收入情况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山东海大水产总公司成本费用构成情况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荣成市卧龙实业公司盈利指标情况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荣成市卧龙实业公司盈利能力情况</w:t>
      </w:r>
      <w:r>
        <w:rPr>
          <w:rFonts w:hint="eastAsia"/>
        </w:rPr>
        <w:br/>
      </w:r>
      <w:r>
        <w:rPr>
          <w:rFonts w:hint="eastAsia"/>
        </w:rPr>
        <w:t>　　图表 荣成市卧龙实业公司销售收入情况</w:t>
      </w:r>
      <w:r>
        <w:rPr>
          <w:rFonts w:hint="eastAsia"/>
        </w:rPr>
        <w:br/>
      </w:r>
      <w:r>
        <w:rPr>
          <w:rFonts w:hint="eastAsia"/>
        </w:rPr>
        <w:t>　　图表 荣成市卧龙实业公司成本费用构成情况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中国畜产品与水产品产量比走势</w:t>
      </w:r>
      <w:r>
        <w:rPr>
          <w:rFonts w:hint="eastAsia"/>
        </w:rPr>
        <w:br/>
      </w:r>
      <w:r>
        <w:rPr>
          <w:rFonts w:hint="eastAsia"/>
        </w:rPr>
        <w:t>　　图表 2020-2025年中国水产品总产量与增速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2020-2025年刺参价格走势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7df1fea064233" w:history="1">
        <w:r>
          <w:rPr>
            <w:rStyle w:val="Hyperlink"/>
          </w:rPr>
          <w:t>2025年中国水产养殖行业现状研究分析与发展趋势预测报告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7df1fea064233" w:history="1">
        <w:r>
          <w:rPr>
            <w:rStyle w:val="Hyperlink"/>
          </w:rPr>
          <w:t>https://www.20087.com/M_QiTa/82/ShuiChanYangZhiDeFaZhanQuShi.html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619bf31c4997" w:history="1">
      <w:r>
        <w:rPr>
          <w:rStyle w:val="Hyperlink"/>
        </w:rPr>
        <w:t>2025年中国水产养殖行业现状研究分析与发展趋势预测报告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ShuiChanYangZhiDeFaZhanQuShi.html" TargetMode="External" Id="Rec67df1fea06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ShuiChanYangZhiDeFaZhanQuShi.html" TargetMode="External" Id="R6643619bf31c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2024-12-15T23:23:00Z</dcterms:created>
  <dcterms:modified xsi:type="dcterms:W3CDTF">2024-12-16T00:23:00Z</dcterms:modified>
  <dc:subject>2025年中国水产养殖行业现状研究分析与发展趋势预测报告</dc:subject>
  <dc:title>2025年中国水产养殖行业现状研究分析与发展趋势预测报告</dc:title>
  <cp:keywords>2025年中国水产养殖行业现状研究分析与发展趋势预测报告</cp:keywords>
  <dc:description>2025年中国水产养殖行业现状研究分析与发展趋势预测报告</dc:description>
</cp:coreProperties>
</file>