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dfdf384fe470f" w:history="1">
              <w:r>
                <w:rPr>
                  <w:rStyle w:val="Hyperlink"/>
                </w:rPr>
                <w:t>2025-2031年中国3D玻璃彩膜市场全面调研及发展趋势分析报告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dfdf384fe470f" w:history="1">
              <w:r>
                <w:rPr>
                  <w:rStyle w:val="Hyperlink"/>
                </w:rPr>
                <w:t>2025-2031年中国3D玻璃彩膜市场全面调研及发展趋势分析报告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dfdf384fe470f" w:history="1">
                <w:r>
                  <w:rPr>
                    <w:rStyle w:val="Hyperlink"/>
                  </w:rPr>
                  <w:t>https://www.20087.com/2/98/3DBoLiCaiMoFaZhanQuShi.html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彩膜是一种用于建筑玻璃表面的装饰性薄膜，通过特殊的3D打印技术，能在平面上创造出立体视觉效果，为室内空间增添艺术美感。近年来，随着数字打印技术的进步和新材料的应用，3D玻璃彩膜的图案清晰度、色彩饱和度和耐用性都有了显著提升，满足了市场对个性化和高质量装饰材料的需求。</w:t>
      </w:r>
      <w:r>
        <w:rPr>
          <w:rFonts w:hint="eastAsia"/>
        </w:rPr>
        <w:br/>
      </w:r>
      <w:r>
        <w:rPr>
          <w:rFonts w:hint="eastAsia"/>
        </w:rPr>
        <w:t>　　未来，3D玻璃彩膜的创新将集中在图案定制和环保材料上。图案定制方面，将利用AI设计工具，根据客户的具体要求生成独一无二的装饰图案。环保材料方面，将开发可生物降解的薄膜基材，减少对环境的影响，同时探索使用回收材料作为生产原料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dfdf384fe470f" w:history="1">
        <w:r>
          <w:rPr>
            <w:rStyle w:val="Hyperlink"/>
          </w:rPr>
          <w:t>2025-2031年中国3D玻璃彩膜市场全面调研及发展趋势分析报告</w:t>
        </w:r>
      </w:hyperlink>
      <w:r>
        <w:rPr>
          <w:rFonts w:hint="eastAsia"/>
        </w:rPr>
        <w:t>》从市场规模、需求变化及价格动态等维度，系统解析了3D玻璃彩膜行业的现状与发展趋势。报告深入分析了3D玻璃彩膜产业链各环节，科学预测了市场前景与技术发展方向，同时聚焦3D玻璃彩膜细分市场特点及重点企业的经营表现，揭示了3D玻璃彩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3D玻璃彩膜行业发展综述</w:t>
      </w:r>
      <w:r>
        <w:rPr>
          <w:rFonts w:hint="eastAsia"/>
        </w:rPr>
        <w:br/>
      </w:r>
      <w:r>
        <w:rPr>
          <w:rFonts w:hint="eastAsia"/>
        </w:rPr>
        <w:t>　　第一节 3D玻璃彩膜行业定义及分类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二、行业产品/服务分类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3D玻璃彩膜行业特征分析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2025年3D玻璃彩膜行业运行环境分析</w:t>
      </w:r>
      <w:r>
        <w:rPr>
          <w:rFonts w:hint="eastAsia"/>
        </w:rPr>
        <w:br/>
      </w:r>
      <w:r>
        <w:rPr>
          <w:rFonts w:hint="eastAsia"/>
        </w:rPr>
        <w:t>　　第一节 3D玻璃彩膜行业政治法律环境分析</w:t>
      </w:r>
      <w:r>
        <w:rPr>
          <w:rFonts w:hint="eastAsia"/>
        </w:rPr>
        <w:br/>
      </w:r>
      <w:r>
        <w:rPr>
          <w:rFonts w:hint="eastAsia"/>
        </w:rPr>
        <w:t>　　第二节 3D玻璃彩膜行业经济环境分析</w:t>
      </w:r>
      <w:r>
        <w:rPr>
          <w:rFonts w:hint="eastAsia"/>
        </w:rPr>
        <w:br/>
      </w:r>
      <w:r>
        <w:rPr>
          <w:rFonts w:hint="eastAsia"/>
        </w:rPr>
        <w:t>　　第三节 3D玻璃彩膜行业社会环境分析</w:t>
      </w:r>
      <w:r>
        <w:rPr>
          <w:rFonts w:hint="eastAsia"/>
        </w:rPr>
        <w:br/>
      </w:r>
      <w:r>
        <w:rPr>
          <w:rFonts w:hint="eastAsia"/>
        </w:rPr>
        <w:t>　　第四节 3D玻璃彩膜行业技术环境分析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我国3D玻璃彩膜行业运行分析</w:t>
      </w:r>
      <w:r>
        <w:rPr>
          <w:rFonts w:hint="eastAsia"/>
        </w:rPr>
        <w:br/>
      </w:r>
      <w:r>
        <w:rPr>
          <w:rFonts w:hint="eastAsia"/>
        </w:rPr>
        <w:t>　　第一节 我国3D玻璃彩膜行业发展状况分析</w:t>
      </w:r>
      <w:r>
        <w:rPr>
          <w:rFonts w:hint="eastAsia"/>
        </w:rPr>
        <w:br/>
      </w:r>
      <w:r>
        <w:rPr>
          <w:rFonts w:hint="eastAsia"/>
        </w:rPr>
        <w:t>　　第二节 2024-2025年3D玻璃彩膜行业发展现状调研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3D玻璃彩膜细分产品/服务市场分析</w:t>
      </w:r>
      <w:r>
        <w:rPr>
          <w:rFonts w:hint="eastAsia"/>
        </w:rPr>
        <w:br/>
      </w:r>
      <w:r>
        <w:rPr>
          <w:rFonts w:hint="eastAsia"/>
        </w:rPr>
        <w:t>　　第五节 3D玻璃彩膜产品/服务价格分析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我国3D玻璃彩膜所属行业整体运行指标分析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2024-2025年中国3D玻璃彩膜所属行业总体规模分析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2020-2025年中国3D玻璃彩膜所属行业运营情况分析</w:t>
      </w:r>
      <w:r>
        <w:rPr>
          <w:rFonts w:hint="eastAsia"/>
        </w:rPr>
        <w:br/>
      </w:r>
      <w:r>
        <w:rPr>
          <w:rFonts w:hint="eastAsia"/>
        </w:rPr>
        <w:t>　　第三节 2020-2025年中国3D玻璃彩膜所属行业财务指标总体分析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我国3D玻璃彩膜行业供需形势分析</w:t>
      </w:r>
      <w:r>
        <w:rPr>
          <w:rFonts w:hint="eastAsia"/>
        </w:rPr>
        <w:br/>
      </w:r>
      <w:r>
        <w:rPr>
          <w:rFonts w:hint="eastAsia"/>
        </w:rPr>
        <w:t>　　第一节 3D玻璃彩膜行业供给分析</w:t>
      </w:r>
      <w:r>
        <w:rPr>
          <w:rFonts w:hint="eastAsia"/>
        </w:rPr>
        <w:br/>
      </w:r>
      <w:r>
        <w:rPr>
          <w:rFonts w:hint="eastAsia"/>
        </w:rPr>
        <w:t>　　第二节 2020-2025年我国3D玻璃彩膜行业需求状况分析</w:t>
      </w:r>
      <w:r>
        <w:rPr>
          <w:rFonts w:hint="eastAsia"/>
        </w:rPr>
        <w:br/>
      </w:r>
      <w:r>
        <w:rPr>
          <w:rFonts w:hint="eastAsia"/>
        </w:rPr>
        <w:t>　　第三节 3D玻璃彩膜市场应用及需求预测分析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一、3D玻璃彩膜应用市场总体需求分析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二、2025-2031年3D玻璃彩膜行业领域需求量预测分析</w:t>
      </w:r>
      <w:r>
        <w:rPr>
          <w:rFonts w:hint="eastAsia"/>
        </w:rPr>
        <w:br/>
      </w:r>
      <w:r>
        <w:rPr>
          <w:rFonts w:hint="eastAsia"/>
        </w:rPr>
        <w:t>　　　　三、重点行业3D玻璃彩膜产品/服务需求分析预测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3D玻璃彩膜行业产业结构分析</w:t>
      </w:r>
      <w:r>
        <w:rPr>
          <w:rFonts w:hint="eastAsia"/>
        </w:rPr>
        <w:br/>
      </w:r>
      <w:r>
        <w:rPr>
          <w:rFonts w:hint="eastAsia"/>
        </w:rPr>
        <w:t>　　第一节 3D玻璃彩膜产业结构分析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我国3D玻璃彩膜行业产业链分析</w:t>
      </w:r>
      <w:r>
        <w:rPr>
          <w:rFonts w:hint="eastAsia"/>
        </w:rPr>
        <w:br/>
      </w:r>
      <w:r>
        <w:rPr>
          <w:rFonts w:hint="eastAsia"/>
        </w:rPr>
        <w:t>　　第一节 2024-2025年3D玻璃彩膜行业产业链分析</w:t>
      </w:r>
      <w:r>
        <w:rPr>
          <w:rFonts w:hint="eastAsia"/>
        </w:rPr>
        <w:br/>
      </w:r>
      <w:r>
        <w:rPr>
          <w:rFonts w:hint="eastAsia"/>
        </w:rPr>
        <w:t>　　第二节 2024-2025年3D玻璃彩膜上游行业分析</w:t>
      </w:r>
      <w:r>
        <w:rPr>
          <w:rFonts w:hint="eastAsia"/>
        </w:rPr>
        <w:br/>
      </w:r>
      <w:r>
        <w:rPr>
          <w:rFonts w:hint="eastAsia"/>
        </w:rPr>
        <w:t>　　第三节 2024-2025年3D玻璃彩膜下游行业分析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我国3D玻璃彩膜行业渠道分析及策略</w:t>
      </w:r>
      <w:r>
        <w:rPr>
          <w:rFonts w:hint="eastAsia"/>
        </w:rPr>
        <w:br/>
      </w:r>
      <w:r>
        <w:rPr>
          <w:rFonts w:hint="eastAsia"/>
        </w:rPr>
        <w:t>　　第一节 3D玻璃彩膜行业渠道分析</w:t>
      </w:r>
      <w:r>
        <w:rPr>
          <w:rFonts w:hint="eastAsia"/>
        </w:rPr>
        <w:br/>
      </w:r>
      <w:r>
        <w:rPr>
          <w:rFonts w:hint="eastAsia"/>
        </w:rPr>
        <w:t>　　第二节 3D玻璃彩膜行业用户分析</w:t>
      </w:r>
      <w:r>
        <w:rPr>
          <w:rFonts w:hint="eastAsia"/>
        </w:rPr>
        <w:br/>
      </w:r>
      <w:r>
        <w:rPr>
          <w:rFonts w:hint="eastAsia"/>
        </w:rPr>
        <w:t>　　第三节 3D玻璃彩膜行业营销策略分析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我国3D玻璃彩膜行业竞争形势及策略</w:t>
      </w:r>
      <w:r>
        <w:rPr>
          <w:rFonts w:hint="eastAsia"/>
        </w:rPr>
        <w:br/>
      </w:r>
      <w:r>
        <w:rPr>
          <w:rFonts w:hint="eastAsia"/>
        </w:rPr>
        <w:t>　　第一节 2024-2025年行业总体市场竞争状况分析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一、3D玻璃彩膜行业竞争结构分析</w:t>
      </w:r>
      <w:r>
        <w:rPr>
          <w:rFonts w:hint="eastAsia"/>
        </w:rPr>
        <w:br/>
      </w:r>
      <w:r>
        <w:rPr>
          <w:rFonts w:hint="eastAsia"/>
        </w:rPr>
        <w:t>　　　　二、3D玻璃彩膜行业企业间竞争格局分析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三、3D玻璃彩膜行业集中度分析</w:t>
      </w:r>
      <w:r>
        <w:rPr>
          <w:rFonts w:hint="eastAsia"/>
        </w:rPr>
        <w:br/>
      </w:r>
      <w:r>
        <w:rPr>
          <w:rFonts w:hint="eastAsia"/>
        </w:rPr>
        <w:t>　　　　四、3D玻璃彩膜行业SWOT分析</w:t>
      </w:r>
      <w:r>
        <w:rPr>
          <w:rFonts w:hint="eastAsia"/>
        </w:rPr>
        <w:br/>
      </w:r>
      <w:r>
        <w:rPr>
          <w:rFonts w:hint="eastAsia"/>
        </w:rPr>
        <w:t>　　第二节 2024-2025年中国3D玻璃彩膜行业竞争格局综述</w:t>
      </w:r>
      <w:r>
        <w:rPr>
          <w:rFonts w:hint="eastAsia"/>
        </w:rPr>
        <w:br/>
      </w:r>
      <w:r>
        <w:rPr>
          <w:rFonts w:hint="eastAsia"/>
        </w:rPr>
        <w:t>　　　　一、3D玻璃彩膜行业竞争概况</w:t>
      </w:r>
      <w:r>
        <w:rPr>
          <w:rFonts w:hint="eastAsia"/>
        </w:rPr>
        <w:br/>
      </w:r>
      <w:r>
        <w:rPr>
          <w:rFonts w:hint="eastAsia"/>
        </w:rPr>
        <w:t>　　　　二、中国3D玻璃彩膜行业竞争力分析</w:t>
      </w:r>
      <w:r>
        <w:rPr>
          <w:rFonts w:hint="eastAsia"/>
        </w:rPr>
        <w:br/>
      </w:r>
      <w:r>
        <w:rPr>
          <w:rFonts w:hint="eastAsia"/>
        </w:rPr>
        <w:t>　　　　三、3D玻璃彩膜市场竞争策略分析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2020-2025年3D玻璃彩膜行业领先企业经营形势分析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广州方为贸易有限公司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太仓市明和商贸有限公司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潍坊凯伦膜结构工程有限公司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湖南保护好新型材料有限公司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佛山市有江胶粘制品厂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长沙绿源膜业有限公司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2025-2031年3D玻璃彩膜行业投资前景</w:t>
      </w:r>
      <w:r>
        <w:rPr>
          <w:rFonts w:hint="eastAsia"/>
        </w:rPr>
        <w:br/>
      </w:r>
      <w:r>
        <w:rPr>
          <w:rFonts w:hint="eastAsia"/>
        </w:rPr>
        <w:t>　　第一节 2025-2031年3D玻璃彩膜市场发展前景</w:t>
      </w:r>
      <w:r>
        <w:rPr>
          <w:rFonts w:hint="eastAsia"/>
        </w:rPr>
        <w:br/>
      </w:r>
      <w:r>
        <w:rPr>
          <w:rFonts w:hint="eastAsia"/>
        </w:rPr>
        <w:t>　　第二节 2025-2031年3D玻璃彩膜市场发展趋势预测分析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2025-2031年中国3D玻璃彩膜行业供需预测分析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2025-2031年3D玻璃彩膜行业投资机会与风险</w:t>
      </w:r>
      <w:r>
        <w:rPr>
          <w:rFonts w:hint="eastAsia"/>
        </w:rPr>
        <w:br/>
      </w:r>
      <w:r>
        <w:rPr>
          <w:rFonts w:hint="eastAsia"/>
        </w:rPr>
        <w:t>　　第一节 3D玻璃彩膜行业投融资状况分析</w:t>
      </w:r>
      <w:r>
        <w:rPr>
          <w:rFonts w:hint="eastAsia"/>
        </w:rPr>
        <w:br/>
      </w:r>
      <w:r>
        <w:rPr>
          <w:rFonts w:hint="eastAsia"/>
        </w:rPr>
        <w:t>　　第二节 2025-2031年3D玻璃彩膜行业投资机会</w:t>
      </w:r>
      <w:r>
        <w:rPr>
          <w:rFonts w:hint="eastAsia"/>
        </w:rPr>
        <w:br/>
      </w:r>
      <w:r>
        <w:rPr>
          <w:rFonts w:hint="eastAsia"/>
        </w:rPr>
        <w:t>　　第三节 2025-2031年3D玻璃彩膜行业投资风险及防范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3D玻璃彩膜行业投资战略研究</w:t>
      </w:r>
      <w:r>
        <w:rPr>
          <w:rFonts w:hint="eastAsia"/>
        </w:rPr>
        <w:br/>
      </w:r>
      <w:r>
        <w:rPr>
          <w:rFonts w:hint="eastAsia"/>
        </w:rPr>
        <w:t>　　第一节 3D玻璃彩膜行业发展战略研究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对我国3D玻璃彩膜品牌的战略思考</w:t>
      </w:r>
      <w:r>
        <w:rPr>
          <w:rFonts w:hint="eastAsia"/>
        </w:rPr>
        <w:br/>
      </w:r>
      <w:r>
        <w:rPr>
          <w:rFonts w:hint="eastAsia"/>
        </w:rPr>
        <w:t>　　第三节 3D玻璃彩膜经营策略分析</w:t>
      </w:r>
      <w:r>
        <w:rPr>
          <w:rFonts w:hint="eastAsia"/>
        </w:rPr>
        <w:br/>
      </w:r>
      <w:r>
        <w:rPr>
          <w:rFonts w:hint="eastAsia"/>
        </w:rPr>
        <w:t>　　第四节 3D玻璃彩膜行业投资战略研究</w:t>
      </w:r>
      <w:r>
        <w:rPr>
          <w:rFonts w:hint="eastAsia"/>
        </w:rPr>
        <w:br/>
      </w:r>
      <w:r>
        <w:rPr>
          <w:rFonts w:hint="eastAsia"/>
        </w:rPr>
        <w:t>　　第五节 [⋅中⋅智林⋅]3D玻璃彩膜行业投资建议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3D玻璃彩膜产业链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2020-2025年中国3D玻璃彩膜行业市场规模及增长情况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2020-2025年中国3D玻璃彩膜行业产量及增长趋势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2020-2025年中国3D玻璃彩膜市场需求量及增速统计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2020-2025年中国3D玻璃彩膜行业盈利情况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2020-2025年中国3D玻璃彩膜行业企业数量情况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2020-2025年中国3D玻璃彩膜行业企业平均规模情况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2020-2025年中国3D玻璃彩膜行业市场规模及增长情况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**地区3D玻璃彩膜市场规模及增长情况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**地区3D玻璃彩膜行业市场需求情况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3D玻璃彩膜重点企业（二）成长能力情况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2025-2031年中国3D玻璃彩膜行业产量预测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2025-2031年中国3D玻璃彩膜市场需求量预测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2025-2031年中国3D玻璃彩膜行业市场规模预测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2025-2031年中国3D玻璃彩膜市场前景分析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2025-2031年中国3D玻璃彩膜行业发展趋势预测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dfdf384fe470f" w:history="1">
        <w:r>
          <w:rPr>
            <w:rStyle w:val="Hyperlink"/>
          </w:rPr>
          <w:t>2025-2031年中国3D玻璃彩膜市场全面调研及发展趋势分析报告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dfdf384fe470f" w:history="1">
        <w:r>
          <w:rPr>
            <w:rStyle w:val="Hyperlink"/>
          </w:rPr>
          <w:t>https://www.20087.com/2/98/3DBoLiCaiMoFaZhanQuShi.html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热点：窗玻璃贴膜的弊端、3d彩装膜价格、玻璃膜价格、三d玻璃膜效果图、裸眼3D膜、3d玻璃材质怎么贴、前挡风玻璃贴膜多少钱、3d玻璃贴合、玻璃彩膜价格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d2504edd14456" w:history="1">
      <w:r>
        <w:rPr>
          <w:rStyle w:val="Hyperlink"/>
        </w:rPr>
        <w:t>2025-2031年中国3D玻璃彩膜市场全面调研及发展趋势分析报告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3DBoLiCaiMoFaZhanQuShi.html" TargetMode="External" Id="R216dfdf384fe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3DBoLiCaiMoFaZhanQuShi.html" TargetMode="External" Id="Ra64d2504edd1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2025-05-04T03:26:00Z</dcterms:created>
  <dcterms:modified xsi:type="dcterms:W3CDTF">2025-05-04T04:26:00Z</dcterms:modified>
  <dc:subject>2025-2031年中国3D玻璃彩膜市场全面调研及发展趋势分析报告</dc:subject>
  <dc:title>2025-2031年中国3D玻璃彩膜市场全面调研及发展趋势分析报告</dc:title>
  <cp:keywords>2025-2031年中国3D玻璃彩膜市场全面调研及发展趋势分析报告</cp:keywords>
  <dc:description>2025-2031年中国3D玻璃彩膜市场全面调研及发展趋势分析报告</dc:description>
</cp:coreProperties>
</file>