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313bf0ddb496d" w:history="1">
              <w:r>
                <w:rPr>
                  <w:rStyle w:val="Hyperlink"/>
                </w:rPr>
                <w:t>2026-2032年中国AI儿童学习机器人行业发展研究与前景趋势报告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313bf0ddb496d" w:history="1">
              <w:r>
                <w:rPr>
                  <w:rStyle w:val="Hyperlink"/>
                </w:rPr>
                <w:t>2026-2032年中国AI儿童学习机器人行业发展研究与前景趋势报告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313bf0ddb496d" w:history="1">
                <w:r>
                  <w:rPr>
                    <w:rStyle w:val="Hyperlink"/>
                  </w:rPr>
                  <w:t>https://www.20087.com/2/58/AIErTongXueXiJiQiRenDeFaZhanQianJing.html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儿童学习机器人是面向3–12岁儿童的教育陪伴型智能硬件，集成语音交互、屏幕显示、摄像头及内容平台，主打识字、英语启蒙、编程思维及行为习惯培养等功能。AI儿童学习机器人强调内容合规性（符合教育部白名单）、家长管控系统及离线可用性，在“双减”政策与家庭教育重视度提升背景下快速渗透。高端型号引入自适应学习算法，可根据答题表现动态调整难度。然而，部分产品存在过度依赖屏幕、互动机械感强、或内容同质化严重等问题；家长对数据隐私与屏幕时间管理仍存顾虑。</w:t>
      </w:r>
      <w:r>
        <w:rPr>
          <w:rFonts w:hint="eastAsia"/>
        </w:rPr>
        <w:br/>
      </w:r>
      <w:r>
        <w:rPr>
          <w:rFonts w:hint="eastAsia"/>
        </w:rPr>
        <w:t>　　未来，AI儿童学习机器人将向无屏交互、情感计算与家校协同方向发展。市场调研网认为，投影+语音+触觉反馈的多模态交互将减少视觉负担；情感识别技术可感知儿童情绪状态，调整教学节奏与鼓励方式。在内容生态上，与学校课程标准深度对齐，形成“家庭预习-课堂学习-课后巩固”闭环。此外，本地化AI模型将确保数据不出设备，强化隐私保护。尽管面临平板电脑与在线课程竞争，AI儿童学习机器人在寓教于乐与亲子陪伴不可替代性驱动下，将持续从“电子家教”升级为促进认知发展、社交情感与创造力成长的智能成长伙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2313bf0ddb496d" w:history="1">
        <w:r>
          <w:rPr>
            <w:rStyle w:val="Hyperlink"/>
          </w:rPr>
          <w:t>2026-2032年中国AI儿童学习机器人行业发展研究与前景趋势报告</w:t>
        </w:r>
      </w:hyperlink>
      <w:r>
        <w:rPr>
          <w:rFonts w:hint="eastAsia"/>
        </w:rPr>
        <w:t>》，2025年AI儿童学习机器人行业市场规模达 亿元，预计2032年市场规模将达 亿元，期间年均复合增长率（CAGR）达 %。报告以专业视角，系统分析了AI儿童学习机器人行业的市场规模、价格动态及产业链结构，梳理了不同AI儿童学习机器人细分领域的发展现状。报告从AI儿童学习机器人技术路径、供需关系等维度，客观呈现了AI儿童学习机器人领域的技术成熟度与创新方向，并对中期市场前景作出合理预测，同时评估了AI儿童学习机器人重点企业的市场表现、品牌竞争力和行业集中度。报告还结合政策环境与消费升级趋势，识别了AI儿童学习机器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AI儿童学习机器人市场概述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按照不同产品类型，AI儿童学习机器人主要可以分为如下几个类别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中国不同产品类型AI儿童学习机器人增长趋势2021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人型</w:t>
      </w:r>
      <w:r>
        <w:rPr>
          <w:rFonts w:hint="eastAsia"/>
        </w:rPr>
        <w:br/>
      </w:r>
      <w:r>
        <w:rPr>
          <w:rFonts w:hint="eastAsia"/>
        </w:rPr>
        <w:t>　　　　1.2.3 动物型</w:t>
      </w:r>
      <w:r>
        <w:rPr>
          <w:rFonts w:hint="eastAsia"/>
        </w:rPr>
        <w:br/>
      </w:r>
      <w:r>
        <w:rPr>
          <w:rFonts w:hint="eastAsia"/>
        </w:rPr>
        <w:t>　　1.3 从不同应用，AI儿童学习机器人主要包括如下几个方面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中国不同应用AI儿童学习机器人增长趋势2021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教育娱乐</w:t>
      </w:r>
      <w:r>
        <w:rPr>
          <w:rFonts w:hint="eastAsia"/>
        </w:rPr>
        <w:br/>
      </w:r>
      <w:r>
        <w:rPr>
          <w:rFonts w:hint="eastAsia"/>
        </w:rPr>
        <w:t>　　　　1.3.3 自闭症治疗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中国AI儿童学习机器人发展现状及未来趋势（2021-2032）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中国市场AI儿童学习机器人收入及增长率（2021-2032）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中国市场AI儿童学习机器人销量及增长率（2021-2032）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中国市场主要AI儿童学习机器人厂商分析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中国市场主要厂商AI儿童学习机器人销量及市场占有率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中国市场主要厂商AI儿童学习机器人销量（2021-2026）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中国市场主要厂商AI儿童学习机器人销量市场份额（2021-2026）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中国市场主要厂商AI儿童学习机器人收入及市场占有率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中国市场主要厂商AI儿童学习机器人收入（2021-2026）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中国市场主要厂商AI儿童学习机器人收入市场份额（2021-2026）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2025年中国市场主要厂商AI儿童学习机器人收入排名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中国市场主要厂商AI儿童学习机器人价格（2021-2026）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中国市场主要厂商AI儿童学习机器人总部及产地分布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中国市场主要厂商成立时间及AI儿童学习机器人商业化日期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中国市场主要厂商AI儿童学习机器人产品类型及应用</w:t>
      </w:r>
      <w:r>
        <w:rPr>
          <w:rFonts w:hint="eastAsia"/>
        </w:rPr>
        <w:br/>
      </w:r>
      <w:r>
        <w:rPr>
          <w:rFonts w:hint="eastAsia"/>
        </w:rPr>
        <w:t>　　2.7 AI儿童学习机器人行业集中度、竞争程度分析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AI儿童学习机器人行业集中度分析：2025年中国Top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中国市场AI儿童学习机器人第一梯队、第二梯队和第三梯队厂商（品牌）及2025年市场份额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重点企业（1）基本信息、AI儿童学习机器人生产基地、总部、竞争对手及市场地位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AI儿童学习机器人产品规格、参数及市场应用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重点企业（1）在中国市场AI儿童学习机器人销量、收入、价格及毛利率（2021-2026）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重点企业（2）基本信息、AI儿童学习机器人生产基地、总部、竞争对手及市场地位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AI儿童学习机器人产品规格、参数及市场应用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重点企业（2）在中国市场AI儿童学习机器人销量、收入、价格及毛利率（2021-2026）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重点企业（3）基本信息、AI儿童学习机器人生产基地、总部、竞争对手及市场地位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AI儿童学习机器人产品规格、参数及市场应用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重点企业（3）在中国市场AI儿童学习机器人销量、收入、价格及毛利率（2021-2026）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重点企业（4）基本信息、AI儿童学习机器人生产基地、总部、竞争对手及市场地位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AI儿童学习机器人产品规格、参数及市场应用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重点企业（4）在中国市场AI儿童学习机器人销量、收入、价格及毛利率（2021-2026）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重点企业（5）基本信息、AI儿童学习机器人生产基地、总部、竞争对手及市场地位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AI儿童学习机器人产品规格、参数及市场应用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重点企业（5）在中国市场AI儿童学习机器人销量、收入、价格及毛利率（2021-2026）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重点企业（6）基本信息、AI儿童学习机器人生产基地、总部、竞争对手及市场地位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AI儿童学习机器人产品规格、参数及市场应用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重点企业（6）在中国市场AI儿童学习机器人销量、收入、价格及毛利率（2021-2026）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重点企业（7）基本信息、AI儿童学习机器人生产基地、总部、竞争对手及市场地位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AI儿童学习机器人产品规格、参数及市场应用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重点企业（7）在中国市场AI儿童学习机器人销量、收入、价格及毛利率（2021-2026）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不同产品类型AI儿童学习机器人分析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中国市场不同产品类型AI儿童学习机器人销量（2021-2032）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中国市场不同产品类型AI儿童学习机器人销量及市场份额（2021-2026）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中国市场不同产品类型AI儿童学习机器人销量预测（2027-2032）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中国市场不同产品类型AI儿童学习机器人规模（2021-2032）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中国市场不同产品类型AI儿童学习机器人规模及市场份额（2021-2026）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中国市场不同产品类型AI儿童学习机器人规模预测（2027-2032）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中国市场不同产品类型AI儿童学习机器人价格走势（2021-2032）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不同应用AI儿童学习机器人分析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中国市场不同应用AI儿童学习机器人销量（2021-2032）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中国市场不同应用AI儿童学习机器人销量及市场份额（2021-2026）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中国市场不同应用AI儿童学习机器人销量预测（2027-2032）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中国市场不同应用AI儿童学习机器人规模（2021-2032）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中国市场不同应用AI儿童学习机器人规模及市场份额（2021-2026）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中国市场不同应用AI儿童学习机器人规模预测（2027-2032）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中国市场不同应用AI儿童学习机器人价格走势（2021-2032）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AI儿童学习机器人行业发展分析---发展趋势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AI儿童学习机器人行业发展分析---厂商壁垒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AI儿童学习机器人行业发展分析---驱动因素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AI儿童学习机器人行业发展分析---制约因素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AI儿童学习机器人中国企业SWOT分析</w:t>
      </w:r>
      <w:r>
        <w:rPr>
          <w:rFonts w:hint="eastAsia"/>
        </w:rPr>
        <w:br/>
      </w:r>
      <w:r>
        <w:rPr>
          <w:rFonts w:hint="eastAsia"/>
        </w:rPr>
        <w:t>　　6.6 AI儿童学习机器人行业发展分析---行业政策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AI儿童学习机器人行业产业链简介</w:t>
      </w:r>
      <w:r>
        <w:rPr>
          <w:rFonts w:hint="eastAsia"/>
        </w:rPr>
        <w:br/>
      </w:r>
      <w:r>
        <w:rPr>
          <w:rFonts w:hint="eastAsia"/>
        </w:rPr>
        <w:t>　　7.2 AI儿童学习机器人产业链分析-上游</w:t>
      </w:r>
      <w:r>
        <w:rPr>
          <w:rFonts w:hint="eastAsia"/>
        </w:rPr>
        <w:br/>
      </w:r>
      <w:r>
        <w:rPr>
          <w:rFonts w:hint="eastAsia"/>
        </w:rPr>
        <w:t>　　7.3 AI儿童学习机器人产业链分析-中游</w:t>
      </w:r>
      <w:r>
        <w:rPr>
          <w:rFonts w:hint="eastAsia"/>
        </w:rPr>
        <w:br/>
      </w:r>
      <w:r>
        <w:rPr>
          <w:rFonts w:hint="eastAsia"/>
        </w:rPr>
        <w:t>　　7.4 AI儿童学习机器人产业链分析-下游</w:t>
      </w:r>
      <w:r>
        <w:rPr>
          <w:rFonts w:hint="eastAsia"/>
        </w:rPr>
        <w:br/>
      </w:r>
      <w:r>
        <w:rPr>
          <w:rFonts w:hint="eastAsia"/>
        </w:rPr>
        <w:t>　　7.5 AI儿童学习机器人行业采购模式</w:t>
      </w:r>
      <w:r>
        <w:rPr>
          <w:rFonts w:hint="eastAsia"/>
        </w:rPr>
        <w:br/>
      </w:r>
      <w:r>
        <w:rPr>
          <w:rFonts w:hint="eastAsia"/>
        </w:rPr>
        <w:t>　　7.6 AI儿童学习机器人行业生产模式</w:t>
      </w:r>
      <w:r>
        <w:rPr>
          <w:rFonts w:hint="eastAsia"/>
        </w:rPr>
        <w:br/>
      </w:r>
      <w:r>
        <w:rPr>
          <w:rFonts w:hint="eastAsia"/>
        </w:rPr>
        <w:t>　　7.7 AI儿童学习机器人行业销售模式及销售渠道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中国本土AI儿童学习机器人产能、产量分析</w:t>
      </w:r>
      <w:r>
        <w:rPr>
          <w:rFonts w:hint="eastAsia"/>
        </w:rPr>
        <w:br/>
      </w:r>
      <w:r>
        <w:rPr>
          <w:rFonts w:hint="eastAsia"/>
        </w:rPr>
        <w:t>　　8.1 中国AI儿童学习机器人供需现状及预测（2021-2032）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中国AI儿童学习机器人产能、产量、产能利用率及发展趋势（2021-2032）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中国AI儿童学习机器人产量、市场需求量及发展趋势（2021-2032）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中国AI儿童学习机器人进出口分析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中国市场AI儿童学习机器人主要进口来源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中国市场AI儿童学习机器人主要出口目的地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不同产品类型AI儿童学习机器人市场规模2021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不同应用AI儿童学习机器人市场规模2021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中国市场主要厂商AI儿童学习机器人销量（2021-2026）&amp;（千个）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中国市场主要厂商AI儿童学习机器人销量市场份额（2021-2026）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中国市场主要厂商AI儿童学习机器人收入（2021-2026）&amp;（万元）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中国市场主要厂商AI儿童学习机器人收入份额（2021-2026）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2025年中国主要生产商AI儿童学习机器人收入排名（万元）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中国市场主要厂商AI儿童学习机器人价格（2021-2026）&amp;（元/件）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中国市场主要厂商AI儿童学习机器人总部及产地分布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中国市场主要厂商成立时间及AI儿童学习机器人商业化日期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中国市场主要厂商AI儿童学习机器人产品类型及应用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2025年中国市场AI儿童学习机器人主要厂商市场地位（第一梯队、第二梯队和第三梯队）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AI儿童学习机器人市场投资、并购等现状分析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AI儿童学习机器人生产基地、总部、竞争对手及市场地位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AI儿童学习机器人产品规格、参数及市场应用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AI儿童学习机器人销量（千个）、收入（万元）、价格（元/件）及毛利率（2021-2026）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AI儿童学习机器人生产基地、总部、竞争对手及市场地位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AI儿童学习机器人产品规格、参数及市场应用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AI儿童学习机器人销量（千个）、收入（万元）、价格（元/件）及毛利率（2021-2026）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AI儿童学习机器人生产基地、总部、竞争对手及市场地位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AI儿童学习机器人产品规格、参数及市场应用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AI儿童学习机器人销量（千个）、收入（万元）、价格（元/件）及毛利率（2021-2026）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AI儿童学习机器人生产基地、总部、竞争对手及市场地位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AI儿童学习机器人产品规格、参数及市场应用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AI儿童学习机器人销量（千个）、收入（万元）、价格（元/件）及毛利率（2021-2026）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AI儿童学习机器人生产基地、总部、竞争对手及市场地位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AI儿童学习机器人产品规格、参数及市场应用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AI儿童学习机器人销量（千个）、收入（万元）、价格（元/件）及毛利率（2021-2026）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AI儿童学习机器人生产基地、总部、竞争对手及市场地位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AI儿童学习机器人产品规格、参数及市场应用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AI儿童学习机器人销量（千个）、收入（万元）、价格（元/件）及毛利率（2021-2026）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AI儿童学习机器人生产基地、总部、竞争对手及市场地位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AI儿童学习机器人产品规格、参数及市场应用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AI儿童学习机器人销量（千个）、收入（万元）、价格（元/件）及毛利率（2021-2026）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中国市场不同产品类型AI儿童学习机器人销量（2021-2026）&amp;（千个）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中国市场不同产品类型AI儿童学习机器人销量市场份额（2021-2026）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中国市场不同产品类型AI儿童学习机器人销量预测（2027-2032）&amp;（千个）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中国市场不同产品类型AI儿童学习机器人销量市场份额预测（2027-2032）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中国市场不同产品类型AI儿童学习机器人规模（2021-2026）&amp;（万元）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中国市场不同产品类型AI儿童学习机器人规模市场份额（2021-2026）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中国市场不同产品类型AI儿童学习机器人规模预测（2027-2032）&amp;（万元）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中国市场不同产品类型AI儿童学习机器人规模市场份额预测（2027-2032）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中国市场不同应用AI儿童学习机器人销量（2021-2026）&amp;（千个）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58： 中国市场不同应用AI儿童学习机器人销量市场份额（2021-2026）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中国市场不同应用AI儿童学习机器人销量预测（2027-2032）&amp;（千个）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60： 中国市场不同应用AI儿童学习机器人销量市场份额预测（2027-2032）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中国市场不同应用AI儿童学习机器人规模（2021-2026）&amp;（万元）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中国市场不同应用AI儿童学习机器人规模市场份额（2021-2026）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中国市场不同应用AI儿童学习机器人规模预测（2027-2032）&amp;（万元）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中国市场不同应用AI儿童学习机器人规模市场份额预测（2027-2032）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AI儿童学习机器人行业发展分析---发展趋势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AI儿童学习机器人行业发展分析---厂商壁垒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AI儿童学习机器人行业发展分析---驱动因素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AI儿童学习机器人行业发展分析---制约因素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AI儿童学习机器人行业相关重点政策一览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70： AI儿童学习机器人行业供应链分析</w:t>
      </w:r>
      <w:r>
        <w:rPr>
          <w:rFonts w:hint="eastAsia"/>
        </w:rPr>
        <w:br/>
      </w:r>
      <w:r>
        <w:rPr>
          <w:rFonts w:hint="eastAsia"/>
        </w:rPr>
        <w:t>　　表 71： AI儿童学习机器人上游原料供应商</w:t>
      </w:r>
      <w:r>
        <w:rPr>
          <w:rFonts w:hint="eastAsia"/>
        </w:rPr>
        <w:br/>
      </w:r>
      <w:r>
        <w:rPr>
          <w:rFonts w:hint="eastAsia"/>
        </w:rPr>
        <w:t>　　表 72： AI儿童学习机器人行业主要下游客户</w:t>
      </w:r>
      <w:r>
        <w:rPr>
          <w:rFonts w:hint="eastAsia"/>
        </w:rPr>
        <w:br/>
      </w:r>
      <w:r>
        <w:rPr>
          <w:rFonts w:hint="eastAsia"/>
        </w:rPr>
        <w:t>　　表 73： AI儿童学习机器人典型经销商</w:t>
      </w:r>
      <w:r>
        <w:rPr>
          <w:rFonts w:hint="eastAsia"/>
        </w:rPr>
        <w:br/>
      </w:r>
      <w:r>
        <w:rPr>
          <w:rFonts w:hint="eastAsia"/>
        </w:rPr>
        <w:t>　　表 74： 中国AI儿童学习机器人产量、销量、进口量及出口量（2021-2026）&amp;（千个）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中国AI儿童学习机器人产量、销量、进口量及出口量预测（2027-2032）&amp;（千个）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76： 中国市场AI儿童学习机器人主要进口来源</w:t>
      </w:r>
      <w:r>
        <w:rPr>
          <w:rFonts w:hint="eastAsia"/>
        </w:rPr>
        <w:br/>
      </w:r>
      <w:r>
        <w:rPr>
          <w:rFonts w:hint="eastAsia"/>
        </w:rPr>
        <w:t>　　表 77： 中国市场AI儿童学习机器人主要出口目的地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AI儿童学习机器人产品图片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中国不同产品类型AI儿童学习机器人市场规模市场份额2025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人型产品图片</w:t>
      </w:r>
      <w:r>
        <w:rPr>
          <w:rFonts w:hint="eastAsia"/>
        </w:rPr>
        <w:br/>
      </w:r>
      <w:r>
        <w:rPr>
          <w:rFonts w:hint="eastAsia"/>
        </w:rPr>
        <w:t>　　图 4： 动物型产品图片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中国不同应用AI儿童学习机器人市场份额2025 &amp; 2032</w:t>
      </w:r>
      <w:r>
        <w:rPr>
          <w:rFonts w:hint="eastAsia"/>
        </w:rPr>
        <w:br/>
      </w:r>
      <w:r>
        <w:rPr>
          <w:rFonts w:hint="eastAsia"/>
        </w:rPr>
        <w:t>　　图 6： 教育娱乐</w:t>
      </w:r>
      <w:r>
        <w:rPr>
          <w:rFonts w:hint="eastAsia"/>
        </w:rPr>
        <w:br/>
      </w:r>
      <w:r>
        <w:rPr>
          <w:rFonts w:hint="eastAsia"/>
        </w:rPr>
        <w:t>　　图 7： 自闭症治疗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中国市场AI儿童学习机器人市场规模，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中国市场AI儿童学习机器人收入及增长率（2021-2032）&amp;（万元）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中国市场AI儿童学习机器人销量及增长率（2021-2032）&amp;（千个）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2025年中国市场主要厂商AI儿童学习机器人销量市场份额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2025年中国市场主要厂商AI儿童学习机器人收入市场份额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2025年中国市场前五大厂商AI儿童学习机器人市场份额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2025年中国市场AI儿童学习机器人第一梯队、第二梯队和第三梯队厂商（品牌）及市场份额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中国市场不同产品类型AI儿童学习机器人价格走势（2021-2032）&amp;（元/件）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中国市场不同应用AI儿童学习机器人价格走势（2021-2032）&amp;（元/件）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AI儿童学习机器人中国企业SWOT分析</w:t>
      </w:r>
      <w:r>
        <w:rPr>
          <w:rFonts w:hint="eastAsia"/>
        </w:rPr>
        <w:br/>
      </w:r>
      <w:r>
        <w:rPr>
          <w:rFonts w:hint="eastAsia"/>
        </w:rPr>
        <w:t>　　图 19： AI儿童学习机器人产业链</w:t>
      </w:r>
      <w:r>
        <w:rPr>
          <w:rFonts w:hint="eastAsia"/>
        </w:rPr>
        <w:br/>
      </w:r>
      <w:r>
        <w:rPr>
          <w:rFonts w:hint="eastAsia"/>
        </w:rPr>
        <w:t>　　图 20： AI儿童学习机器人行业采购模式分析</w:t>
      </w:r>
      <w:r>
        <w:rPr>
          <w:rFonts w:hint="eastAsia"/>
        </w:rPr>
        <w:br/>
      </w:r>
      <w:r>
        <w:rPr>
          <w:rFonts w:hint="eastAsia"/>
        </w:rPr>
        <w:t>　　图 21： AI儿童学习机器人行业生产模式分析</w:t>
      </w:r>
      <w:r>
        <w:rPr>
          <w:rFonts w:hint="eastAsia"/>
        </w:rPr>
        <w:br/>
      </w:r>
      <w:r>
        <w:rPr>
          <w:rFonts w:hint="eastAsia"/>
        </w:rPr>
        <w:t>　　图 22： AI儿童学习机器人行业销售模式分析</w:t>
      </w:r>
      <w:r>
        <w:rPr>
          <w:rFonts w:hint="eastAsia"/>
        </w:rPr>
        <w:br/>
      </w:r>
      <w:r>
        <w:rPr>
          <w:rFonts w:hint="eastAsia"/>
        </w:rPr>
        <w:t>　　图 23： 中国AI儿童学习机器人产能、产量、产能利用率及发展趋势（2021-2032）&amp;（千个）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中国AI儿童学习机器人产量、市场需求量及发展趋势（2021-2032）&amp;（千个）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313bf0ddb496d" w:history="1">
        <w:r>
          <w:rPr>
            <w:rStyle w:val="Hyperlink"/>
          </w:rPr>
          <w:t>2026-2032年中国AI儿童学习机器人行业发展研究与前景趋势报告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313bf0ddb496d" w:history="1">
        <w:r>
          <w:rPr>
            <w:rStyle w:val="Hyperlink"/>
          </w:rPr>
          <w:t>https://www.20087.com/2/58/AIErTongXueXiJiQiRenDeFaZhanQianJing.html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热点：儿童ai机器人哪种牌子好、儿童人工智能机器人、ai儿童智能机器人说明书、ai儿童早教智能机器人怎样联网、儿童 智能机器人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4dfb1603849e9" w:history="1">
      <w:r>
        <w:rPr>
          <w:rStyle w:val="Hyperlink"/>
        </w:rPr>
        <w:t>2026-2032年中国AI儿童学习机器人行业发展研究与前景趋势报告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AIErTongXueXiJiQiRenDeFaZhanQianJing.html" TargetMode="External" Id="Rd62313bf0ddb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AIErTongXueXiJiQiRenDeFaZhanQianJing.html" TargetMode="External" Id="R3c34dfb16038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2026-02-07T05:42:55Z</dcterms:created>
  <dcterms:modified xsi:type="dcterms:W3CDTF">2026-02-07T06:42:55Z</dcterms:modified>
  <dc:subject>2026-2032年中国AI儿童学习机器人行业发展研究与前景趋势报告</dc:subject>
  <dc:title>2026-2032年中国AI儿童学习机器人行业发展研究与前景趋势报告</dc:title>
  <cp:keywords>2026-2032年中国AI儿童学习机器人行业发展研究与前景趋势报告</cp:keywords>
  <dc:description>2026-2032年中国AI儿童学习机器人行业发展研究与前景趋势报告</dc:description>
</cp:coreProperties>
</file>