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89d3676bc47db" w:history="1">
              <w:r>
                <w:rPr>
                  <w:rStyle w:val="Hyperlink"/>
                </w:rPr>
                <w:t>2025-2031年全球与中国射灯广告牌市场调研及前景趋势预测报告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89d3676bc47db" w:history="1">
              <w:r>
                <w:rPr>
                  <w:rStyle w:val="Hyperlink"/>
                </w:rPr>
                <w:t>2025-2031年全球与中国射灯广告牌市场调研及前景趋势预测报告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89d3676bc47db" w:history="1">
                <w:r>
                  <w:rPr>
                    <w:rStyle w:val="Hyperlink"/>
                  </w:rPr>
                  <w:t>https://www.20087.com/2/88/SheDengGuangGaoPaiHangYeQianJing.html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灯广告牌是一种结合照明与广告展示功能的户外或室内标识系统，常见于商业街、商场、超市、专卖店等人流密集区域，用于突出品牌信息、促销内容或产品特色。目前主流产品采用金属框架加亚克力或玻璃面板，内置LED射灯提供定向照明，部分型号支持远程控制亮度与色彩变化。随着城市夜经济与品牌形象建设的推进，射灯广告牌因其视觉冲击力强、辨识度高而在零售、餐饮、娱乐等行业广泛应用。品牌企业通过个性化设计提升广告吸引力，部分产品还可结合数字屏幕实现动态展示。然而，部分产品存在能耗高、散热不良、安装维护不便等问题，影响长期运营成本。</w:t>
      </w:r>
      <w:r>
        <w:rPr>
          <w:rFonts w:hint="eastAsia"/>
        </w:rPr>
        <w:br/>
      </w:r>
      <w:r>
        <w:rPr>
          <w:rFonts w:hint="eastAsia"/>
        </w:rPr>
        <w:t>　　未来，射灯广告牌将向节能化、智能化与数字化方向发展。随着LED光源效率提升与太阳能供电技术成熟，低功耗、长寿命的绿色环保型广告牌将成为主流。同时，智能控制系统与物联网平台的结合将实现远程调光、故障诊断与数据反馈，提高管理效率。在展示形式上，OLED透明屏、全息投影、AR互动等新技术的应用可能推动广告牌向多媒体交互装置演变。此外，模块化结构与标准化接口设计将提升安装便捷性与后期维护效率。整体来看，射灯广告牌将在商业视觉营销与智慧城市发展的双重驱动下，逐步从静态标识向动态传播媒介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89d3676bc47db" w:history="1">
        <w:r>
          <w:rPr>
            <w:rStyle w:val="Hyperlink"/>
          </w:rPr>
          <w:t>2025-2031年全球与中国射灯广告牌市场调研及前景趋势预测报告</w:t>
        </w:r>
      </w:hyperlink>
      <w:r>
        <w:rPr>
          <w:rFonts w:hint="eastAsia"/>
        </w:rPr>
        <w:t>》全面梳理了射灯广告牌产业链，结合市场需求和市场规模等数据，深入剖析射灯广告牌行业现状。报告详细探讨了射灯广告牌市场竞争格局，重点关注重点企业及其品牌影响力，并分析了射灯广告牌价格机制和细分市场特征。通过对射灯广告牌技术现状及未来方向的评估，报告展望了射灯广告牌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射灯广告牌市场概述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按照不同产品类型，射灯广告牌主要可以分为如下几个类别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全球不同产品类型射灯广告牌销售额增长趋势2020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单面牌</w:t>
      </w:r>
      <w:r>
        <w:rPr>
          <w:rFonts w:hint="eastAsia"/>
        </w:rPr>
        <w:br/>
      </w:r>
      <w:r>
        <w:rPr>
          <w:rFonts w:hint="eastAsia"/>
        </w:rPr>
        <w:t>　　　　1.2.3 双面牌</w:t>
      </w:r>
      <w:r>
        <w:rPr>
          <w:rFonts w:hint="eastAsia"/>
        </w:rPr>
        <w:br/>
      </w:r>
      <w:r>
        <w:rPr>
          <w:rFonts w:hint="eastAsia"/>
        </w:rPr>
        <w:t>　　　　1.2.4 三面牌</w:t>
      </w:r>
      <w:r>
        <w:rPr>
          <w:rFonts w:hint="eastAsia"/>
        </w:rPr>
        <w:br/>
      </w:r>
      <w:r>
        <w:rPr>
          <w:rFonts w:hint="eastAsia"/>
        </w:rPr>
        <w:t>　　1.3 从不同应用，射灯广告牌主要包括如下几个方面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全球不同应用射灯广告牌销售额增长趋势2020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射灯广告牌行业背景、发展历史、现状及趋势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射灯广告牌行业目前现状分析</w:t>
      </w:r>
      <w:r>
        <w:rPr>
          <w:rFonts w:hint="eastAsia"/>
        </w:rPr>
        <w:br/>
      </w:r>
      <w:r>
        <w:rPr>
          <w:rFonts w:hint="eastAsia"/>
        </w:rPr>
        <w:t>　　　　1.4.2 射灯广告牌发展趋势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全球射灯广告牌总体规模分析</w:t>
      </w:r>
      <w:r>
        <w:rPr>
          <w:rFonts w:hint="eastAsia"/>
        </w:rPr>
        <w:br/>
      </w:r>
      <w:r>
        <w:rPr>
          <w:rFonts w:hint="eastAsia"/>
        </w:rPr>
        <w:t>　　2.1 全球射灯广告牌供需现状及预测（2020-2031）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全球射灯广告牌产能、产量、产能利用率及发展趋势（2020-2031）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全球射灯广告牌产量、需求量及发展趋势（2020-2031）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全球主要地区射灯广告牌产量及发展趋势（2020-2031）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全球主要地区射灯广告牌产量（2020-2025）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全球主要地区射灯广告牌产量（2026-2031）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全球主要地区射灯广告牌产量市场份额（2020-2031）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中国射灯广告牌供需现状及预测（2020-2031）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中国射灯广告牌产能、产量、产能利用率及发展趋势（2020-2031）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中国射灯广告牌产量、市场需求量及发展趋势（2020-2031）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全球射灯广告牌销量及销售额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全球市场射灯广告牌销售额（2020-2031）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全球市场射灯广告牌销量（2020-2031）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全球市场射灯广告牌价格趋势（2020-2031）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全球射灯广告牌主要地区分析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全球主要地区射灯广告牌市场规模分析：2020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全球主要地区射灯广告牌销售收入及市场份额（2020-2025年）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全球主要地区射灯广告牌销售收入预测（2026-2031年）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全球主要地区射灯广告牌销量分析：2020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全球主要地区射灯广告牌销量及市场份额（2020-2025年）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全球主要地区射灯广告牌销量及市场份额预测（2026-2031）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北美市场射灯广告牌销量、收入及增长率（2020-2031）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欧洲市场射灯广告牌销量、收入及增长率（2020-2031）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中国市场射灯广告牌销量、收入及增长率（2020-2031）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日本市场射灯广告牌销量、收入及增长率（2020-2031）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东南亚市场射灯广告牌销量、收入及增长率（2020-2031）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印度市场射灯广告牌销量、收入及增长率（2020-2031）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全球市场主要厂商射灯广告牌产能市场份额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全球市场主要厂商射灯广告牌销量（2020-2025）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全球市场主要厂商射灯广告牌销量（2020-2025）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全球市场主要厂商射灯广告牌销售收入（2020-2025）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全球市场主要厂商射灯广告牌销售价格（2020-2025）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2024年全球主要生产商射灯广告牌收入排名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中国市场主要厂商射灯广告牌销量（2020-2025）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中国市场主要厂商射灯广告牌销量（2020-2025）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中国市场主要厂商射灯广告牌销售收入（2020-2025）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2024年中国主要生产商射灯广告牌收入排名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中国市场主要厂商射灯广告牌销售价格（2020-2025）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全球主要厂商射灯广告牌总部及产地分布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全球主要厂商成立时间及射灯广告牌商业化日期</w:t>
      </w:r>
      <w:r>
        <w:rPr>
          <w:rFonts w:hint="eastAsia"/>
        </w:rPr>
        <w:br/>
      </w:r>
      <w:r>
        <w:rPr>
          <w:rFonts w:hint="eastAsia"/>
        </w:rPr>
        <w:t>　　4.6 全球主要厂商射灯广告牌产品类型及应用</w:t>
      </w:r>
      <w:r>
        <w:rPr>
          <w:rFonts w:hint="eastAsia"/>
        </w:rPr>
        <w:br/>
      </w:r>
      <w:r>
        <w:rPr>
          <w:rFonts w:hint="eastAsia"/>
        </w:rPr>
        <w:t>　　4.7 射灯广告牌行业集中度、竞争程度分析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射灯广告牌行业集中度分析：2024年全球Top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全球射灯广告牌第一梯队、第二梯队和第三梯队生产商（品牌）及市场份额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射灯广告牌销量、收入、价格及毛利率（2020-2025）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射灯广告牌销量、收入、价格及毛利率（2020-2025）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射灯广告牌销量、收入、价格及毛利率（2020-2025）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射灯广告牌销量、收入、价格及毛利率（2020-2025）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射灯广告牌销量、收入、价格及毛利率（2020-2025）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射灯广告牌销量、收入、价格及毛利率（2020-2025）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射灯广告牌销量、收入、价格及毛利率（2020-2025）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射灯广告牌销量、收入、价格及毛利率（2020-2025）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射灯广告牌销量、收入、价格及毛利率（2020-2025）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射灯广告牌销量、收入、价格及毛利率（2020-2025）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射灯广告牌销量、收入、价格及毛利率（2020-2025）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射灯广告牌销量、收入、价格及毛利率（2020-2025）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射灯广告牌销量、收入、价格及毛利率（2020-2025）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射灯广告牌销量、收入、价格及毛利率（2020-2025）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射灯广告牌销量、收入、价格及毛利率（2020-2025）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射灯广告牌销量、收入、价格及毛利率（2020-2025）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射灯广告牌销量、收入、价格及毛利率（2020-2025）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射灯广告牌销量、收入、价格及毛利率（2020-2025）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射灯广告牌销量、收入、价格及毛利率（2020-2025）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不同产品类型射灯广告牌分析</w:t>
      </w:r>
      <w:r>
        <w:rPr>
          <w:rFonts w:hint="eastAsia"/>
        </w:rPr>
        <w:br/>
      </w:r>
      <w:r>
        <w:rPr>
          <w:rFonts w:hint="eastAsia"/>
        </w:rPr>
        <w:t>　　6.1 全球不同产品类型射灯广告牌销量（2020-2031）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全球不同产品类型射灯广告牌销量及市场份额（2020-2025）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全球不同产品类型射灯广告牌销量预测（2026-2031）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全球不同产品类型射灯广告牌收入（2020-2031）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全球不同产品类型射灯广告牌收入及市场份额（2020-2025）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全球不同产品类型射灯广告牌收入预测（2026-2031）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全球不同产品类型射灯广告牌价格走势（2020-2031）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不同应用射灯广告牌分析</w:t>
      </w:r>
      <w:r>
        <w:rPr>
          <w:rFonts w:hint="eastAsia"/>
        </w:rPr>
        <w:br/>
      </w:r>
      <w:r>
        <w:rPr>
          <w:rFonts w:hint="eastAsia"/>
        </w:rPr>
        <w:t>　　7.1 全球不同应用射灯广告牌销量（2020-2031）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全球不同应用射灯广告牌销量及市场份额（2020-2025）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全球不同应用射灯广告牌销量预测（2026-2031）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全球不同应用射灯广告牌收入（2020-2031）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全球不同应用射灯广告牌收入及市场份额（2020-2025）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全球不同应用射灯广告牌收入预测（2026-2031）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全球不同应用射灯广告牌价格走势（2020-2031）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射灯广告牌产业链分析</w:t>
      </w:r>
      <w:r>
        <w:rPr>
          <w:rFonts w:hint="eastAsia"/>
        </w:rPr>
        <w:br/>
      </w:r>
      <w:r>
        <w:rPr>
          <w:rFonts w:hint="eastAsia"/>
        </w:rPr>
        <w:t>　　8.2 射灯广告牌工艺制造技术分析</w:t>
      </w:r>
      <w:r>
        <w:rPr>
          <w:rFonts w:hint="eastAsia"/>
        </w:rPr>
        <w:br/>
      </w:r>
      <w:r>
        <w:rPr>
          <w:rFonts w:hint="eastAsia"/>
        </w:rPr>
        <w:t>　　8.3 射灯广告牌产业上游供应分析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射灯广告牌下游客户分析</w:t>
      </w:r>
      <w:r>
        <w:rPr>
          <w:rFonts w:hint="eastAsia"/>
        </w:rPr>
        <w:br/>
      </w:r>
      <w:r>
        <w:rPr>
          <w:rFonts w:hint="eastAsia"/>
        </w:rPr>
        <w:t>　　8.5 射灯广告牌销售渠道分析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射灯广告牌行业发展机遇及主要驱动因素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射灯广告牌行业发展面临的风险</w:t>
      </w:r>
      <w:r>
        <w:rPr>
          <w:rFonts w:hint="eastAsia"/>
        </w:rPr>
        <w:br/>
      </w:r>
      <w:r>
        <w:rPr>
          <w:rFonts w:hint="eastAsia"/>
        </w:rPr>
        <w:t>　　9.3 射灯广告牌行业政策分析</w:t>
      </w:r>
      <w:r>
        <w:rPr>
          <w:rFonts w:hint="eastAsia"/>
        </w:rPr>
        <w:br/>
      </w:r>
      <w:r>
        <w:rPr>
          <w:rFonts w:hint="eastAsia"/>
        </w:rPr>
        <w:t>　　9.4 射灯广告牌中国企业SWOT分析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全球不同产品类型射灯广告牌销售额增长（CAGR）趋势2020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射灯广告牌行业目前发展现状</w:t>
      </w:r>
      <w:r>
        <w:rPr>
          <w:rFonts w:hint="eastAsia"/>
        </w:rPr>
        <w:br/>
      </w:r>
      <w:r>
        <w:rPr>
          <w:rFonts w:hint="eastAsia"/>
        </w:rPr>
        <w:t>　　表 4： 射灯广告牌发展趋势</w:t>
      </w:r>
      <w:r>
        <w:rPr>
          <w:rFonts w:hint="eastAsia"/>
        </w:rPr>
        <w:br/>
      </w:r>
      <w:r>
        <w:rPr>
          <w:rFonts w:hint="eastAsia"/>
        </w:rPr>
        <w:t>　　表 5： 全球主要地区射灯广告牌产量增速（CAGR）：（2020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全球主要地区射灯广告牌产量（2020-2025）&amp;（千件）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全球主要地区射灯广告牌产量（2026-2031）&amp;（千件）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全球主要地区射灯广告牌产量市场份额（2020-2025）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全球主要地区射灯广告牌产量（2026-2031）&amp;（千件）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全球主要地区射灯广告牌销售收入增速：（2020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全球主要地区射灯广告牌销售收入（2020-2025）&amp;（百万美元）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全球主要地区射灯广告牌销售收入市场份额（2020-2025）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全球主要地区射灯广告牌收入（2026-2031）&amp;（百万美元）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全球主要地区射灯广告牌收入市场份额（2026-2031）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全球主要地区射灯广告牌销量（千件）：2020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全球主要地区射灯广告牌销量（2020-2025）&amp;（千件）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全球主要地区射灯广告牌销量市场份额（2020-2025）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全球主要地区射灯广告牌销量（2026-2031）&amp;（千件）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全球主要地区射灯广告牌销量份额（2026-2031）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全球市场主要厂商射灯广告牌产能（2024-2025）&amp;（千件）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全球市场主要厂商射灯广告牌销量（2020-2025）&amp;（千件）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全球市场主要厂商射灯广告牌销量市场份额（2020-2025）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全球市场主要厂商射灯广告牌销售收入（2020-2025）&amp;（百万美元）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全球市场主要厂商射灯广告牌销售收入市场份额（2020-2025）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全球市场主要厂商射灯广告牌销售价格（2020-2025）&amp;（美元/件）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2024年全球主要生产商射灯广告牌收入排名（百万美元）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中国市场主要厂商射灯广告牌销量（2020-2025）&amp;（千件）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中国市场主要厂商射灯广告牌销量市场份额（2020-2025）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中国市场主要厂商射灯广告牌销售收入（2020-2025）&amp;（百万美元）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中国市场主要厂商射灯广告牌销售收入市场份额（2020-2025）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2024年中国主要生产商射灯广告牌收入排名（百万美元）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中国市场主要厂商射灯广告牌销售价格（2020-2025）&amp;（美元/件）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全球主要厂商射灯广告牌总部及产地分布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全球主要厂商成立时间及射灯广告牌商业化日期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全球主要厂商射灯广告牌产品类型及应用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2024年全球射灯广告牌主要厂商市场地位（第一梯队、第二梯队和第三梯队）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全球射灯广告牌市场投资、并购等现状分析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射灯广告牌销量（千件）、收入（百万美元）、价格（美元/件）及毛利率（2020-2025）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射灯广告牌销量（千件）、收入（百万美元）、价格（美元/件）及毛利率（2020-2025）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射灯广告牌销量（千件）、收入（百万美元）、价格（美元/件）及毛利率（2020-2025）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射灯广告牌销量（千件）、收入（百万美元）、价格（美元/件）及毛利率（2020-2025）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射灯广告牌销量（千件）、收入（百万美元）、价格（美元/件）及毛利率（2020-2025）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射灯广告牌销量（千件）、收入（百万美元）、价格（美元/件）及毛利率（2020-2025）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射灯广告牌销量（千件）、收入（百万美元）、价格（美元/件）及毛利率（2020-2025）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射灯广告牌销量（千件）、收入（百万美元）、价格（美元/件）及毛利率（2020-2025）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射灯广告牌销量（千件）、收入（百万美元）、价格（美元/件）及毛利率（2020-2025）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射灯广告牌销量（千件）、收入（百万美元）、价格（美元/件）及毛利率（2020-2025）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射灯广告牌销量（千件）、收入（百万美元）、价格（美元/件）及毛利率（2020-2025）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射灯广告牌销量（千件）、收入（百万美元）、价格（美元/件）及毛利率（2020-2025）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射灯广告牌销量（千件）、收入（百万美元）、价格（美元/件）及毛利率（2020-2025）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射灯广告牌销量（千件）、收入（百万美元）、价格（美元/件）及毛利率（2020-2025）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射灯广告牌销量（千件）、收入（百万美元）、价格（美元/件）及毛利率（2020-2025）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射灯广告牌销量（千件）、收入（百万美元）、价格（美元/件）及毛利率（2020-2025）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射灯广告牌销量（千件）、收入（百万美元）、价格（美元/件）及毛利率（2020-2025）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射灯广告牌销量（千件）、收入（百万美元）、价格（美元/件）及毛利率（2020-2025）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射灯广告牌生产基地、销售区域、竞争对手及市场地位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射灯广告牌产品规格、参数及市场应用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射灯广告牌销量（千件）、收入（百万美元）、价格（美元/件）及毛利率（2020-2025）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全球不同产品类型射灯广告牌销量（2020-2025年）&amp;（千件）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全球不同产品类型射灯广告牌销量市场份额（2020-2025）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全球不同产品类型射灯广告牌销量预测（2026-2031）&amp;（千件）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全球市场不同产品类型射灯广告牌销量市场份额预测（2026-2031）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全球不同产品类型射灯广告牌收入（2020-2025年）&amp;（百万美元）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全球不同产品类型射灯广告牌收入市场份额（2020-2025）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全球不同产品类型射灯广告牌收入预测（2026-2031）&amp;（百万美元）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全球不同产品类型射灯广告牌收入市场份额预测（2026-2031）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全球不同应用射灯广告牌销量（2020-2025年）&amp;（千件）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全球不同应用射灯广告牌销量市场份额（2020-2025）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全球不同应用射灯广告牌销量预测（2026-2031）&amp;（千件）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全球市场不同应用射灯广告牌销量市场份额预测（2026-2031）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全球不同应用射灯广告牌收入（2020-2025年）&amp;（百万美元）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全球不同应用射灯广告牌收入市场份额（2020-2025）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全球不同应用射灯广告牌收入预测（2026-2031）&amp;（百万美元）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全球不同应用射灯广告牌收入市场份额预测（2026-2031）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射灯广告牌上游原料供应商及联系方式列表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射灯广告牌典型客户列表</w:t>
      </w:r>
      <w:r>
        <w:rPr>
          <w:rFonts w:hint="eastAsia"/>
        </w:rPr>
        <w:br/>
      </w:r>
      <w:r>
        <w:rPr>
          <w:rFonts w:hint="eastAsia"/>
        </w:rPr>
        <w:t>　　表 151： 射灯广告牌主要销售模式及销售渠道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射灯广告牌行业发展机遇及主要驱动因素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射灯广告牌行业发展面临的风险</w:t>
      </w:r>
      <w:r>
        <w:rPr>
          <w:rFonts w:hint="eastAsia"/>
        </w:rPr>
        <w:br/>
      </w:r>
      <w:r>
        <w:rPr>
          <w:rFonts w:hint="eastAsia"/>
        </w:rPr>
        <w:t>　　表 154： 射灯广告牌行业政策分析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射灯广告牌产品图片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全球不同产品类型射灯广告牌销售额2020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全球不同产品类型射灯广告牌市场份额2024 &amp; 2031</w:t>
      </w:r>
      <w:r>
        <w:rPr>
          <w:rFonts w:hint="eastAsia"/>
        </w:rPr>
        <w:br/>
      </w:r>
      <w:r>
        <w:rPr>
          <w:rFonts w:hint="eastAsia"/>
        </w:rPr>
        <w:t>　　图 4： 单面牌产品图片</w:t>
      </w:r>
      <w:r>
        <w:rPr>
          <w:rFonts w:hint="eastAsia"/>
        </w:rPr>
        <w:br/>
      </w:r>
      <w:r>
        <w:rPr>
          <w:rFonts w:hint="eastAsia"/>
        </w:rPr>
        <w:t>　　图 5： 双面牌产品图片</w:t>
      </w:r>
      <w:r>
        <w:rPr>
          <w:rFonts w:hint="eastAsia"/>
        </w:rPr>
        <w:br/>
      </w:r>
      <w:r>
        <w:rPr>
          <w:rFonts w:hint="eastAsia"/>
        </w:rPr>
        <w:t>　　图 6： 三面牌产品图片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全球不同应用射灯广告牌市场份额2024 &amp; 2031</w:t>
      </w:r>
      <w:r>
        <w:rPr>
          <w:rFonts w:hint="eastAsia"/>
        </w:rPr>
        <w:br/>
      </w:r>
      <w:r>
        <w:rPr>
          <w:rFonts w:hint="eastAsia"/>
        </w:rPr>
        <w:t>　　图 9： 室内</w:t>
      </w:r>
      <w:r>
        <w:rPr>
          <w:rFonts w:hint="eastAsia"/>
        </w:rPr>
        <w:br/>
      </w:r>
      <w:r>
        <w:rPr>
          <w:rFonts w:hint="eastAsia"/>
        </w:rPr>
        <w:t>　　图 10： 室外</w:t>
      </w:r>
      <w:r>
        <w:rPr>
          <w:rFonts w:hint="eastAsia"/>
        </w:rPr>
        <w:br/>
      </w:r>
      <w:r>
        <w:rPr>
          <w:rFonts w:hint="eastAsia"/>
        </w:rPr>
        <w:t>　　图 11： 全球射灯广告牌产能、产量、产能利用率及发展趋势（2020-2031）&amp;（千件）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全球射灯广告牌产量、需求量及发展趋势（2020-2031）&amp;（千件）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全球主要地区射灯广告牌产量（2020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全球主要地区射灯广告牌产量市场份额（2020-2031）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中国射灯广告牌产能、产量、产能利用率及发展趋势（2020-2031）&amp;（千件）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中国射灯广告牌产量、市场需求量及发展趋势（2020-2031）&amp;（千件）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全球射灯广告牌市场销售额及增长率：（2020-2031）&amp;（百万美元）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全球市场射灯广告牌市场规模：2020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全球市场射灯广告牌销量及增长率（2020-2031）&amp;（千件）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全球市场射灯广告牌价格趋势（2020-2031）&amp;（美元/件）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全球主要地区射灯广告牌销售收入（2020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全球主要地区射灯广告牌销售收入市场份额（2020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北美市场射灯广告牌销量及增长率（2020-2031）&amp;（千件）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北美市场射灯广告牌收入及增长率（2020-2031）&amp;（百万美元）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欧洲市场射灯广告牌销量及增长率（2020-2031）&amp;（千件）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欧洲市场射灯广告牌收入及增长率（2020-2031）&amp;（百万美元）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中国市场射灯广告牌销量及增长率（2020-2031）&amp;（千件）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中国市场射灯广告牌收入及增长率（2020-2031）&amp;（百万美元）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日本市场射灯广告牌销量及增长率（2020-2031）&amp;（千件）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日本市场射灯广告牌收入及增长率（2020-2031）&amp;（百万美元）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东南亚市场射灯广告牌销量及增长率（2020-2031）&amp;（千件）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东南亚市场射灯广告牌收入及增长率（2020-2031）&amp;（百万美元）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印度市场射灯广告牌销量及增长率（2020-2031）&amp;（千件）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印度市场射灯广告牌收入及增长率（2020-2031）&amp;（百万美元）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2024年全球市场主要厂商射灯广告牌销量市场份额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2024年全球市场主要厂商射灯广告牌收入市场份额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2024年中国市场主要厂商射灯广告牌销量市场份额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2024年中国市场主要厂商射灯广告牌收入市场份额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2024年全球前五大生产商射灯广告牌市场份额</w:t>
      </w:r>
      <w:r>
        <w:rPr>
          <w:rFonts w:hint="eastAsia"/>
        </w:rPr>
        <w:br/>
      </w:r>
      <w:r>
        <w:rPr>
          <w:rFonts w:hint="eastAsia"/>
        </w:rPr>
        <w:t>　　图 40： 2024年全球射灯广告牌第一梯队、第二梯队和第三梯队厂商及市场份额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全球不同产品类型射灯广告牌价格走势（2020-2031）&amp;（美元/件）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全球不同应用射灯广告牌价格走势（2020-2031）&amp;（美元/件）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射灯广告牌产业链</w:t>
      </w:r>
      <w:r>
        <w:rPr>
          <w:rFonts w:hint="eastAsia"/>
        </w:rPr>
        <w:br/>
      </w:r>
      <w:r>
        <w:rPr>
          <w:rFonts w:hint="eastAsia"/>
        </w:rPr>
        <w:t>　　图 44： 射灯广告牌中国企业SWOT分析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89d3676bc47db" w:history="1">
        <w:r>
          <w:rPr>
            <w:rStyle w:val="Hyperlink"/>
          </w:rPr>
          <w:t>2025-2031年全球与中国射灯广告牌市场调研及前景趋势预测报告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89d3676bc47db" w:history="1">
        <w:r>
          <w:rPr>
            <w:rStyle w:val="Hyperlink"/>
          </w:rPr>
          <w:t>https://www.20087.com/2/88/SheDengGuangGaoPaiHangYeQianJing.html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ebb9582ea4fa8" w:history="1">
      <w:r>
        <w:rPr>
          <w:rStyle w:val="Hyperlink"/>
        </w:rPr>
        <w:t>2025-2031年全球与中国射灯广告牌市场调研及前景趋势预测报告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SheDengGuangGaoPaiHangYeQianJing.html" TargetMode="External" Id="Re3189d3676bc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SheDengGuangGaoPaiHangYeQianJing.html" TargetMode="External" Id="R9eaebb9582ea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2025-02-24T08:59:20Z</dcterms:created>
  <dcterms:modified xsi:type="dcterms:W3CDTF">2025-02-24T09:59:20Z</dcterms:modified>
  <dc:subject>2025-2031年全球与中国射灯广告牌市场调研及前景趋势预测报告</dc:subject>
  <dc:title>2025-2031年全球与中国射灯广告牌市场调研及前景趋势预测报告</dc:title>
  <cp:keywords>2025-2031年全球与中国射灯广告牌市场调研及前景趋势预测报告</cp:keywords>
  <dc:description>2025-2031年全球与中国射灯广告牌市场调研及前景趋势预测报告</dc:description>
</cp:coreProperties>
</file>