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314fa2d5248e7" w:history="1">
              <w:r>
                <w:rPr>
                  <w:rStyle w:val="Hyperlink"/>
                </w:rPr>
                <w:t>2026-2032年全球与中国景点设计服务行业市场调研及行业前景分析报告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314fa2d5248e7" w:history="1">
              <w:r>
                <w:rPr>
                  <w:rStyle w:val="Hyperlink"/>
                </w:rPr>
                <w:t>2026-2032年全球与中国景点设计服务行业市场调研及行业前景分析报告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314fa2d5248e7" w:history="1">
                <w:r>
                  <w:rPr>
                    <w:rStyle w:val="Hyperlink"/>
                  </w:rPr>
                  <w:t>https://www.20087.com/2/18/JingDianSheJiFuWuDeFaZhanQianJing.html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点设计服务是文旅融合与城市更新背景下的专业创意服务，涵盖总体规划、文化叙事构建、空间体验设计、互动装置集成及可持续运营策略制定等多个维度。目前，该服务由建筑设计院、文旅策划公司、数字创意工作室等多元主体提供，项目类型从传统景区提升扩展至沉浸式夜游、工业遗产活化、乡村微度假等新兴场景。市场对“在地文化深度挖掘”“游客参与感营造”及“四季全时运营”能力的要求显著提升，推动设计逻辑从“景观美化”转向“内容驱动+体验经济”。然而，行业仍面临同质化创意泛滥、文化符号浅层挪用、后期运营脱节于前期设计等问题，部分项目因缺乏客流转化机制而难以实现商业可持续。</w:t>
      </w:r>
      <w:r>
        <w:rPr>
          <w:rFonts w:hint="eastAsia"/>
        </w:rPr>
        <w:br/>
      </w:r>
      <w:r>
        <w:rPr>
          <w:rFonts w:hint="eastAsia"/>
        </w:rPr>
        <w:t>　　未来，景点设计服务将深度融合数字技术、生态伦理与社区共生理念，迈向“智慧化、低碳化、人本化”新范式。市场调研网认为，扩展现实（XR）、空间音频与AI导览系统将构建虚实交织的叙事场域，使游客从被动观赏转向主动探索；而基于LCA（生命周期评估）的设计方法将引导材料选择、能源系统与废弃物管理的绿色整合。在内容层面，设计将更注重本地居民参与和文化传承，推动“主客共享”型公共空间生成。此外，随着文旅消费理性化，景点设计将强化“小而美”“高频复游”导向，通过模块化更新机制实现内容常变常新。长远看，景点设计服务不仅是空间营造工具，更将成为区域文化IP孵化与城乡活力再生的核心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314fa2d5248e7" w:history="1">
        <w:r>
          <w:rPr>
            <w:rStyle w:val="Hyperlink"/>
          </w:rPr>
          <w:t>2026-2032年全球与中国景点设计服务行业市场调研及行业前景分析报告</w:t>
        </w:r>
      </w:hyperlink>
      <w:r>
        <w:rPr>
          <w:rFonts w:hint="eastAsia"/>
        </w:rPr>
        <w:t>》基于国家统计局、相关行业协会的详实数据，系统分析景点设计服务行业的市场规模、技术现状及竞争格局，梳理景点设计服务产业链结构和供需变化。报告结合宏观经济环境，研判景点设计服务行业发展趋势与前景，评估不同细分领域的发展潜力；通过分析景点设计服务重点企业的市场表现，揭示行业集中度变化与竞争态势，并客观识别景点设计服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全球市场景点设计服务市场总体规模</w:t>
      </w:r>
      <w:r>
        <w:rPr>
          <w:rFonts w:hint="eastAsia"/>
        </w:rPr>
        <w:br/>
      </w:r>
      <w:r>
        <w:rPr>
          <w:rFonts w:hint="eastAsia"/>
        </w:rPr>
        <w:t>　　1.4 中国市场景点设计服务市场总体规模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景点设计服务行业发展总体概况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景点设计服务行业发展主要特点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景点设计服务行业发展影响因素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景点设计服务有利因素</w:t>
      </w:r>
      <w:r>
        <w:rPr>
          <w:rFonts w:hint="eastAsia"/>
        </w:rPr>
        <w:br/>
      </w:r>
      <w:r>
        <w:rPr>
          <w:rFonts w:hint="eastAsia"/>
        </w:rPr>
        <w:t>　　　　1.5.3 .2 景点设计服务不利因素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全球市场，近三年景点设计服务主要企业占有率及排名（按收入）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景点设计服务主要企业在国际市场占有率（按收入，2023-2026）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2025年景点设计服务主要企业在国际市场排名（按收入）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全球市场主要企业景点设计服务销售收入（2023-2026）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中国市场，近三年景点设计服务主要企业占有率及排名（按收入）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景点设计服务主要企业在中国市场占有率（按收入，2023-2026）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2025年景点设计服务主要企业在中国市场排名（按收入）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中国市场主要企业景点设计服务销售收入（2023-2026）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全球主要厂商景点设计服务总部及产地分布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全球主要厂商成立时间及景点设计服务商业化日期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全球主要厂商景点设计服务产品类型及应用</w:t>
      </w:r>
      <w:r>
        <w:rPr>
          <w:rFonts w:hint="eastAsia"/>
        </w:rPr>
        <w:br/>
      </w:r>
      <w:r>
        <w:rPr>
          <w:rFonts w:hint="eastAsia"/>
        </w:rPr>
        <w:t>　　2.6 景点设计服务行业集中度、竞争程度分析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景点设计服务行业集中度分析：2025年全球Top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全球景点设计服务第一梯队、第二梯队和第三梯队厂商（品牌）及市场份额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全球景点设计服务主要地区分析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全球主要地区景点设计服务市场规模分析：2021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全球主要地区景点设计服务销售额及份额（2021-2026）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全球主要地区景点设计服务销售额及份额预测（2027-2032）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北美景点设计服务销售额及预测（2021-2032）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欧洲景点设计服务销售额及预测（2021-2032）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中国景点设计服务销售额及预测（2021-2032）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日本景点设计服务销售额及预测（2021-2032）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东南亚景点设计服务销售额及预测（2021-2032）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印度景点设计服务销售额及预测（2021-2032）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南美景点设计服务销售额及预测（2021-2032）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中东景点设计服务销售额及预测（2021-2032）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自然景点</w:t>
      </w:r>
      <w:r>
        <w:rPr>
          <w:rFonts w:hint="eastAsia"/>
        </w:rPr>
        <w:br/>
      </w:r>
      <w:r>
        <w:rPr>
          <w:rFonts w:hint="eastAsia"/>
        </w:rPr>
        <w:t>　　　　4.1.2 文化景点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按产品类型细分，全球景点设计服务销售额对比（2021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按产品类型细分，全球景点设计服务销售额及预测（2021-2032）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按产品类型细分，全球景点设计服务销售额及市场份额（2021-2026）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按产品类型细分，全球景点设计服务销售额预测（2027-2032）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按产品类型细分，中国景点设计服务销售额及预测（2021-2032）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按产品类型细分，中国景点设计服务销售额及市场份额（2021-2026）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按产品类型细分，中国景点设计服务销售额预测（2027-2032）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政府</w:t>
      </w:r>
      <w:r>
        <w:rPr>
          <w:rFonts w:hint="eastAsia"/>
        </w:rPr>
        <w:br/>
      </w:r>
      <w:r>
        <w:rPr>
          <w:rFonts w:hint="eastAsia"/>
        </w:rPr>
        <w:t>　　　　5.1.2 商业</w:t>
      </w:r>
      <w:r>
        <w:rPr>
          <w:rFonts w:hint="eastAsia"/>
        </w:rPr>
        <w:br/>
      </w:r>
      <w:r>
        <w:rPr>
          <w:rFonts w:hint="eastAsia"/>
        </w:rPr>
        <w:t>　　5.2 按应用细分，全球景点设计服务销售额对比（2021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按应用细分，全球景点设计服务销售额及预测（2021-2032）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按应用细分，全球景点设计服务销售额及市场份额（2021-2026）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按应用细分，全球景点设计服务销售额预测（2027-2032）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中国不同应用景点设计服务销售额及预测（2021-2032）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中国不同应用景点设计服务销售额及市场份额（2021-2026）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中国不同应用景点设计服务销售额预测（2027-2032）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重点企业（1）公司信息、总部、景点设计服务市场地位以及主要的竞争对手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景点设计服务产品及服务介绍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景点设计服务收入及毛利率（2021-2026）&amp;（万元）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重点企业（2）公司信息、总部、景点设计服务市场地位以及主要的竞争对手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景点设计服务产品及服务介绍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景点设计服务收入及毛利率（2021-2026）&amp;（万元）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重点企业（3）公司信息、总部、景点设计服务市场地位以及主要的竞争对手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景点设计服务产品及服务介绍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景点设计服务收入及毛利率（2021-2026）&amp;（万元）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重点企业（4）公司信息、总部、景点设计服务市场地位以及主要的竞争对手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景点设计服务产品及服务介绍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景点设计服务收入及毛利率（2021-2026）&amp;（万元）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重点企业（5）公司信息、总部、景点设计服务市场地位以及主要的竞争对手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景点设计服务产品及服务介绍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景点设计服务收入及毛利率（2021-2026）&amp;（万元）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重点企业（6）公司信息、总部、景点设计服务市场地位以及主要的竞争对手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景点设计服务产品及服务介绍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景点设计服务收入及毛利率（2021-2026）&amp;（万元）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重点企业（7）公司信息、总部、景点设计服务市场地位以及主要的竞争对手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景点设计服务产品及服务介绍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景点设计服务收入及毛利率（2021-2026）&amp;（万元）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重点企业（8）公司信息、总部、景点设计服务市场地位以及主要的竞争对手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景点设计服务产品及服务介绍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景点设计服务收入及毛利率（2021-2026）&amp;（万元）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重点企业（9）公司信息、总部、景点设计服务市场地位以及主要的竞争对手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景点设计服务产品及服务介绍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景点设计服务收入及毛利率（2021-2026）&amp;（万元）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重点企业（10）公司信息、总部、景点设计服务市场地位以及主要的竞争对手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景点设计服务产品及服务介绍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景点设计服务收入及毛利率（2021-2026）&amp;（万元）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重点企业（11）公司信息、总部、景点设计服务市场地位以及主要的竞争对手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景点设计服务产品及服务介绍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景点设计服务收入及毛利率（2021-2026）&amp;（万元）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重点企业（12）公司信息、总部、景点设计服务市场地位以及主要的竞争对手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景点设计服务产品及服务介绍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景点设计服务收入及毛利率（2021-2026）&amp;（万元）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重点企业（13）公司信息、总部、景点设计服务市场地位以及主要的竞争对手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景点设计服务产品及服务介绍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景点设计服务收入及毛利率（2021-2026）&amp;（万元）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重点企业（14）公司信息、总部、景点设计服务市场地位以及主要的竞争对手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景点设计服务产品及服务介绍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景点设计服务收入及毛利率（2021-2026）&amp;（万元）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重点企业（15）公司信息、总部、景点设计服务市场地位以及主要的竞争对手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景点设计服务产品及服务介绍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景点设计服务收入及毛利率（2021-2026）&amp;（万元）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重点企业（16）公司信息、总部、景点设计服务市场地位以及主要的竞争对手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景点设计服务产品及服务介绍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景点设计服务收入及毛利率（2021-2026）&amp;（万元）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重点企业（17）公司信息、总部、景点设计服务市场地位以及主要的竞争对手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景点设计服务产品及服务介绍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景点设计服务收入及毛利率（2021-2026）&amp;（万元）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重点企业（18）公司信息、总部、景点设计服务市场地位以及主要的竞争对手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景点设计服务产品及服务介绍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景点设计服务收入及毛利率（2021-2026）&amp;（万元）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重点企业（19）公司信息、总部、景点设计服务市场地位以及主要的竞争对手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景点设计服务产品及服务介绍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景点设计服务收入及毛利率（2021-2026）&amp;（万元）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景点设计服务行业发展趋势</w:t>
      </w:r>
      <w:r>
        <w:rPr>
          <w:rFonts w:hint="eastAsia"/>
        </w:rPr>
        <w:br/>
      </w:r>
      <w:r>
        <w:rPr>
          <w:rFonts w:hint="eastAsia"/>
        </w:rPr>
        <w:t>　　7.2 景点设计服务行业主要驱动因素</w:t>
      </w:r>
      <w:r>
        <w:rPr>
          <w:rFonts w:hint="eastAsia"/>
        </w:rPr>
        <w:br/>
      </w:r>
      <w:r>
        <w:rPr>
          <w:rFonts w:hint="eastAsia"/>
        </w:rPr>
        <w:t>　　7.3 景点设计服务中国企业SWOT分析</w:t>
      </w:r>
      <w:r>
        <w:rPr>
          <w:rFonts w:hint="eastAsia"/>
        </w:rPr>
        <w:br/>
      </w:r>
      <w:r>
        <w:rPr>
          <w:rFonts w:hint="eastAsia"/>
        </w:rPr>
        <w:t>　　7.4 中国景点设计服务行业政策环境分析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景点设计服务行业产业链简介</w:t>
      </w:r>
      <w:r>
        <w:rPr>
          <w:rFonts w:hint="eastAsia"/>
        </w:rPr>
        <w:br/>
      </w:r>
      <w:r>
        <w:rPr>
          <w:rFonts w:hint="eastAsia"/>
        </w:rPr>
        <w:t>　　　　8.1.1 景点设计服务行业供应链分析</w:t>
      </w:r>
      <w:r>
        <w:rPr>
          <w:rFonts w:hint="eastAsia"/>
        </w:rPr>
        <w:br/>
      </w:r>
      <w:r>
        <w:rPr>
          <w:rFonts w:hint="eastAsia"/>
        </w:rPr>
        <w:t>　　　　8.1.2 景点设计服务主要原料及供应情况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景点设计服务行业主要下游客户</w:t>
      </w:r>
      <w:r>
        <w:rPr>
          <w:rFonts w:hint="eastAsia"/>
        </w:rPr>
        <w:br/>
      </w:r>
      <w:r>
        <w:rPr>
          <w:rFonts w:hint="eastAsia"/>
        </w:rPr>
        <w:t>　　8.2 景点设计服务行业采购模式</w:t>
      </w:r>
      <w:r>
        <w:rPr>
          <w:rFonts w:hint="eastAsia"/>
        </w:rPr>
        <w:br/>
      </w:r>
      <w:r>
        <w:rPr>
          <w:rFonts w:hint="eastAsia"/>
        </w:rPr>
        <w:t>　　8.3 景点设计服务行业生产模式</w:t>
      </w:r>
      <w:r>
        <w:rPr>
          <w:rFonts w:hint="eastAsia"/>
        </w:rPr>
        <w:br/>
      </w:r>
      <w:r>
        <w:rPr>
          <w:rFonts w:hint="eastAsia"/>
        </w:rPr>
        <w:t>　　8.4 景点设计服务行业销售模式及销售渠道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景点设计服务行业发展主要特点</w:t>
      </w:r>
      <w:r>
        <w:rPr>
          <w:rFonts w:hint="eastAsia"/>
        </w:rPr>
        <w:br/>
      </w:r>
      <w:r>
        <w:rPr>
          <w:rFonts w:hint="eastAsia"/>
        </w:rPr>
        <w:t>　　表 2： 景点设计服务行业发展有利因素分析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景点设计服务行业发展不利因素分析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进入景点设计服务行业壁垒</w:t>
      </w:r>
      <w:r>
        <w:rPr>
          <w:rFonts w:hint="eastAsia"/>
        </w:rPr>
        <w:br/>
      </w:r>
      <w:r>
        <w:rPr>
          <w:rFonts w:hint="eastAsia"/>
        </w:rPr>
        <w:t>　　表 5： 景点设计服务主要企业在国际市场占有率（按收入，2023-2026）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2025年景点设计服务主要企业在国际市场排名（按收入）&amp;（万元）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全球市场主要企业景点设计服务销售收入（2023-2026）&amp;（万元）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景点设计服务主要企业在中国市场占有率（按收入，2023-2026）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2025年景点设计服务主要企业在中国市场排名（按收入）&amp;（万元）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中国市场主要企业景点设计服务销售收入（2023-2026）&amp;（万元）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全球主要厂商景点设计服务总部及产地分布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全球主要厂商成立时间及景点设计服务商业化日期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全球主要厂商景点设计服务产品类型及应用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2025年全球景点设计服务主要厂商市场地位（第一梯队、第二梯队和第三梯队）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全球景点设计服务市场投资、并购等现状分析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全球主要地区景点设计服务销售额：（2021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全球主要地区景点设计服务销售额（2021-2026）&amp;（万元）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全球主要地区景点设计服务销售额及份额列表（2021-2026）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全球主要地区景点设计服务销售额预测（2027-2032）&amp;（万元）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全球主要地区景点设计服务销售额及份额列表预测（2027-2032）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自然景点主要企业列表</w:t>
      </w:r>
      <w:r>
        <w:rPr>
          <w:rFonts w:hint="eastAsia"/>
        </w:rPr>
        <w:br/>
      </w:r>
      <w:r>
        <w:rPr>
          <w:rFonts w:hint="eastAsia"/>
        </w:rPr>
        <w:t>　　表 22： 文化景点主要企业列表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按产品类型细分，全球景点设计服务销售额及增长率对比（2021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按产品类型细分，全球景点设计服务销售额（2021-2026）&amp;（万元）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按产品类型细分，全球景点设计服务销售额市场份额列表（2021-2026）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按产品类型细分，全球景点设计服务销售额预测（2027-2032）&amp;（万元）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按产品类型细分，全球景点设计服务销售额市场份额预测（2027-2032）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按产品类型细分，中国景点设计服务销售额（2021-2026）&amp;（万元）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按产品类型细分，中国景点设计服务销售额市场份额列表（2021-2026）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按产品类型细分，中国景点设计服务销售额预测（2027-2032）&amp;（万元）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按产品类型细分，中国景点设计服务销售额市场份额预测（2027-2032）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按应用细分，全球景点设计服务销售额及增长率对比（2021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按应用细分，全球景点设计服务销售额（2021-2026）&amp;（万元）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按应用细分，全球景点设计服务销售额市场份额列表（2021-2026）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按应用细分，全球景点设计服务销售额预测（2027-2032）&amp;（万元）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按应用细分，全球景点设计服务市场份额预测（2027-2032）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中国不同应用景点设计服务销售额（2021-2026）&amp;（万元）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中国不同应用景点设计服务销售额市场份额列表（2021-2026）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中国不同应用景点设计服务销售额预测（2027-2032）&amp;（万元）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中国不同应用景点设计服务销售额市场份额预测（2027-2032）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重点企业（1）公司信息、总部、景点设计服务市场地位以及主要的竞争对手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景点设计服务产品及服务介绍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景点设计服务收入及毛利率（2021-2026）&amp;（万元）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重点企业（2）公司信息、总部、景点设计服务市场地位以及主要的竞争对手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景点设计服务产品及服务介绍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景点设计服务收入及毛利率（2021-2026）&amp;（万元）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重点企业（3）公司信息、总部、景点设计服务市场地位以及主要的竞争对手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景点设计服务产品及服务介绍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景点设计服务收入及毛利率（2021-2026）&amp;（万元）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重点企业（4）公司信息、总部、景点设计服务市场地位以及主要的竞争对手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景点设计服务产品及服务介绍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景点设计服务收入及毛利率（2021-2026）&amp;（万元）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重点企业（5）公司信息、总部、景点设计服务市场地位以及主要的竞争对手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景点设计服务产品及服务介绍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景点设计服务收入及毛利率（2021-2026）&amp;（万元）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重点企业（6）公司信息、总部、景点设计服务市场地位以及主要的竞争对手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景点设计服务产品及服务介绍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景点设计服务收入及毛利率（2021-2026）&amp;（万元）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重点企业（7）公司信息、总部、景点设计服务市场地位以及主要的竞争对手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景点设计服务产品及服务介绍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景点设计服务收入及毛利率（2021-2026）&amp;（万元）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重点企业（8）公司信息、总部、景点设计服务市场地位以及主要的竞争对手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景点设计服务产品及服务介绍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景点设计服务收入及毛利率（2021-2026）&amp;（万元）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重点企业（9）公司信息、总部、景点设计服务市场地位以及主要的竞争对手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景点设计服务产品及服务介绍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景点设计服务收入及毛利率（2021-2026）&amp;（万元）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重点企业（10）公司信息、总部、景点设计服务市场地位以及主要的竞争对手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景点设计服务产品及服务介绍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景点设计服务收入及毛利率（2021-2026）&amp;（万元）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重点企业（11）公司信息、总部、景点设计服务市场地位以及主要的竞争对手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景点设计服务产品及服务介绍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景点设计服务收入及毛利率（2021-2026）&amp;（万元）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重点企业（12）公司信息、总部、景点设计服务市场地位以及主要的竞争对手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景点设计服务产品及服务介绍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景点设计服务收入及毛利率（2021-2026）&amp;（万元）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重点企业（13）公司信息、总部、景点设计服务市场地位以及主要的竞争对手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景点设计服务产品及服务介绍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景点设计服务收入及毛利率（2021-2026）&amp;（万元）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重点企业（14）公司信息、总部、景点设计服务市场地位以及主要的竞争对手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景点设计服务产品及服务介绍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景点设计服务收入及毛利率（2021-2026）&amp;（万元）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重点企业（15）公司信息、总部、景点设计服务市场地位以及主要的竞争对手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景点设计服务产品及服务介绍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景点设计服务收入及毛利率（2021-2026）&amp;（万元）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重点企业（16）公司信息、总部、景点设计服务市场地位以及主要的竞争对手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景点设计服务产品及服务介绍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景点设计服务收入及毛利率（2021-2026）&amp;（万元）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重点企业（17）公司信息、总部、景点设计服务市场地位以及主要的竞争对手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景点设计服务产品及服务介绍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景点设计服务收入及毛利率（2021-2026）&amp;（万元）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重点企业（18）公司信息、总部、景点设计服务市场地位以及主要的竞争对手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景点设计服务产品及服务介绍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景点设计服务收入及毛利率（2021-2026）&amp;（万元）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重点企业（19）公司信息、总部、景点设计服务市场地位以及主要的竞争对手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景点设计服务产品及服务介绍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景点设计服务收入及毛利率（2021-2026）&amp;（万元）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景点设计服务行业发展趋势</w:t>
      </w:r>
      <w:r>
        <w:rPr>
          <w:rFonts w:hint="eastAsia"/>
        </w:rPr>
        <w:br/>
      </w:r>
      <w:r>
        <w:rPr>
          <w:rFonts w:hint="eastAsia"/>
        </w:rPr>
        <w:t>　　表 136： 景点设计服务行业主要驱动因素</w:t>
      </w:r>
      <w:r>
        <w:rPr>
          <w:rFonts w:hint="eastAsia"/>
        </w:rPr>
        <w:br/>
      </w:r>
      <w:r>
        <w:rPr>
          <w:rFonts w:hint="eastAsia"/>
        </w:rPr>
        <w:t>　　表 137： 景点设计服务行业供应链分析</w:t>
      </w:r>
      <w:r>
        <w:rPr>
          <w:rFonts w:hint="eastAsia"/>
        </w:rPr>
        <w:br/>
      </w:r>
      <w:r>
        <w:rPr>
          <w:rFonts w:hint="eastAsia"/>
        </w:rPr>
        <w:t>　　表 138： 景点设计服务上游原料供应商</w:t>
      </w:r>
      <w:r>
        <w:rPr>
          <w:rFonts w:hint="eastAsia"/>
        </w:rPr>
        <w:br/>
      </w:r>
      <w:r>
        <w:rPr>
          <w:rFonts w:hint="eastAsia"/>
        </w:rPr>
        <w:t>　　表 139： 景点设计服务行业主要下游客户</w:t>
      </w:r>
      <w:r>
        <w:rPr>
          <w:rFonts w:hint="eastAsia"/>
        </w:rPr>
        <w:br/>
      </w:r>
      <w:r>
        <w:rPr>
          <w:rFonts w:hint="eastAsia"/>
        </w:rPr>
        <w:t>　　表 140： 景点设计服务典型经销商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t>　　表 143：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景点设计服务产品图片</w:t>
      </w:r>
      <w:r>
        <w:rPr>
          <w:rFonts w:hint="eastAsia"/>
        </w:rPr>
        <w:br/>
      </w:r>
      <w:r>
        <w:rPr>
          <w:rFonts w:hint="eastAsia"/>
        </w:rPr>
        <w:t>　　图 2： 全球市场景点设计服务市场规模，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全球景点设计服务市场销售额预测：（万元）&amp;（2021-2032）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中国市场景点设计服务销售额及未来趋势（2021-2032）&amp;（万元）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2025年全球前五大厂商景点设计服务市场份额</w:t>
      </w:r>
      <w:r>
        <w:rPr>
          <w:rFonts w:hint="eastAsia"/>
        </w:rPr>
        <w:br/>
      </w:r>
      <w:r>
        <w:rPr>
          <w:rFonts w:hint="eastAsia"/>
        </w:rPr>
        <w:t>　　图 6： 2025年全球景点设计服务第一梯队、第二梯队和第三梯队厂商及市场份额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全球主要地区景点设计服务销售额市场份额（2021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北美景点设计服务销售额及预测（2021-2032）&amp;（万元）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欧洲景点设计服务销售额及预测（2021-2032）&amp;（万元）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中国景点设计服务销售额及预测（2021-2032）&amp;（万元）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日本景点设计服务销售额及预测（2021-2032）&amp;（万元）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东南亚景点设计服务销售额及预测（2021-2032）&amp;（万元）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印度景点设计服务销售额及预测（2021-2032）&amp;（万元）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南美景点设计服务销售额及预测（2021-2032）&amp;（万元）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中东景点设计服务销售额及预测（2021-2032）&amp;（万元）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自然景点 产品图片</w:t>
      </w:r>
      <w:r>
        <w:rPr>
          <w:rFonts w:hint="eastAsia"/>
        </w:rPr>
        <w:br/>
      </w:r>
      <w:r>
        <w:rPr>
          <w:rFonts w:hint="eastAsia"/>
        </w:rPr>
        <w:t>　　图 17： 全球自然景点规模及增长率（2021-2032）&amp;（万元）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文化景点产品图片</w:t>
      </w:r>
      <w:r>
        <w:rPr>
          <w:rFonts w:hint="eastAsia"/>
        </w:rPr>
        <w:br/>
      </w:r>
      <w:r>
        <w:rPr>
          <w:rFonts w:hint="eastAsia"/>
        </w:rPr>
        <w:t>　　图 19： 全球文化景点规模及增长率（2021-2032）&amp;（万元）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按产品类型细分，全球景点设计服务市场份额2025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按产品类型细分，全球景点设计服务市场份额2021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按产品类型细分，全球景点设计服务市场份额预测2026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按产品类型细分，中国景点设计服务市场份额2021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按产品类型细分，中国景点设计服务市场份额预测2026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政府</w:t>
      </w:r>
      <w:r>
        <w:rPr>
          <w:rFonts w:hint="eastAsia"/>
        </w:rPr>
        <w:br/>
      </w:r>
      <w:r>
        <w:rPr>
          <w:rFonts w:hint="eastAsia"/>
        </w:rPr>
        <w:t>　　图 26： 商业</w:t>
      </w:r>
      <w:r>
        <w:rPr>
          <w:rFonts w:hint="eastAsia"/>
        </w:rPr>
        <w:br/>
      </w:r>
      <w:r>
        <w:rPr>
          <w:rFonts w:hint="eastAsia"/>
        </w:rPr>
        <w:t>　　图 27： 按应用细分，全球景点设计服务市场份额2025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按应用细分，全球景点设计服务市场份额2021 &amp; 2025</w:t>
      </w:r>
      <w:r>
        <w:rPr>
          <w:rFonts w:hint="eastAsia"/>
        </w:rPr>
        <w:br/>
      </w:r>
      <w:r>
        <w:rPr>
          <w:rFonts w:hint="eastAsia"/>
        </w:rPr>
        <w:t>　　图 29： 景点设计服务中国企业SWOT分析</w:t>
      </w:r>
      <w:r>
        <w:rPr>
          <w:rFonts w:hint="eastAsia"/>
        </w:rPr>
        <w:br/>
      </w:r>
      <w:r>
        <w:rPr>
          <w:rFonts w:hint="eastAsia"/>
        </w:rPr>
        <w:t>　　图 30： 景点设计服务产业链</w:t>
      </w:r>
      <w:r>
        <w:rPr>
          <w:rFonts w:hint="eastAsia"/>
        </w:rPr>
        <w:br/>
      </w:r>
      <w:r>
        <w:rPr>
          <w:rFonts w:hint="eastAsia"/>
        </w:rPr>
        <w:t>　　图 31： 景点设计服务行业采购模式分析</w:t>
      </w:r>
      <w:r>
        <w:rPr>
          <w:rFonts w:hint="eastAsia"/>
        </w:rPr>
        <w:br/>
      </w:r>
      <w:r>
        <w:rPr>
          <w:rFonts w:hint="eastAsia"/>
        </w:rPr>
        <w:t>　　图 32： 景点设计服务行业生产模式</w:t>
      </w:r>
      <w:r>
        <w:rPr>
          <w:rFonts w:hint="eastAsia"/>
        </w:rPr>
        <w:br/>
      </w:r>
      <w:r>
        <w:rPr>
          <w:rFonts w:hint="eastAsia"/>
        </w:rPr>
        <w:t>　　图 33： 景点设计服务行业销售模式分析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314fa2d5248e7" w:history="1">
        <w:r>
          <w:rPr>
            <w:rStyle w:val="Hyperlink"/>
          </w:rPr>
          <w:t>2026-2032年全球与中国景点设计服务行业市场调研及行业前景分析报告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314fa2d5248e7" w:history="1">
        <w:r>
          <w:rPr>
            <w:rStyle w:val="Hyperlink"/>
          </w:rPr>
          <w:t>https://www.20087.com/2/18/JingDianSheJiFuWuDeFaZhanQianJing.html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4f8efcc6f4845" w:history="1">
      <w:r>
        <w:rPr>
          <w:rStyle w:val="Hyperlink"/>
        </w:rPr>
        <w:t>2026-2032年全球与中国景点设计服务行业市场调研及行业前景分析报告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JingDianSheJiFuWuDeFaZhanQianJing.html" TargetMode="External" Id="R8c6314fa2d52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JingDianSheJiFuWuDeFaZhanQianJing.html" TargetMode="External" Id="R07f4f8efcc6f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2026-02-08T01:13:45Z</dcterms:created>
  <dcterms:modified xsi:type="dcterms:W3CDTF">2026-02-08T02:13:45Z</dcterms:modified>
  <dc:subject>2026-2032年全球与中国景点设计服务行业市场调研及行业前景分析报告</dc:subject>
  <dc:title>2026-2032年全球与中国景点设计服务行业市场调研及行业前景分析报告</dc:title>
  <cp:keywords>2026-2032年全球与中国景点设计服务行业市场调研及行业前景分析报告</cp:keywords>
  <dc:description>2026-2032年全球与中国景点设计服务行业市场调研及行业前景分析报告</dc:description>
</cp:coreProperties>
</file>