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fb3a2d2984f46" w:history="1">
              <w:r>
                <w:rPr>
                  <w:rStyle w:val="Hyperlink"/>
                </w:rPr>
                <w:t>中国假发市场现状调研与发展趋势分析报告（2025-2031年）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fb3a2d2984f46" w:history="1">
              <w:r>
                <w:rPr>
                  <w:rStyle w:val="Hyperlink"/>
                </w:rPr>
                <w:t>中国假发市场现状调研与发展趋势分析报告（2025-2031年）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fb3a2d2984f46" w:history="1">
                <w:r>
                  <w:rPr>
                    <w:rStyle w:val="Hyperlink"/>
                  </w:rPr>
                  <w:t>https://www.20087.com/M_QiTa/83/JiaFaShiChangXingQingFenXiYuQuShiYuCe.html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是一种美容和时尚用品，其发展反映了全球对个人形象塑造和身份表达的多样化需求。目前，假发正朝着逼真度、舒适度、个性化方向发展，以适应不同消费者群体的审美偏好和生活方式。通过采用高质量的合成纤维或真人发丝，结合精细的手工制作和先进的染色技术，假发能够提供自然的外观和舒适的佩戴体验，满足日常佩戴、角色扮演、医疗需求等多种场合。</w:t>
      </w:r>
      <w:r>
        <w:rPr>
          <w:rFonts w:hint="eastAsia"/>
        </w:rPr>
        <w:br/>
      </w:r>
      <w:r>
        <w:rPr>
          <w:rFonts w:hint="eastAsia"/>
        </w:rPr>
        <w:t>　　未来，假发的发展将更加注重技术创新和市场细分。一方面，通过引入3D打印、人工智能等高科技手段，开发具有智能造型、自我修复功能的未来假发，提高用户体验和产品附加值；另一方面，结合消费者洞察和文化趋势，开发针对特定年龄、性别、种族的定制化假发产品，满足不同消费者的情感和身份认同需求。此外，随着可持续时尚理念的普及，假发将向环保材料和可回收设计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fb3a2d2984f46" w:history="1">
        <w:r>
          <w:rPr>
            <w:rStyle w:val="Hyperlink"/>
          </w:rPr>
          <w:t>中国假发市场现状调研与发展趋势分析报告（2025-2031年）</w:t>
        </w:r>
      </w:hyperlink>
      <w:r>
        <w:rPr>
          <w:rFonts w:hint="eastAsia"/>
        </w:rPr>
        <w:t>》依托多年行业监测数据，结合假发行业现状与未来前景，系统分析了假发市场需求、市场规模、产业链结构、价格机制及细分市场特征。报告对假发市场前景进行了客观评估，预测了假发行业发展趋势，并详细解读了品牌竞争格局、市场集中度及重点企业的运营表现。此外，报告通过SWOT分析识别了假发行业机遇与潜在风险，为投资者和决策者提供了科学、规范的战略建议，助力把握假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假发行业概述</w:t>
      </w:r>
      <w:r>
        <w:rPr>
          <w:rFonts w:hint="eastAsia"/>
        </w:rPr>
        <w:br/>
      </w:r>
      <w:r>
        <w:rPr>
          <w:rFonts w:hint="eastAsia"/>
        </w:rPr>
        <w:t>　　第一节 假发行业概述</w:t>
      </w:r>
      <w:r>
        <w:rPr>
          <w:rFonts w:hint="eastAsia"/>
        </w:rPr>
        <w:br/>
      </w:r>
      <w:r>
        <w:rPr>
          <w:rFonts w:hint="eastAsia"/>
        </w:rPr>
        <w:t>　　　　一、假发行业定义</w:t>
      </w:r>
      <w:r>
        <w:rPr>
          <w:rFonts w:hint="eastAsia"/>
        </w:rPr>
        <w:br/>
      </w:r>
      <w:r>
        <w:rPr>
          <w:rFonts w:hint="eastAsia"/>
        </w:rPr>
        <w:t>　　　　二、假发行业产品分类</w:t>
      </w:r>
      <w:r>
        <w:rPr>
          <w:rFonts w:hint="eastAsia"/>
        </w:rPr>
        <w:br/>
      </w:r>
      <w:r>
        <w:rPr>
          <w:rFonts w:hint="eastAsia"/>
        </w:rPr>
        <w:t>　　　　三、假发行业产品特性</w:t>
      </w:r>
      <w:r>
        <w:rPr>
          <w:rFonts w:hint="eastAsia"/>
        </w:rPr>
        <w:br/>
      </w:r>
      <w:r>
        <w:rPr>
          <w:rFonts w:hint="eastAsia"/>
        </w:rPr>
        <w:t>　　第二节 假发行业属性及国民经济地位分析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四、假发行业国民经济地位分析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2020-2025年中国假发行业产业经济发展环境分析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2020-2025年中国假发行业产业经济运行环境分析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2020-2025年中国假发行业产业政策环境分析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一、假发行业及相关政策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2020-2025年中国假发行业产业社会环境分析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2020-2025年中国假发行业产业技术环境分析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2020-2025年世界假发产业发展态势分析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2020-2025年世界假发产业发展现状</w:t>
      </w:r>
      <w:r>
        <w:rPr>
          <w:rFonts w:hint="eastAsia"/>
        </w:rPr>
        <w:br/>
      </w:r>
      <w:r>
        <w:rPr>
          <w:rFonts w:hint="eastAsia"/>
        </w:rPr>
        <w:t>　　　　一、世界假发产业发展现状分析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二、世界假发产业规模分析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2020-2025年世界假发重点市场运行透析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一、美国假发市场发展分析</w:t>
      </w:r>
      <w:r>
        <w:rPr>
          <w:rFonts w:hint="eastAsia"/>
        </w:rPr>
        <w:br/>
      </w:r>
      <w:r>
        <w:rPr>
          <w:rFonts w:hint="eastAsia"/>
        </w:rPr>
        <w:t>　　　　二、日本假发市场发展分析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三、欧洲国家假发市场发展解析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2025-2031年世界假发产业发展趋势分析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2020-2025年中国假发行业发展态势剖析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2020-2025年中国假发行业发展现状</w:t>
      </w:r>
      <w:r>
        <w:rPr>
          <w:rFonts w:hint="eastAsia"/>
        </w:rPr>
        <w:br/>
      </w:r>
      <w:r>
        <w:rPr>
          <w:rFonts w:hint="eastAsia"/>
        </w:rPr>
        <w:t>　　　　一、中国假发产业发展现状分析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二、中国假发核心技术有待提高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三、中国假发分销市场发展分析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四、中国假发产业市场规模</w:t>
      </w:r>
      <w:r>
        <w:rPr>
          <w:rFonts w:hint="eastAsia"/>
        </w:rPr>
        <w:br/>
      </w:r>
      <w:r>
        <w:rPr>
          <w:rFonts w:hint="eastAsia"/>
        </w:rPr>
        <w:t>　　　　五、中国假发行业供给情况分析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2020-2025年中国假发市场分析</w:t>
      </w:r>
      <w:r>
        <w:rPr>
          <w:rFonts w:hint="eastAsia"/>
        </w:rPr>
        <w:br/>
      </w:r>
      <w:r>
        <w:rPr>
          <w:rFonts w:hint="eastAsia"/>
        </w:rPr>
        <w:t>　　　　一、假发行业发展回顾回顾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三、中国假发行业发展热点</w:t>
      </w:r>
      <w:r>
        <w:rPr>
          <w:rFonts w:hint="eastAsia"/>
        </w:rPr>
        <w:br/>
      </w:r>
      <w:r>
        <w:rPr>
          <w:rFonts w:hint="eastAsia"/>
        </w:rPr>
        <w:t>　　　　四、中国假发行业发展动态解析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2020-2025年我国假发行业发展情况分析</w:t>
      </w:r>
      <w:r>
        <w:rPr>
          <w:rFonts w:hint="eastAsia"/>
        </w:rPr>
        <w:br/>
      </w:r>
      <w:r>
        <w:rPr>
          <w:rFonts w:hint="eastAsia"/>
        </w:rPr>
        <w:t>　　第一节 假发所属行业规模情况分析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假发所属行业结构和成本分析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假发所属行业财务能力分析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2020-2025年中国假发产品进出口分析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2020-2025年假发产品进口分析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一、2020-2025年假发产品进口总额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二、2020-2025年假发产品进口总量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三、2020-2025年假发产品进口价格走势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四、2020-2025年假发产品进口国家</w:t>
      </w:r>
      <w:r>
        <w:rPr>
          <w:rFonts w:hint="eastAsia"/>
        </w:rPr>
        <w:br/>
      </w:r>
      <w:r>
        <w:rPr>
          <w:rFonts w:hint="eastAsia"/>
        </w:rPr>
        <w:t>　　第二节 2020-2025年假发产品出口分析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一、2020-2025年假发产品出口总额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二、2020-2025年假发产品出口总量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三、2020-2025年假发产品出口价格走势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四、2020-2025年假发产品出口国家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2020-2025年中国假发行业市场竞争格局分析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2020-2025年中国假发行业市场区域格局分析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2020-2025年中国假发行业市场集中度分析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2020-2025年中国假发行业竞争结构分析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2020-2025年中国假发行业国际竞争力比较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2020-2025年中国假发市场竞争分析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2020-2025年中国假发行业区域市场分析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2020-2025年中国假发行业区域市场结构分析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2020-2025年中国假发行业区域市场发展情况分析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2020-2025年假发行业产业链状况分析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2020-2025年假发行业产业链模型分析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二、假发行业产业链模型分析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2020-2025年假发行业主要原材料及发展概况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一、假发行业主要原材料及发展概况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二、假发行业主要原材料2020-2025年价格及供应情况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三、2025-2031年假发行业原材料未来价格及供应情况预测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2020-2025年假发行业消费者调查情况分析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一、中国假发市场品牌关注度比例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二、中国假发市场品牌热门情况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2020-2025年中国假发主要生产企业关键性数据分析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河南瑞贝卡发制品股份有限公司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许昌恒源发制品股份有限公司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青岛即发集团控股有限公司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许昌龙正美发饰品有限公司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许昌森源发制品有限公司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2025-2031年中国假发产业发展趋势预测分析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2025-2031年中国假发产业趋势分析</w:t>
      </w:r>
      <w:r>
        <w:rPr>
          <w:rFonts w:hint="eastAsia"/>
        </w:rPr>
        <w:br/>
      </w:r>
      <w:r>
        <w:rPr>
          <w:rFonts w:hint="eastAsia"/>
        </w:rPr>
        <w:t>　　　　一、假发技术研发方向分析</w:t>
      </w:r>
      <w:r>
        <w:rPr>
          <w:rFonts w:hint="eastAsia"/>
        </w:rPr>
        <w:br/>
      </w:r>
      <w:r>
        <w:rPr>
          <w:rFonts w:hint="eastAsia"/>
        </w:rPr>
        <w:t>　　　　二、假发产业发展走势预测分析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2025-2031年中国假发产业未来市场预测分析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一、2025-2031年中国假发产业发展潜力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二、2025-2031年中国假发产业前景预测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三、2025-2031年中国假发产业细分市场预测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2025-2031年中国假发行业投资机会与风险分析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2025-2031年中国假发行业投资机会分析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三、假发行业投资效益分析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2025-2031年中国假发行业投资风险分析</w:t>
      </w:r>
      <w:r>
        <w:rPr>
          <w:rFonts w:hint="eastAsia"/>
        </w:rPr>
        <w:br/>
      </w:r>
      <w:r>
        <w:rPr>
          <w:rFonts w:hint="eastAsia"/>
        </w:rPr>
        <w:t>　　　　一、假发行业政策风险</w:t>
      </w:r>
      <w:r>
        <w:rPr>
          <w:rFonts w:hint="eastAsia"/>
        </w:rPr>
        <w:br/>
      </w:r>
      <w:r>
        <w:rPr>
          <w:rFonts w:hint="eastAsia"/>
        </w:rPr>
        <w:t>　　　　二、假发行业技术风险</w:t>
      </w:r>
      <w:r>
        <w:rPr>
          <w:rFonts w:hint="eastAsia"/>
        </w:rPr>
        <w:br/>
      </w:r>
      <w:r>
        <w:rPr>
          <w:rFonts w:hint="eastAsia"/>
        </w:rPr>
        <w:t>　　　　三、假发同业竞争风险</w:t>
      </w:r>
      <w:r>
        <w:rPr>
          <w:rFonts w:hint="eastAsia"/>
        </w:rPr>
        <w:br/>
      </w:r>
      <w:r>
        <w:rPr>
          <w:rFonts w:hint="eastAsia"/>
        </w:rPr>
        <w:t>　　　　四、假发行业其他风险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2025-2031年中国假发行业投资战略研究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2025-2031年中国假发行业发展战略研究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二、假发实施品牌战略的意义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三、假发企业品牌的现状分析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2025-2031年中国假发行业细分行业投资战略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2025-2031年中国假发行业投资建议分析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2025-2031年中国假发企业的标竿管理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2025-2031年中国假发企业的资本运作模式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(中^智^林)2025-2031年中国假发企业营销模式建议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二、假发企业海外营销模式建议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2020-2025年中国假发所属行业发展能力分析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2020-2025年我国假发产品进口数量分析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2020-2025年我国假发产品进口金额分析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2020-2025年我国假发产品出口数量分析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2020-2025年我国假发产品出口金额分析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2020-2025年我国假发产品出口价格分析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2020-2025年我国假发产品进口来源分析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2020-2025年我国假发产品出口流向分析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许昌恒源发制品股份有限公司主要经济指标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许昌恒源发制品股份有限公司销售收入变化趋势图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许昌恒源发制品股份有限公司盈利指标分析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许昌恒源发制品股份有限公司盈利能力分析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许昌恒源发制品股份有限公司偿债能力分析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许昌恒源发制品股份有限公司经营能力分析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许昌恒源发制品股份有限公司成长能力分析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青岛即发集团控股有限公司成长能力分析</w:t>
      </w:r>
      <w:r>
        <w:rPr>
          <w:rFonts w:hint="eastAsia"/>
        </w:rPr>
        <w:br/>
      </w:r>
      <w:r>
        <w:rPr>
          <w:rFonts w:hint="eastAsia"/>
        </w:rPr>
        <w:t>　　图表 许昌龙正美发饰品有限公司主要经济指标</w:t>
      </w:r>
      <w:r>
        <w:rPr>
          <w:rFonts w:hint="eastAsia"/>
        </w:rPr>
        <w:br/>
      </w:r>
      <w:r>
        <w:rPr>
          <w:rFonts w:hint="eastAsia"/>
        </w:rPr>
        <w:t>　　图表 许昌龙正美发饰品有限公司销售收入变化趋势图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许昌龙正美发饰品有限公司盈利指标分析</w:t>
      </w:r>
      <w:r>
        <w:rPr>
          <w:rFonts w:hint="eastAsia"/>
        </w:rPr>
        <w:br/>
      </w:r>
      <w:r>
        <w:rPr>
          <w:rFonts w:hint="eastAsia"/>
        </w:rPr>
        <w:t>　　图表 许昌龙正美发饰品有限公司盈利能力分析</w:t>
      </w:r>
      <w:r>
        <w:rPr>
          <w:rFonts w:hint="eastAsia"/>
        </w:rPr>
        <w:br/>
      </w:r>
      <w:r>
        <w:rPr>
          <w:rFonts w:hint="eastAsia"/>
        </w:rPr>
        <w:t>　　图表 许昌龙正美发饰品有限公司偿债能力分析</w:t>
      </w:r>
      <w:r>
        <w:rPr>
          <w:rFonts w:hint="eastAsia"/>
        </w:rPr>
        <w:br/>
      </w:r>
      <w:r>
        <w:rPr>
          <w:rFonts w:hint="eastAsia"/>
        </w:rPr>
        <w:t>　　图表 许昌龙正美发饰品有限公司经营能力分析</w:t>
      </w:r>
      <w:r>
        <w:rPr>
          <w:rFonts w:hint="eastAsia"/>
        </w:rPr>
        <w:br/>
      </w:r>
      <w:r>
        <w:rPr>
          <w:rFonts w:hint="eastAsia"/>
        </w:rPr>
        <w:t>　　图表 许昌龙正美发饰品有限公司成长能力分析</w:t>
      </w:r>
      <w:r>
        <w:rPr>
          <w:rFonts w:hint="eastAsia"/>
        </w:rPr>
        <w:br/>
      </w:r>
      <w:r>
        <w:rPr>
          <w:rFonts w:hint="eastAsia"/>
        </w:rPr>
        <w:t>　　图表 许昌森源发制品有限公司主要经济指标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许昌森源发制品有限公司销售收入变化趋势图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许昌森源发制品有限公司盈利指标分析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许昌森源发制品有限公司盈利能力分析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许昌森源发制品有限公司偿债能力分析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许昌森源发制品有限公司经营能力分析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许昌森源发制品有限公司成长能力分析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fb3a2d2984f46" w:history="1">
        <w:r>
          <w:rPr>
            <w:rStyle w:val="Hyperlink"/>
          </w:rPr>
          <w:t>中国假发市场现状调研与发展趋势分析报告（2025-2031年）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fb3a2d2984f46" w:history="1">
        <w:r>
          <w:rPr>
            <w:rStyle w:val="Hyperlink"/>
          </w:rPr>
          <w:t>https://www.20087.com/M_QiTa/83/JiaFaShiChangXingQingFenXiYuQuShiYuCe.html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热点：中老年女人假发、假发和植发哪个好、50岁男人假发发型大全、假发品牌十大排行榜、假发品牌第一名、假发片到底好不好用、60至70岁老年女士假发、假发片、戴假发的好处和坏处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4138bf26941ff" w:history="1">
      <w:r>
        <w:rPr>
          <w:rStyle w:val="Hyperlink"/>
        </w:rPr>
        <w:t>中国假发市场现状调研与发展趋势分析报告（2025-2031年）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JiaFaShiChangXingQingFenXiYuQuShiYuCe.html" TargetMode="External" Id="Rd1bfb3a2d298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JiaFaShiChangXingQingFenXiYuQuShiYuCe.html" TargetMode="External" Id="R79c4138bf269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2025-02-24T03:41:00Z</dcterms:created>
  <dcterms:modified xsi:type="dcterms:W3CDTF">2025-02-24T04:41:00Z</dcterms:modified>
  <dc:subject>中国假发市场现状调研与发展趋势分析报告（2025-2031年）</dc:subject>
  <dc:title>中国假发市场现状调研与发展趋势分析报告（2025-2031年）</dc:title>
  <cp:keywords>中国假发市场现状调研与发展趋势分析报告（2025-2031年）</cp:keywords>
  <dc:description>中国假发市场现状调研与发展趋势分析报告（2025-2031年）</dc:description>
</cp:coreProperties>
</file>