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151aa0d784b09" w:history="1">
              <w:r>
                <w:rPr>
                  <w:rStyle w:val="Hyperlink"/>
                </w:rPr>
                <w:t>2025年版中国旅游行业深度调研及市场前景分析报告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151aa0d784b09" w:history="1">
              <w:r>
                <w:rPr>
                  <w:rStyle w:val="Hyperlink"/>
                </w:rPr>
                <w:t>2025年版中国旅游行业深度调研及市场前景分析报告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151aa0d784b09" w:history="1">
                <w:r>
                  <w:rPr>
                    <w:rStyle w:val="Hyperlink"/>
                  </w:rPr>
                  <w:t>https://www.20087.com/M_QiTa/83/LvYouHangYeXianZhuangYuFaZhanQuShi.html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旅游业在过去的数十年间实现了持续快速增长，已经成为国民经济的战略性支柱产业之一。近年来，国内旅游市场规模不断扩大，入境游和出境游也保持稳定增长。特别是休闲度假、乡村旅游、红色旅游、文化旅游等领域蓬勃发展，旅游产品日益丰富多元。此外，数字化转型成为行业亮点，智慧旅游、在线旅游服务平台的应用普及度显著提高。</w:t>
      </w:r>
      <w:r>
        <w:rPr>
          <w:rFonts w:hint="eastAsia"/>
        </w:rPr>
        <w:br/>
      </w:r>
      <w:r>
        <w:rPr>
          <w:rFonts w:hint="eastAsia"/>
        </w:rPr>
        <w:t>　　在后疫情时代，旅游业将以国内大循环为主体，国际国内双循环相互促进的新发展格局下运行。一方面，高品质、个性化和体验式的旅游产品和服务将成为主流，消费者对绿色、健康、安全的旅游需求更加突出；另一方面，5G、大数据、人工智能等新技术将进一步赋能旅游业，催生新业态新模式，如虚拟现实旅游、无接触服务等。同时，旅游业将持续深化与文化、教育、体育、健康等相关产业融合，形成多元化、复合型的产业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151aa0d784b09" w:history="1">
        <w:r>
          <w:rPr>
            <w:rStyle w:val="Hyperlink"/>
          </w:rPr>
          <w:t>2025年版中国旅游行业深度调研及市场前景分析报告</w:t>
        </w:r>
      </w:hyperlink>
      <w:r>
        <w:rPr>
          <w:rFonts w:hint="eastAsia"/>
        </w:rPr>
        <w:t>》系统分析了旅游行业的市场规模、需求动态及价格趋势，并深入探讨了旅游产业链结构的变化与发展。报告详细解读了旅游行业现状，科学预测了未来市场前景与发展趋势，同时对旅游细分市场的竞争格局进行了全面评估，重点关注领先企业的竞争实力、市场集中度及品牌影响力。结合旅游技术现状与未来方向，报告揭示了旅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2025年中国旅游运行概况</w:t>
      </w:r>
      <w:r>
        <w:rPr>
          <w:rFonts w:hint="eastAsia"/>
        </w:rPr>
        <w:br/>
      </w:r>
      <w:r>
        <w:rPr>
          <w:rFonts w:hint="eastAsia"/>
        </w:rPr>
        <w:t>　　第一节 2025年旅游重点产品运行分析</w:t>
      </w:r>
      <w:r>
        <w:rPr>
          <w:rFonts w:hint="eastAsia"/>
        </w:rPr>
        <w:br/>
      </w:r>
      <w:r>
        <w:rPr>
          <w:rFonts w:hint="eastAsia"/>
        </w:rPr>
        <w:t>　　第二节 我国旅游产业特征与行业重要性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2025年旅游发展宏观经济环境分析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国内旅游行业政策分析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2025年国际旅游行业发展分析</w:t>
      </w:r>
      <w:r>
        <w:rPr>
          <w:rFonts w:hint="eastAsia"/>
        </w:rPr>
        <w:br/>
      </w:r>
      <w:r>
        <w:rPr>
          <w:rFonts w:hint="eastAsia"/>
        </w:rPr>
        <w:t>　　2025-2031年中国国内居民出境游人数（万人次）</w:t>
      </w:r>
      <w:r>
        <w:rPr>
          <w:rFonts w:hint="eastAsia"/>
        </w:rPr>
        <w:br/>
      </w:r>
      <w:r>
        <w:rPr>
          <w:rFonts w:hint="eastAsia"/>
        </w:rPr>
        <w:t>　　2025-2031年中国国际旅游收入（单位：亿美元）</w:t>
      </w:r>
      <w:r>
        <w:rPr>
          <w:rFonts w:hint="eastAsia"/>
        </w:rPr>
        <w:br/>
      </w:r>
      <w:r>
        <w:rPr>
          <w:rFonts w:hint="eastAsia"/>
        </w:rPr>
        <w:t>　　第一节 世界旅游生产与消费格局分析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2025年世界旅游市场存在的问题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我国旅游行业供需状况分析</w:t>
      </w:r>
      <w:r>
        <w:rPr>
          <w:rFonts w:hint="eastAsia"/>
        </w:rPr>
        <w:br/>
      </w:r>
      <w:r>
        <w:rPr>
          <w:rFonts w:hint="eastAsia"/>
        </w:rPr>
        <w:t>　　第一节 旅游行业市场需求分析</w:t>
      </w:r>
      <w:r>
        <w:rPr>
          <w:rFonts w:hint="eastAsia"/>
        </w:rPr>
        <w:br/>
      </w:r>
      <w:r>
        <w:rPr>
          <w:rFonts w:hint="eastAsia"/>
        </w:rPr>
        <w:t>　　第二节 旅游行业供给能力分析</w:t>
      </w:r>
      <w:r>
        <w:rPr>
          <w:rFonts w:hint="eastAsia"/>
        </w:rPr>
        <w:br/>
      </w:r>
      <w:r>
        <w:rPr>
          <w:rFonts w:hint="eastAsia"/>
        </w:rPr>
        <w:t>　　第三节 旅游行业进出口贸易分析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旅游行业竞争绩效分析</w:t>
      </w:r>
      <w:r>
        <w:rPr>
          <w:rFonts w:hint="eastAsia"/>
        </w:rPr>
        <w:br/>
      </w:r>
      <w:r>
        <w:rPr>
          <w:rFonts w:hint="eastAsia"/>
        </w:rPr>
        <w:t>　　第一节 旅游行业总体效益水平分析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旅游行业产业集中度分析</w:t>
      </w:r>
      <w:r>
        <w:rPr>
          <w:rFonts w:hint="eastAsia"/>
        </w:rPr>
        <w:br/>
      </w:r>
      <w:r>
        <w:rPr>
          <w:rFonts w:hint="eastAsia"/>
        </w:rPr>
        <w:t>　　第三节 旅游行业不同所有制企业绩效分析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旅游行业不同规模企业绩效分析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旅游市场分销体系分析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旅游行业区域分析</w:t>
      </w:r>
      <w:r>
        <w:rPr>
          <w:rFonts w:hint="eastAsia"/>
        </w:rPr>
        <w:br/>
      </w:r>
      <w:r>
        <w:rPr>
          <w:rFonts w:hint="eastAsia"/>
        </w:rPr>
        <w:t>　　第一节 我国旅游企业区域分析</w:t>
      </w:r>
      <w:r>
        <w:rPr>
          <w:rFonts w:hint="eastAsia"/>
        </w:rPr>
        <w:br/>
      </w:r>
      <w:r>
        <w:rPr>
          <w:rFonts w:hint="eastAsia"/>
        </w:rPr>
        <w:t>　　第二节 山东省旅游行业发展状况分析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一、山东省旅游行业产销分析</w:t>
      </w:r>
      <w:r>
        <w:rPr>
          <w:rFonts w:hint="eastAsia"/>
        </w:rPr>
        <w:br/>
      </w:r>
      <w:r>
        <w:rPr>
          <w:rFonts w:hint="eastAsia"/>
        </w:rPr>
        <w:t>　　　　二、山东省旅游行业盈利能力分析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四、山东省旅游行业营运能力分析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一、广东省旅游行业产销分析</w:t>
      </w:r>
      <w:r>
        <w:rPr>
          <w:rFonts w:hint="eastAsia"/>
        </w:rPr>
        <w:br/>
      </w:r>
      <w:r>
        <w:rPr>
          <w:rFonts w:hint="eastAsia"/>
        </w:rPr>
        <w:t>　　　　二、广东省旅游行业盈利能力分析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四、广东省旅游行业营运能力分析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一、江苏省旅游行业产销分析</w:t>
      </w:r>
      <w:r>
        <w:rPr>
          <w:rFonts w:hint="eastAsia"/>
        </w:rPr>
        <w:br/>
      </w:r>
      <w:r>
        <w:rPr>
          <w:rFonts w:hint="eastAsia"/>
        </w:rPr>
        <w:t>　　　　二、江苏省旅游行业盈利能力分析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四、江苏省旅游行业营运能力分析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一、浙江省旅游行业产销分析</w:t>
      </w:r>
      <w:r>
        <w:rPr>
          <w:rFonts w:hint="eastAsia"/>
        </w:rPr>
        <w:br/>
      </w:r>
      <w:r>
        <w:rPr>
          <w:rFonts w:hint="eastAsia"/>
        </w:rPr>
        <w:t>　　　　二、浙江省旅游行业盈利能力分析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四、浙江省旅游行业营运能力分析</w:t>
      </w:r>
      <w:r>
        <w:rPr>
          <w:rFonts w:hint="eastAsia"/>
        </w:rPr>
        <w:br/>
      </w:r>
      <w:r>
        <w:rPr>
          <w:rFonts w:hint="eastAsia"/>
        </w:rPr>
        <w:t>　　　　章 我国旅游行业投分析</w:t>
      </w:r>
      <w:r>
        <w:rPr>
          <w:rFonts w:hint="eastAsia"/>
        </w:rPr>
        <w:br/>
      </w:r>
      <w:r>
        <w:rPr>
          <w:rFonts w:hint="eastAsia"/>
        </w:rPr>
        <w:t>　　第一节 我国旅游行业企业所有制状况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我国旅游行业外资进入状况</w:t>
      </w:r>
      <w:r>
        <w:rPr>
          <w:rFonts w:hint="eastAsia"/>
        </w:rPr>
        <w:br/>
      </w:r>
      <w:r>
        <w:rPr>
          <w:rFonts w:hint="eastAsia"/>
        </w:rPr>
        <w:t>　　第三节 我国旅游行业合作与并购</w:t>
      </w:r>
      <w:r>
        <w:rPr>
          <w:rFonts w:hint="eastAsia"/>
        </w:rPr>
        <w:br/>
      </w:r>
      <w:r>
        <w:rPr>
          <w:rFonts w:hint="eastAsia"/>
        </w:rPr>
        <w:t>　　第四节 我国旅游行业投资体制分析</w:t>
      </w:r>
      <w:r>
        <w:rPr>
          <w:rFonts w:hint="eastAsia"/>
        </w:rPr>
        <w:br/>
      </w:r>
      <w:r>
        <w:rPr>
          <w:rFonts w:hint="eastAsia"/>
        </w:rPr>
        <w:t>　　第五节 我国旅游行业资本市场分析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我国旅游行业重点企业分析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首旅集团.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锦江国际集团.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丽江玉龙旅游股份有限公司.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一、景区</w:t>
      </w:r>
      <w:r>
        <w:rPr>
          <w:rFonts w:hint="eastAsia"/>
        </w:rPr>
        <w:br/>
      </w:r>
      <w:r>
        <w:rPr>
          <w:rFonts w:hint="eastAsia"/>
        </w:rPr>
        <w:t>　　　　二、酒店业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旅游行业生命周期分析</w:t>
      </w:r>
      <w:r>
        <w:rPr>
          <w:rFonts w:hint="eastAsia"/>
        </w:rPr>
        <w:br/>
      </w:r>
      <w:r>
        <w:rPr>
          <w:rFonts w:hint="eastAsia"/>
        </w:rPr>
        <w:t>　　第二节 旅游行业增长性与波动性分析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旅游行业集中程度分析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2025-2031年旅游行业主要区域投资机会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2025-2031年旅游行业市场投资机会</w:t>
      </w:r>
      <w:r>
        <w:rPr>
          <w:rFonts w:hint="eastAsia"/>
        </w:rPr>
        <w:br/>
      </w:r>
      <w:r>
        <w:rPr>
          <w:rFonts w:hint="eastAsia"/>
        </w:rPr>
        <w:t>　　第三节 2025-2031年旅游行业企业的多元化投资机会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旅游产业投资前景</w:t>
      </w:r>
      <w:r>
        <w:rPr>
          <w:rFonts w:hint="eastAsia"/>
        </w:rPr>
        <w:br/>
      </w:r>
      <w:r>
        <w:rPr>
          <w:rFonts w:hint="eastAsia"/>
        </w:rPr>
        <w:t>　　第一节 游行业宏观调控风险</w:t>
      </w:r>
      <w:r>
        <w:rPr>
          <w:rFonts w:hint="eastAsia"/>
        </w:rPr>
        <w:br/>
      </w:r>
      <w:r>
        <w:rPr>
          <w:rFonts w:hint="eastAsia"/>
        </w:rPr>
        <w:t>　　第二节 旅游行业竞争风险</w:t>
      </w:r>
      <w:r>
        <w:rPr>
          <w:rFonts w:hint="eastAsia"/>
        </w:rPr>
        <w:br/>
      </w:r>
      <w:r>
        <w:rPr>
          <w:rFonts w:hint="eastAsia"/>
        </w:rPr>
        <w:t>　　第三节 旅游行业供需波动风险</w:t>
      </w:r>
      <w:r>
        <w:rPr>
          <w:rFonts w:hint="eastAsia"/>
        </w:rPr>
        <w:br/>
      </w:r>
      <w:r>
        <w:rPr>
          <w:rFonts w:hint="eastAsia"/>
        </w:rPr>
        <w:t>　　第四节 旅游行业技术创新风险</w:t>
      </w:r>
      <w:r>
        <w:rPr>
          <w:rFonts w:hint="eastAsia"/>
        </w:rPr>
        <w:br/>
      </w:r>
      <w:r>
        <w:rPr>
          <w:rFonts w:hint="eastAsia"/>
        </w:rPr>
        <w:t>　　第五节 中^智^林^：旅游行业经营管理风险</w:t>
      </w:r>
      <w:r>
        <w:rPr>
          <w:rFonts w:hint="eastAsia"/>
        </w:rPr>
        <w:br/>
      </w:r>
      <w:r>
        <w:rPr>
          <w:rFonts w:hint="eastAsia"/>
        </w:rPr>
        <w:t>　　表格 1：2025年中国旅游行业前十强省份人均指标比较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2：2025年中国旅游行业前十强省份盈利指标比较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3：2025年中国旅游行业前十强省份营运指标比较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5：2025-2031年中国旅游行业盈利能力表</w:t>
      </w:r>
      <w:r>
        <w:rPr>
          <w:rFonts w:hint="eastAsia"/>
        </w:rPr>
        <w:br/>
      </w:r>
      <w:r>
        <w:rPr>
          <w:rFonts w:hint="eastAsia"/>
        </w:rPr>
        <w:t>　　表格 6：2025-2031年同期山东省旅游行业产销能力</w:t>
      </w:r>
      <w:r>
        <w:rPr>
          <w:rFonts w:hint="eastAsia"/>
        </w:rPr>
        <w:br/>
      </w:r>
      <w:r>
        <w:rPr>
          <w:rFonts w:hint="eastAsia"/>
        </w:rPr>
        <w:t>　　表格 7：2025-2031年山东省旅游行业盈利能力表</w:t>
      </w:r>
      <w:r>
        <w:rPr>
          <w:rFonts w:hint="eastAsia"/>
        </w:rPr>
        <w:br/>
      </w:r>
      <w:r>
        <w:rPr>
          <w:rFonts w:hint="eastAsia"/>
        </w:rPr>
        <w:t>　　表格 8：2025-2031年山东省旅游行业偿债能力表</w:t>
      </w:r>
      <w:r>
        <w:rPr>
          <w:rFonts w:hint="eastAsia"/>
        </w:rPr>
        <w:br/>
      </w:r>
      <w:r>
        <w:rPr>
          <w:rFonts w:hint="eastAsia"/>
        </w:rPr>
        <w:t>　　表格 9：2025-2031年山东省旅游行业营运能力表</w:t>
      </w:r>
      <w:r>
        <w:rPr>
          <w:rFonts w:hint="eastAsia"/>
        </w:rPr>
        <w:br/>
      </w:r>
      <w:r>
        <w:rPr>
          <w:rFonts w:hint="eastAsia"/>
        </w:rPr>
        <w:t>　　表格 10：2025-2031年同期广东省旅游行业产销能力</w:t>
      </w:r>
      <w:r>
        <w:rPr>
          <w:rFonts w:hint="eastAsia"/>
        </w:rPr>
        <w:br/>
      </w:r>
      <w:r>
        <w:rPr>
          <w:rFonts w:hint="eastAsia"/>
        </w:rPr>
        <w:t>　　表格 11：2025-2031年广东省旅游行业盈利能力表</w:t>
      </w:r>
      <w:r>
        <w:rPr>
          <w:rFonts w:hint="eastAsia"/>
        </w:rPr>
        <w:br/>
      </w:r>
      <w:r>
        <w:rPr>
          <w:rFonts w:hint="eastAsia"/>
        </w:rPr>
        <w:t>　　表格 12：2025-2031年广东省旅游行业偿债能力表</w:t>
      </w:r>
      <w:r>
        <w:rPr>
          <w:rFonts w:hint="eastAsia"/>
        </w:rPr>
        <w:br/>
      </w:r>
      <w:r>
        <w:rPr>
          <w:rFonts w:hint="eastAsia"/>
        </w:rPr>
        <w:t>　　表格 13：2025-2031年广东省旅游行业营运能力表</w:t>
      </w:r>
      <w:r>
        <w:rPr>
          <w:rFonts w:hint="eastAsia"/>
        </w:rPr>
        <w:br/>
      </w:r>
      <w:r>
        <w:rPr>
          <w:rFonts w:hint="eastAsia"/>
        </w:rPr>
        <w:t>　　表格 14：2025-2031年同期江苏省旅游行业产销能力</w:t>
      </w:r>
      <w:r>
        <w:rPr>
          <w:rFonts w:hint="eastAsia"/>
        </w:rPr>
        <w:br/>
      </w:r>
      <w:r>
        <w:rPr>
          <w:rFonts w:hint="eastAsia"/>
        </w:rPr>
        <w:t>　　表格 15：2025-2031年江苏省旅游行业盈利能力表</w:t>
      </w:r>
      <w:r>
        <w:rPr>
          <w:rFonts w:hint="eastAsia"/>
        </w:rPr>
        <w:br/>
      </w:r>
      <w:r>
        <w:rPr>
          <w:rFonts w:hint="eastAsia"/>
        </w:rPr>
        <w:t>　　表格 16：2025-2031年江苏省旅游行业偿债能力表</w:t>
      </w:r>
      <w:r>
        <w:rPr>
          <w:rFonts w:hint="eastAsia"/>
        </w:rPr>
        <w:br/>
      </w:r>
      <w:r>
        <w:rPr>
          <w:rFonts w:hint="eastAsia"/>
        </w:rPr>
        <w:t>　　表格 17：2025-2031年江苏省旅游行业营运能力表</w:t>
      </w:r>
      <w:r>
        <w:rPr>
          <w:rFonts w:hint="eastAsia"/>
        </w:rPr>
        <w:br/>
      </w:r>
      <w:r>
        <w:rPr>
          <w:rFonts w:hint="eastAsia"/>
        </w:rPr>
        <w:t>　　表格 18：2025-2031年同期浙江省旅游行业产销能力</w:t>
      </w:r>
      <w:r>
        <w:rPr>
          <w:rFonts w:hint="eastAsia"/>
        </w:rPr>
        <w:br/>
      </w:r>
      <w:r>
        <w:rPr>
          <w:rFonts w:hint="eastAsia"/>
        </w:rPr>
        <w:t>　　表格 19：2025-2031年浙江省旅游行业盈利能力表</w:t>
      </w:r>
      <w:r>
        <w:rPr>
          <w:rFonts w:hint="eastAsia"/>
        </w:rPr>
        <w:br/>
      </w:r>
      <w:r>
        <w:rPr>
          <w:rFonts w:hint="eastAsia"/>
        </w:rPr>
        <w:t>　　表格 20：2025-2031年浙江省旅游行业偿债能力表</w:t>
      </w:r>
      <w:r>
        <w:rPr>
          <w:rFonts w:hint="eastAsia"/>
        </w:rPr>
        <w:br/>
      </w:r>
      <w:r>
        <w:rPr>
          <w:rFonts w:hint="eastAsia"/>
        </w:rPr>
        <w:t>　　表格 21：2025-2031年浙江省旅游行业营运能力表</w:t>
      </w:r>
      <w:r>
        <w:rPr>
          <w:rFonts w:hint="eastAsia"/>
        </w:rPr>
        <w:br/>
      </w:r>
      <w:r>
        <w:rPr>
          <w:rFonts w:hint="eastAsia"/>
        </w:rPr>
        <w:t>　　表格 22：近4年中青旅控股股份有限公司资产负债率变化情况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23：近4年中青旅控股股份有限公司产权比率变化情况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24：近4年中青旅控股股份有限公司已获利息倍数变化情况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25：近4年中青旅控股股份有限公司固定资产周转次数情况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26：近4年中青旅控股股份有限公司流动资产周转次数变化情况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27：近4年中青旅控股股份有限公司总资产周转次数变化情况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28：近4年中青旅控股股份有限公司销售净利率变化情况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29：近4年中青旅控股股份有限公司销售毛利率变化情况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30：近4年中青旅控股股份有限公司资产净利率变化情况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31：近4年首旅集团资产负债率变化情况</w:t>
      </w:r>
      <w:r>
        <w:rPr>
          <w:rFonts w:hint="eastAsia"/>
        </w:rPr>
        <w:br/>
      </w:r>
      <w:r>
        <w:rPr>
          <w:rFonts w:hint="eastAsia"/>
        </w:rPr>
        <w:t>　　表格 32：近4年首旅集团产权比率变化情况</w:t>
      </w:r>
      <w:r>
        <w:rPr>
          <w:rFonts w:hint="eastAsia"/>
        </w:rPr>
        <w:br/>
      </w:r>
      <w:r>
        <w:rPr>
          <w:rFonts w:hint="eastAsia"/>
        </w:rPr>
        <w:t>　　表格 33：近4年首旅集团已获利息倍数变化情况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34：近4年首旅集团固定资产周转次数情况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35：近4年首旅集团流动资产周转次数变化情况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36：近4年首旅集团总资产周转次数变化情况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37：近4年首旅集团销售净利率变化情况</w:t>
      </w:r>
      <w:r>
        <w:rPr>
          <w:rFonts w:hint="eastAsia"/>
        </w:rPr>
        <w:br/>
      </w:r>
      <w:r>
        <w:rPr>
          <w:rFonts w:hint="eastAsia"/>
        </w:rPr>
        <w:t>　　表格 38：近4年首旅集团销售毛利率变化情况</w:t>
      </w:r>
      <w:r>
        <w:rPr>
          <w:rFonts w:hint="eastAsia"/>
        </w:rPr>
        <w:br/>
      </w:r>
      <w:r>
        <w:rPr>
          <w:rFonts w:hint="eastAsia"/>
        </w:rPr>
        <w:t>　　表格 39：近4年首旅集团资产净利率变化情况</w:t>
      </w:r>
      <w:r>
        <w:rPr>
          <w:rFonts w:hint="eastAsia"/>
        </w:rPr>
        <w:br/>
      </w:r>
      <w:r>
        <w:rPr>
          <w:rFonts w:hint="eastAsia"/>
        </w:rPr>
        <w:t>　　表格 40：近4年锦江国际集团资产负债率变化情况</w:t>
      </w:r>
      <w:r>
        <w:rPr>
          <w:rFonts w:hint="eastAsia"/>
        </w:rPr>
        <w:br/>
      </w:r>
      <w:r>
        <w:rPr>
          <w:rFonts w:hint="eastAsia"/>
        </w:rPr>
        <w:t>　　表格 41：近4年锦江国际集团产权比率变化情况</w:t>
      </w:r>
      <w:r>
        <w:rPr>
          <w:rFonts w:hint="eastAsia"/>
        </w:rPr>
        <w:br/>
      </w:r>
      <w:r>
        <w:rPr>
          <w:rFonts w:hint="eastAsia"/>
        </w:rPr>
        <w:t>　　表格 42：近4年锦江国际集团已获利息倍数变化情况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43：近4年锦江国际集团固定资产周转次数情况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44：近4年锦江国际集团流动资产周转次数变化情况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45：近4年锦江国际集团总资产周转次数变化情况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46：近4年锦江国际集团销售净利率变化情况</w:t>
      </w:r>
      <w:r>
        <w:rPr>
          <w:rFonts w:hint="eastAsia"/>
        </w:rPr>
        <w:br/>
      </w:r>
      <w:r>
        <w:rPr>
          <w:rFonts w:hint="eastAsia"/>
        </w:rPr>
        <w:t>　　表格 47：近4年锦江国际集团销售毛利率变化情况</w:t>
      </w:r>
      <w:r>
        <w:rPr>
          <w:rFonts w:hint="eastAsia"/>
        </w:rPr>
        <w:br/>
      </w:r>
      <w:r>
        <w:rPr>
          <w:rFonts w:hint="eastAsia"/>
        </w:rPr>
        <w:t>　　表格 48：近4年锦江国际集团资产净利率变化情况</w:t>
      </w:r>
      <w:r>
        <w:rPr>
          <w:rFonts w:hint="eastAsia"/>
        </w:rPr>
        <w:br/>
      </w:r>
      <w:r>
        <w:rPr>
          <w:rFonts w:hint="eastAsia"/>
        </w:rPr>
        <w:t>　　表格 49：近4年丽江玉龙旅游股份有限公司资产负债率变化情况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50：近4年丽江玉龙旅游股份有限公司产权比率变化情况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51：近4年丽江玉龙旅游股份有限公司已获利息倍数变化情况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52：近4年丽江玉龙旅游股份有限公司固定资产周转次数情况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53：近4年丽江玉龙旅游股份有限公司流动资产周转次数变化情况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54：近4年丽江玉龙旅游股份有限公司总资产周转次数变化情况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55：近4年丽江玉龙旅游股份有限公司销售净利率变化情况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56：近4年丽江玉龙旅游股份有限公司销售毛利率变化情况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57：近4年丽江玉龙旅游股份有限公司资产净利率变化情况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1：2025年旅游业在第三产业中所占的地位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2：2025年旅游业在gdp中所占的地位</w:t>
      </w:r>
      <w:r>
        <w:rPr>
          <w:rFonts w:hint="eastAsia"/>
        </w:rPr>
        <w:br/>
      </w:r>
      <w:r>
        <w:rPr>
          <w:rFonts w:hint="eastAsia"/>
        </w:rPr>
        <w:t>　　图表 3：“十四五”时期经济社会发展的主要指标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7：2025-2031年出口总额月度同比增长率与进口总额月度同比增长率（%）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9：2025-2031年工业品出厂价格指数（上年同月=100）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10：2025-2031年货币供应量月度同比增长率（%）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11：2025年中国旅游行业前十强省份人均指标比较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12：2025年中国旅游行业前十强省份人均资产比较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13：2025年中国旅游行业前十强省份人均工业总产值比较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14：2025年中国旅游行业前十强省份人均负债比较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15：2025年中国旅游行业前十强省份销售利润率比较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16：2025年中国旅游行业前十强省份总资产报酬率比较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17：2025年中国旅游行业前十强省份权益利润率比较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18：2025年中国旅游行业前十强省份总资产周转率比较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19：2025年中国旅游行业前十强省份固定资产周转率比较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20：2025年中国旅游行业前十强省份流动资产周转率比较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21：2025年中国旅游行业前十强省份应收帐款周转率比较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22：2025年中国旅游行业前十强省份资产负债率比较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23：2025年中国旅游行业前十强省份负债与所有者权益比率比较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24：2025-2031年中国旅游行业盈利能力对比图</w:t>
      </w:r>
      <w:r>
        <w:rPr>
          <w:rFonts w:hint="eastAsia"/>
        </w:rPr>
        <w:br/>
      </w:r>
      <w:r>
        <w:rPr>
          <w:rFonts w:hint="eastAsia"/>
        </w:rPr>
        <w:t>　　图表 25：2025年我国旅游行业不同所有制企业市场份额分布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27：2025年我国旅游行业不同规模企业市场份额分布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29：2025-2031年山东省旅游行业盈利能力对比图</w:t>
      </w:r>
      <w:r>
        <w:rPr>
          <w:rFonts w:hint="eastAsia"/>
        </w:rPr>
        <w:br/>
      </w:r>
      <w:r>
        <w:rPr>
          <w:rFonts w:hint="eastAsia"/>
        </w:rPr>
        <w:t>　　图表 30：2025-2031年山东省旅游行业资产负债率对比图</w:t>
      </w:r>
      <w:r>
        <w:rPr>
          <w:rFonts w:hint="eastAsia"/>
        </w:rPr>
        <w:br/>
      </w:r>
      <w:r>
        <w:rPr>
          <w:rFonts w:hint="eastAsia"/>
        </w:rPr>
        <w:t>　　图表 31：2025-2031年山东省旅游行业负债与所有者权益比率对比图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32：2025-2031年山东省旅游行业营运能力对比图</w:t>
      </w:r>
      <w:r>
        <w:rPr>
          <w:rFonts w:hint="eastAsia"/>
        </w:rPr>
        <w:br/>
      </w:r>
      <w:r>
        <w:rPr>
          <w:rFonts w:hint="eastAsia"/>
        </w:rPr>
        <w:t>　　图表 33：2025-2031年广东省旅游行业盈利能力对比图</w:t>
      </w:r>
      <w:r>
        <w:rPr>
          <w:rFonts w:hint="eastAsia"/>
        </w:rPr>
        <w:br/>
      </w:r>
      <w:r>
        <w:rPr>
          <w:rFonts w:hint="eastAsia"/>
        </w:rPr>
        <w:t>　　图表 34：2025-2031年广东省旅游行业资产负债率对比图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35：2025-2031年广东省旅游行业负债与所有者权益比率对比图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36：2025-2031年广东省旅游行业营运能力对比图</w:t>
      </w:r>
      <w:r>
        <w:rPr>
          <w:rFonts w:hint="eastAsia"/>
        </w:rPr>
        <w:br/>
      </w:r>
      <w:r>
        <w:rPr>
          <w:rFonts w:hint="eastAsia"/>
        </w:rPr>
        <w:t>　　图表 37：2025-2031年江苏省旅游行业盈利能力对比图</w:t>
      </w:r>
      <w:r>
        <w:rPr>
          <w:rFonts w:hint="eastAsia"/>
        </w:rPr>
        <w:br/>
      </w:r>
      <w:r>
        <w:rPr>
          <w:rFonts w:hint="eastAsia"/>
        </w:rPr>
        <w:t>　　图表 38：2025-2031年江苏省旅游行业资产负债率对比图</w:t>
      </w:r>
      <w:r>
        <w:rPr>
          <w:rFonts w:hint="eastAsia"/>
        </w:rPr>
        <w:br/>
      </w:r>
      <w:r>
        <w:rPr>
          <w:rFonts w:hint="eastAsia"/>
        </w:rPr>
        <w:t>　　图表 39：2025-2031年江苏省旅游行业负债与所有者权益比率对比图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40：2025-2031年江苏省旅游行业营运能力对比图</w:t>
      </w:r>
      <w:r>
        <w:rPr>
          <w:rFonts w:hint="eastAsia"/>
        </w:rPr>
        <w:br/>
      </w:r>
      <w:r>
        <w:rPr>
          <w:rFonts w:hint="eastAsia"/>
        </w:rPr>
        <w:t>　　图表 41：2025-2031年浙江省旅游行业盈利能力对比图</w:t>
      </w:r>
      <w:r>
        <w:rPr>
          <w:rFonts w:hint="eastAsia"/>
        </w:rPr>
        <w:br/>
      </w:r>
      <w:r>
        <w:rPr>
          <w:rFonts w:hint="eastAsia"/>
        </w:rPr>
        <w:t>　　图表 42：2025-2031年浙江省旅游行业资产负债率对比图</w:t>
      </w:r>
      <w:r>
        <w:rPr>
          <w:rFonts w:hint="eastAsia"/>
        </w:rPr>
        <w:br/>
      </w:r>
      <w:r>
        <w:rPr>
          <w:rFonts w:hint="eastAsia"/>
        </w:rPr>
        <w:t>　　图表 43：2025-2031年浙江省旅游行业负债与所有者权益比率对比图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44：2025-2031年浙江省旅游行业营运能力对比图</w:t>
      </w:r>
      <w:r>
        <w:rPr>
          <w:rFonts w:hint="eastAsia"/>
        </w:rPr>
        <w:br/>
      </w:r>
      <w:r>
        <w:rPr>
          <w:rFonts w:hint="eastAsia"/>
        </w:rPr>
        <w:t>　　图表 45：2025年我国旅游行业不同所有制企业市场份额分布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46：近3年中青旅控股股份有限公司资产负债率变化情况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47：近3年中青旅控股股份有限公司产权比率变化情况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48：近3年中青旅控股股份有限公司已获利息倍数变化情况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49：近3年中青旅控股股份有限公司固定资产周转次数情况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50：近3年中青旅控股股份有限公司流动资产周转次数变化情况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51：近3年中青旅控股股份有限公司总资产周转次数变化情况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52：近3年中青旅控股股份有限公司销售净利率变化情况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53：近3年中青旅控股股份有限公司销售毛利率变化情况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54：近3年中青旅控股股份有限公司资产净利率变化情况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55：近3年首旅集团资产负债率变化情况</w:t>
      </w:r>
      <w:r>
        <w:rPr>
          <w:rFonts w:hint="eastAsia"/>
        </w:rPr>
        <w:br/>
      </w:r>
      <w:r>
        <w:rPr>
          <w:rFonts w:hint="eastAsia"/>
        </w:rPr>
        <w:t>　　图表 56：近3年首旅集团产权比率变化情况</w:t>
      </w:r>
      <w:r>
        <w:rPr>
          <w:rFonts w:hint="eastAsia"/>
        </w:rPr>
        <w:br/>
      </w:r>
      <w:r>
        <w:rPr>
          <w:rFonts w:hint="eastAsia"/>
        </w:rPr>
        <w:t>　　图表 57：近3年首旅集团已获利息倍数变化情况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58：近3年首旅集团固定资产周转次数情况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59：近3年首旅集团流动资产周转次数变化情况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60：近3年首旅集团总资产周转次数变化情况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61：近3年首旅集团销售净利率变化情况</w:t>
      </w:r>
      <w:r>
        <w:rPr>
          <w:rFonts w:hint="eastAsia"/>
        </w:rPr>
        <w:br/>
      </w:r>
      <w:r>
        <w:rPr>
          <w:rFonts w:hint="eastAsia"/>
        </w:rPr>
        <w:t>　　图表 62：近3年首旅集团销售毛利率变化情况</w:t>
      </w:r>
      <w:r>
        <w:rPr>
          <w:rFonts w:hint="eastAsia"/>
        </w:rPr>
        <w:br/>
      </w:r>
      <w:r>
        <w:rPr>
          <w:rFonts w:hint="eastAsia"/>
        </w:rPr>
        <w:t>　　图表 63：近3年首旅集团资产净利率变化情况</w:t>
      </w:r>
      <w:r>
        <w:rPr>
          <w:rFonts w:hint="eastAsia"/>
        </w:rPr>
        <w:br/>
      </w:r>
      <w:r>
        <w:rPr>
          <w:rFonts w:hint="eastAsia"/>
        </w:rPr>
        <w:t>　　图表 64：近3年锦江国际集团资产负债率变化情况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65：近3年锦江国际集团产权比率变化情况</w:t>
      </w:r>
      <w:r>
        <w:rPr>
          <w:rFonts w:hint="eastAsia"/>
        </w:rPr>
        <w:br/>
      </w:r>
      <w:r>
        <w:rPr>
          <w:rFonts w:hint="eastAsia"/>
        </w:rPr>
        <w:t>　　图表 66：近3年锦江国际集团已获利息倍数变化情况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67：近3年锦江国际集团固定资产周转次数情况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68：近3年锦江国际集团流动资产周转次数变化情况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69：近3年锦江国际集团总资产周转次数变化情况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70：近3年锦江国际集团销售净利率变化情况</w:t>
      </w:r>
      <w:r>
        <w:rPr>
          <w:rFonts w:hint="eastAsia"/>
        </w:rPr>
        <w:br/>
      </w:r>
      <w:r>
        <w:rPr>
          <w:rFonts w:hint="eastAsia"/>
        </w:rPr>
        <w:t>　　图表 71：近3年锦江国际集团销售毛利率变化情况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72：近3年锦江国际集团资产净利率变化情况</w:t>
      </w:r>
      <w:r>
        <w:rPr>
          <w:rFonts w:hint="eastAsia"/>
        </w:rPr>
        <w:br/>
      </w:r>
      <w:r>
        <w:rPr>
          <w:rFonts w:hint="eastAsia"/>
        </w:rPr>
        <w:t>　　图表 73：近3年丽江玉龙旅游股份有限公司资产负债率变化情况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74：近3年丽江玉龙旅游股份有限公司产权比率变化情况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75：近3年丽江玉龙旅游股份有限公司已获利息倍数变化情况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76：近3年丽江玉龙旅游股份有限公司固定资产周转次数情况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77：近3年丽江玉龙旅游股份有限公司流动资产周转次数变化情况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78：近3年丽江玉龙旅游股份有限公司总资产周转次数变化情况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79：近3年丽江玉龙旅游股份有限公司销售净利率变化情况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80：近3年丽江玉龙旅游股份有限公司销售毛利率变化情况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81：近3年丽江玉龙旅游股份有限公司资产净利率变化情况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151aa0d784b09" w:history="1">
        <w:r>
          <w:rPr>
            <w:rStyle w:val="Hyperlink"/>
          </w:rPr>
          <w:t>2025年版中国旅游行业深度调研及市场前景分析报告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151aa0d784b09" w:history="1">
        <w:r>
          <w:rPr>
            <w:rStyle w:val="Hyperlink"/>
          </w:rPr>
          <w:t>https://www.20087.com/M_QiTa/83/LvYouHangYeXianZhuangYuFaZhanQuShi.html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f068d77824456" w:history="1">
      <w:r>
        <w:rPr>
          <w:rStyle w:val="Hyperlink"/>
        </w:rPr>
        <w:t>2025年版中国旅游行业深度调研及市场前景分析报告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LvYouHangYeXianZhuangYuFaZhanQuShi.html" TargetMode="External" Id="R004151aa0d78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LvYouHangYeXianZhuangYuFaZhanQuShi.html" TargetMode="External" Id="R4b2f068d7782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2024-12-05T00:56:00Z</dcterms:created>
  <dcterms:modified xsi:type="dcterms:W3CDTF">2024-12-05T01:56:00Z</dcterms:modified>
  <dc:subject>2025年版中国旅游行业深度调研及市场前景分析报告</dc:subject>
  <dc:title>2025年版中国旅游行业深度调研及市场前景分析报告</dc:title>
  <cp:keywords>2025年版中国旅游行业深度调研及市场前景分析报告</cp:keywords>
  <dc:description>2025年版中国旅游行业深度调研及市场前景分析报告</dc:description>
</cp:coreProperties>
</file>