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66380f83410a" w:history="1">
              <w:r>
                <w:rPr>
                  <w:rStyle w:val="Hyperlink"/>
                </w:rPr>
                <w:t>中国粘垃圾砂石开采行业调研及未来趋势预测报告（2023-2029年）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66380f83410a" w:history="1">
              <w:r>
                <w:rPr>
                  <w:rStyle w:val="Hyperlink"/>
                </w:rPr>
                <w:t>中国粘垃圾砂石开采行业调研及未来趋势预测报告（2023-2029年）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666380f83410a" w:history="1">
                <w:r>
                  <w:rPr>
                    <w:rStyle w:val="Hyperlink"/>
                  </w:rPr>
                  <w:t>https://www.20087.com/3/78/ZhanJiShaShiKaiCaiShiChangQianJing.html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垃圾砂石开采是从河流、湖泊、海洋等水域中开采砂石资源的过程。这些砂石广泛应用于建筑、道路、水利工程等领域。随着城市化进程的加快和基础设施建设的增加，粘垃圾砂石的开采量也在不断增加。目前，粘垃圾砂石开采行业面临着环境保护和资源可持续利用的双重挑战。</w:t>
      </w:r>
      <w:r>
        <w:rPr>
          <w:rFonts w:hint="eastAsia"/>
        </w:rPr>
        <w:br/>
      </w:r>
      <w:r>
        <w:rPr>
          <w:rFonts w:hint="eastAsia"/>
        </w:rPr>
        <w:t>　　未来，粘垃圾砂石开采的发展将更加注重环境保护和可持续发展。环境保护方面，开采活动将严格遵守环保法规，采取有效措施减少对水生生态系统的破坏。可持续发展方面，开采企业将探索更加高效和环保的开采技术，如使用环保型疏浚设备和选矿工艺，以减少对环境的影响。此外，随着循环经济的发展，开采过程中产生的废弃物也将得到有效的回收和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e666380f83410a" w:history="1">
        <w:r>
          <w:rPr>
            <w:rStyle w:val="Hyperlink"/>
          </w:rPr>
          <w:t>中国粘垃圾砂石开采行业调研及未来趋势预测报告（2023-2029年）</w:t>
        </w:r>
      </w:hyperlink>
      <w:r>
        <w:rPr>
          <w:rFonts w:hint="eastAsia"/>
        </w:rPr>
        <w:t>基于科学的市场调研和数据分析，全面剖析了粘垃圾砂石开采行业现状、市场需求及市场规模。粘垃圾砂石开采报告探讨了粘垃圾砂石开采产业链结构，细分市场的特点，并分析了粘垃圾砂石开采市场前景及发展趋势。通过科学预测，揭示了粘垃圾砂石开采行业未来的增长潜力。同时，粘垃圾砂石开采报告还对重点企业进行了研究，评估了各大品牌在市场竞争中的地位，以及行业集中度的变化。粘垃圾砂石开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2022-2023年粘垃圾砂石开采行业发展综述</w:t>
      </w:r>
      <w:r>
        <w:rPr>
          <w:rFonts w:hint="eastAsia"/>
        </w:rPr>
        <w:br/>
      </w:r>
      <w:r>
        <w:rPr>
          <w:rFonts w:hint="eastAsia"/>
        </w:rPr>
        <w:t>　　第一节 粘垃圾砂石开采行业界定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粘垃圾砂石开采行业发展成熟度分析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中国粘垃圾砂石开采行业PEST（环境）分析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粘垃圾砂石开采行业生产技术分析</w:t>
      </w:r>
      <w:r>
        <w:rPr>
          <w:rFonts w:hint="eastAsia"/>
        </w:rPr>
        <w:br/>
      </w:r>
      <w:r>
        <w:rPr>
          <w:rFonts w:hint="eastAsia"/>
        </w:rPr>
        <w:t>　　第一节 粘垃圾砂石开采行业生产技术发展现状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粘垃圾砂石开采行业产品生产工艺特点或流程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粘垃圾砂石开采行业生产技术发展趋势分析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2018-2023年中国粘垃圾砂石开采行业发展情况分析</w:t>
      </w:r>
      <w:r>
        <w:rPr>
          <w:rFonts w:hint="eastAsia"/>
        </w:rPr>
        <w:br/>
      </w:r>
      <w:r>
        <w:rPr>
          <w:rFonts w:hint="eastAsia"/>
        </w:rPr>
        <w:t>　　第一节 中国粘垃圾砂石开采行业发展分析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一、2018-2023年粘垃圾砂石开采行业运行情况及特点分析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二、2018-2023年粘垃圾砂石开采行业投资情况分析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三、2022-2023年中国粘垃圾砂石开采行业产品结构分析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四、中国粘垃圾砂石开采行业与宏观经济相关性分析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2018-2023年中国粘垃圾砂石开采行业区域发展分析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2018-2023年中国粘垃圾砂石开采市场供需调查分析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2018-2023年中国粘垃圾砂石开采市场供给分析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2018-2023年中国粘垃圾砂石开采市场需求分析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2022-2023年中国粘垃圾砂石开采市场特征分析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一、2022-2023年中国粘垃圾砂石开采产品特征分析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二、2022-2023年中国粘垃圾砂石开采价格特征分析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三、2022-2023年中国粘垃圾砂石开采渠道特征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四、2022-2023年中国粘垃圾砂石开采购买特征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粘垃圾砂石开采行业市场竞争格局分析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2018-2023年中国粘垃圾砂石开采行业集中度分析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2018-2023年中国粘垃圾砂石开采行业规模经济情况分析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2022-2023年中国粘垃圾砂石开采行业格局以及竞争态势分析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2022-2023年中国粘垃圾砂石开采行业主要优势行业竞争力综合评价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粘垃圾砂石开采行业主要竞争对手分析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中国粘垃圾砂石开采行业上下游产业链分析及其影响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2022-2023年中国粘垃圾砂石开采行业上游行业发展及影响分析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一、2022-2023年中国粘垃圾砂石开采行业上游行业运行现状分析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2022-2023年中国粘垃圾砂石开采行业下游行业发展及影响分析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一、2022-2023年中国粘垃圾砂石开采行业下游行业运行现状分析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2023-2029年中国粘垃圾砂石开采行业发展趋势预测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2023-2029年粘垃圾砂石开采行业投资潜力与价值分析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2023-2029年粘垃圾砂石开采行业投资环境分析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2023-2029年粘垃圾砂石开采行业SWOT模型分析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2023-2029年我国粘垃圾砂石开采行业投资潜力分析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2023-2029年我国粘垃圾砂石开采行业前景展望分析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2023-2029年我国粘垃圾砂石开采行业盈利能力预测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2023-2029年粘垃圾砂石开采行业投资风险预警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2023-2029年粘垃圾砂石开采产业投资机会及投资策略分析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2023-2029年粘垃圾砂石开采行业区域投资机会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2023-2029年粘垃圾砂石开采行业主要产品投资机会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2023-2029年粘垃圾砂石开采行业出口市场投资机会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中^智林^－2023-2029年中国粘垃圾砂石开采行业投资策略分析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66380f83410a" w:history="1">
        <w:r>
          <w:rPr>
            <w:rStyle w:val="Hyperlink"/>
          </w:rPr>
          <w:t>中国粘垃圾砂石开采行业调研及未来趋势预测报告（2023-2029年）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666380f83410a" w:history="1">
        <w:r>
          <w:rPr>
            <w:rStyle w:val="Hyperlink"/>
          </w:rPr>
          <w:t>https://www.20087.com/3/78/ZhanJiShaShiKaiCaiShiChangQianJing.html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52337e1a48d9" w:history="1">
      <w:r>
        <w:rPr>
          <w:rStyle w:val="Hyperlink"/>
        </w:rPr>
        <w:t>中国粘垃圾砂石开采行业调研及未来趋势预测报告（2023-2029年）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anJiShaShiKaiCaiShiChangQianJing.html" TargetMode="External" Id="Race666380f83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anJiShaShiKaiCaiShiChangQianJing.html" TargetMode="External" Id="R9c4252337e1a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2022-11-16T03:52:03Z</dcterms:created>
  <dcterms:modified xsi:type="dcterms:W3CDTF">2022-11-16T04:52:03Z</dcterms:modified>
  <dc:subject>中国粘垃圾砂石开采行业调研及未来趋势预测报告（2023-2029年）</dc:subject>
  <dc:title>中国粘垃圾砂石开采行业调研及未来趋势预测报告（2023-2029年）</dc:title>
  <cp:keywords>中国粘垃圾砂石开采行业调研及未来趋势预测报告（2023-2029年）</cp:keywords>
  <dc:description>中国粘垃圾砂石开采行业调研及未来趋势预测报告（2023-2029年）</dc:description>
</cp:coreProperties>
</file>