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87212ee6e43ae" w:history="1">
              <w:r>
                <w:rPr>
                  <w:rStyle w:val="Hyperlink"/>
                </w:rPr>
                <w:t>2025-2031年中国雨水收集市场调查研究与前景分析报告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87212ee6e43ae" w:history="1">
              <w:r>
                <w:rPr>
                  <w:rStyle w:val="Hyperlink"/>
                </w:rPr>
                <w:t>2025-2031年中国雨水收集市场调查研究与前景分析报告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87212ee6e43ae" w:history="1">
                <w:r>
                  <w:rPr>
                    <w:rStyle w:val="Hyperlink"/>
                  </w:rPr>
                  <w:t>https://www.20087.com/3/18/YuShuiShouJiHangYeQianJing.html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收集系统作为城市水资源可持续管理的重要手段，已在住宅、商业建筑及市政工程中逐步推广。目前，雨水收集技术方案涵盖屋顶集水、地面径流导排、初期弃流、过滤净化及储水回用等环节，常见储水设施包括地下蓄水池、模块化储水箱及景观水体。在缺水地区与绿色建筑认证体系推动下，雨水收集被广泛用于绿化灌溉、道路清洗及冲厕等非饮用用途。然而，系统设计常忽视区域降雨特征与用水需求匹配，导致储水闲置或溢流浪费；部分项目因过滤维护不到位，引发水质恶化与蚊虫滋生问题。此外，缺乏统一技术标准与激励政策，制约了雨水收集在老旧小区改造与中小城市中的规模化应用。</w:t>
      </w:r>
      <w:r>
        <w:rPr>
          <w:rFonts w:hint="eastAsia"/>
        </w:rPr>
        <w:br/>
      </w:r>
      <w:r>
        <w:rPr>
          <w:rFonts w:hint="eastAsia"/>
        </w:rPr>
        <w:t>　　未来，雨水收集将深度融入海绵城市与分布式水系统架构，实现从“资源回收”向“生态调节”跃升。智能控制系统将结合气象预报与用水预测，动态优化蓄水-释放策略，提升水资源利用效率。模块化、轻量化储水单元与建筑结构一体化设计，将降低安装成本并拓展应用空间。在材料创新方面，自清洁滤材与光催化涂层可减少运维负担并提升回用水质。政策层面，雨水排放收费机制与绿色容积率奖励将激发开发商积极性。长期看，雨水收集系统将与灰水回用、人工湿地及地下水补给协同，构建城市“蓝绿基础设施”网络，在缓解内涝、改善微气候与增强水韧性方面发挥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87212ee6e43ae" w:history="1">
        <w:r>
          <w:rPr>
            <w:rStyle w:val="Hyperlink"/>
          </w:rPr>
          <w:t>2025-2031年中国雨水收集市场调查研究与前景分析报告</w:t>
        </w:r>
      </w:hyperlink>
      <w:r>
        <w:rPr>
          <w:rFonts w:hint="eastAsia"/>
        </w:rPr>
        <w:t>》系统研究了雨水收集行业，内容涵盖雨水收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雨水收集产业概述</w:t>
      </w:r>
      <w:r>
        <w:rPr>
          <w:rFonts w:hint="eastAsia"/>
        </w:rPr>
        <w:br/>
      </w:r>
      <w:r>
        <w:rPr>
          <w:rFonts w:hint="eastAsia"/>
        </w:rPr>
        <w:t>　　第一节 雨水收集定义与分类</w:t>
      </w:r>
      <w:r>
        <w:rPr>
          <w:rFonts w:hint="eastAsia"/>
        </w:rPr>
        <w:br/>
      </w:r>
      <w:r>
        <w:rPr>
          <w:rFonts w:hint="eastAsia"/>
        </w:rPr>
        <w:t>　　第二节 雨水收集产业链结构及关键环节剖析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雨水收集商业模式与盈利模式解析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雨水收集经济指标与行业评估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全球雨水收集市场发展综述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2019-2024年全球雨水收集市场规模及增长趋势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主要国家与地区雨水收集市场对比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2025-2031年全球雨水收集行业发展趋势与前景预测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国际雨水收集市场发展趋势及对我国启示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二、对我国雨水收集市场的借鉴意义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中国雨水收集行业市场规模分析与预测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雨水收集市场的总体规模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一、2019-2024年雨水收集市场规模变化及趋势分析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二、2025年雨水收集行业市场规模特点</w:t>
      </w:r>
      <w:r>
        <w:rPr>
          <w:rFonts w:hint="eastAsia"/>
        </w:rPr>
        <w:br/>
      </w:r>
      <w:r>
        <w:rPr>
          <w:rFonts w:hint="eastAsia"/>
        </w:rPr>
        <w:t>　　第二节 雨水收集市场规模的构成</w:t>
      </w:r>
      <w:r>
        <w:rPr>
          <w:rFonts w:hint="eastAsia"/>
        </w:rPr>
        <w:br/>
      </w:r>
      <w:r>
        <w:rPr>
          <w:rFonts w:hint="eastAsia"/>
        </w:rPr>
        <w:t>　　　　一、雨水收集客户群体特征与偏好分析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二、不同类型雨水收集市场规模分布</w:t>
      </w:r>
      <w:r>
        <w:rPr>
          <w:rFonts w:hint="eastAsia"/>
        </w:rPr>
        <w:br/>
      </w:r>
      <w:r>
        <w:rPr>
          <w:rFonts w:hint="eastAsia"/>
        </w:rPr>
        <w:t>　　　　三、各地区雨水收集市场规模差异与特点</w:t>
      </w:r>
      <w:r>
        <w:rPr>
          <w:rFonts w:hint="eastAsia"/>
        </w:rPr>
        <w:br/>
      </w:r>
      <w:r>
        <w:rPr>
          <w:rFonts w:hint="eastAsia"/>
        </w:rPr>
        <w:t>　　第三节 雨水收集市场规模的预测与展望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一、未来几年雨水收集市场规模增长预测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2024-2025年雨水收集行业技术发展现状及趋势分析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雨水收集行业技术发展现状分析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国内外雨水收集行业技术差距分析及差距形成的主要原因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雨水收集行业技术发展方向、趋势预测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提升雨水收集行业技术能力策略建议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2019-2024年中国雨水收集行业总体发展与财务状况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2019-2024年雨水收集行业规模情况</w:t>
      </w:r>
      <w:r>
        <w:rPr>
          <w:rFonts w:hint="eastAsia"/>
        </w:rPr>
        <w:br/>
      </w:r>
      <w:r>
        <w:rPr>
          <w:rFonts w:hint="eastAsia"/>
        </w:rPr>
        <w:t>　　　　一、雨水收集行业企业数量规模</w:t>
      </w:r>
      <w:r>
        <w:rPr>
          <w:rFonts w:hint="eastAsia"/>
        </w:rPr>
        <w:br/>
      </w:r>
      <w:r>
        <w:rPr>
          <w:rFonts w:hint="eastAsia"/>
        </w:rPr>
        <w:t>　　　　二、雨水收集行业从业人员规模</w:t>
      </w:r>
      <w:r>
        <w:rPr>
          <w:rFonts w:hint="eastAsia"/>
        </w:rPr>
        <w:br/>
      </w:r>
      <w:r>
        <w:rPr>
          <w:rFonts w:hint="eastAsia"/>
        </w:rPr>
        <w:t>　　　　三、雨水收集行业市场敏感性分析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2019-2024年雨水收集行业财务能力分析</w:t>
      </w:r>
      <w:r>
        <w:rPr>
          <w:rFonts w:hint="eastAsia"/>
        </w:rPr>
        <w:br/>
      </w:r>
      <w:r>
        <w:rPr>
          <w:rFonts w:hint="eastAsia"/>
        </w:rPr>
        <w:t>　　　　一、雨水收集行业盈利能力</w:t>
      </w:r>
      <w:r>
        <w:rPr>
          <w:rFonts w:hint="eastAsia"/>
        </w:rPr>
        <w:br/>
      </w:r>
      <w:r>
        <w:rPr>
          <w:rFonts w:hint="eastAsia"/>
        </w:rPr>
        <w:t>　　　　二、雨水收集行业偿债能力</w:t>
      </w:r>
      <w:r>
        <w:rPr>
          <w:rFonts w:hint="eastAsia"/>
        </w:rPr>
        <w:br/>
      </w:r>
      <w:r>
        <w:rPr>
          <w:rFonts w:hint="eastAsia"/>
        </w:rPr>
        <w:t>　　　　三、雨水收集行业营运能力</w:t>
      </w:r>
      <w:r>
        <w:rPr>
          <w:rFonts w:hint="eastAsia"/>
        </w:rPr>
        <w:br/>
      </w:r>
      <w:r>
        <w:rPr>
          <w:rFonts w:hint="eastAsia"/>
        </w:rPr>
        <w:t>　　　　四、雨水收集行业发展能力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中国雨水收集行业细分市场调研与机会挖掘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雨水收集细分市场（一）市场调研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雨水收集细分市场（二）市场调研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中国雨水收集行业区域市场调研分析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2019-2024年中国雨水收集行业重点区域调研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一、重点地区（一）雨水收集市场规模与特点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二、重点地区（二）雨水收集市场规模及特点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三、重点地区（三）雨水收集市场规模及特点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四、重点地区（四）雨水收集市场规模及特点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不同区域雨水收集市场的对比与启示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二、雨水收集市场拓展策略与建议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中国雨水收集行业的营销渠道与客户分析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雨水收集行业渠道分析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二、各类渠道对雨水收集行业的影响</w:t>
      </w:r>
      <w:r>
        <w:rPr>
          <w:rFonts w:hint="eastAsia"/>
        </w:rPr>
        <w:br/>
      </w:r>
      <w:r>
        <w:rPr>
          <w:rFonts w:hint="eastAsia"/>
        </w:rPr>
        <w:t>　　　　三、主要雨水收集企业渠道策略研究</w:t>
      </w:r>
      <w:r>
        <w:rPr>
          <w:rFonts w:hint="eastAsia"/>
        </w:rPr>
        <w:br/>
      </w:r>
      <w:r>
        <w:rPr>
          <w:rFonts w:hint="eastAsia"/>
        </w:rPr>
        <w:t>　　第二节 雨水收集行业客户分析与定位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中国雨水收集行业竞争格局及策略选择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雨水收集行业总体市场竞争状况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一、雨水收集行业竞争结构分析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二、雨水收集企业竞争格局与集中度评估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三、雨水收集行业SWOT分析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雨水收集行业重点企业调研分析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雨水收集企业发展策略分析</w:t>
      </w:r>
      <w:r>
        <w:rPr>
          <w:rFonts w:hint="eastAsia"/>
        </w:rPr>
        <w:br/>
      </w:r>
      <w:r>
        <w:rPr>
          <w:rFonts w:hint="eastAsia"/>
        </w:rPr>
        <w:t>　　第一节 雨水收集市场与销售策略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雨水收集品牌战略思考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中国雨水收集行业发展环境分析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二、雨水收集行业主管部门、监管体制及相关政策法规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3、雨水收集行业的主要法律、法规和政策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4、2025年雨水收集行业法律法规和政策对行业的影响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二、雨水收集消费者需求分析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一、雨水收集技术的应用与创新</w:t>
      </w:r>
      <w:r>
        <w:rPr>
          <w:rFonts w:hint="eastAsia"/>
        </w:rPr>
        <w:br/>
      </w:r>
      <w:r>
        <w:rPr>
          <w:rFonts w:hint="eastAsia"/>
        </w:rPr>
        <w:t>　　　　二、雨水收集行业发展的技术趋势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2025-2031年雨水收集行业展趋势预测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2025-2031年雨水收集市场发展前景分析</w:t>
      </w:r>
      <w:r>
        <w:rPr>
          <w:rFonts w:hint="eastAsia"/>
        </w:rPr>
        <w:br/>
      </w:r>
      <w:r>
        <w:rPr>
          <w:rFonts w:hint="eastAsia"/>
        </w:rPr>
        <w:t>　　　　一、雨水收集市场发展潜力</w:t>
      </w:r>
      <w:r>
        <w:rPr>
          <w:rFonts w:hint="eastAsia"/>
        </w:rPr>
        <w:br/>
      </w:r>
      <w:r>
        <w:rPr>
          <w:rFonts w:hint="eastAsia"/>
        </w:rPr>
        <w:t>　　　　二、雨水收集市场前景分析</w:t>
      </w:r>
      <w:r>
        <w:rPr>
          <w:rFonts w:hint="eastAsia"/>
        </w:rPr>
        <w:br/>
      </w:r>
      <w:r>
        <w:rPr>
          <w:rFonts w:hint="eastAsia"/>
        </w:rPr>
        <w:t>　　　　三、雨水收集细分行业发展前景分析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2025-2031年雨水收集发展趋势预测</w:t>
      </w:r>
      <w:r>
        <w:rPr>
          <w:rFonts w:hint="eastAsia"/>
        </w:rPr>
        <w:br/>
      </w:r>
      <w:r>
        <w:rPr>
          <w:rFonts w:hint="eastAsia"/>
        </w:rPr>
        <w:t>　　　　一、雨水收集发展趋势预测</w:t>
      </w:r>
      <w:r>
        <w:rPr>
          <w:rFonts w:hint="eastAsia"/>
        </w:rPr>
        <w:br/>
      </w:r>
      <w:r>
        <w:rPr>
          <w:rFonts w:hint="eastAsia"/>
        </w:rPr>
        <w:t>　　　　二、雨水收集市场规模预测</w:t>
      </w:r>
      <w:r>
        <w:rPr>
          <w:rFonts w:hint="eastAsia"/>
        </w:rPr>
        <w:br/>
      </w:r>
      <w:r>
        <w:rPr>
          <w:rFonts w:hint="eastAsia"/>
        </w:rPr>
        <w:t>　　　　三、雨水收集细分市场发展趋势预测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未来雨水收集行业挑战与机遇探讨</w:t>
      </w:r>
      <w:r>
        <w:rPr>
          <w:rFonts w:hint="eastAsia"/>
        </w:rPr>
        <w:br/>
      </w:r>
      <w:r>
        <w:rPr>
          <w:rFonts w:hint="eastAsia"/>
        </w:rPr>
        <w:t>　　　　一、雨水收集行业挑战</w:t>
      </w:r>
      <w:r>
        <w:rPr>
          <w:rFonts w:hint="eastAsia"/>
        </w:rPr>
        <w:br/>
      </w:r>
      <w:r>
        <w:rPr>
          <w:rFonts w:hint="eastAsia"/>
        </w:rPr>
        <w:t>　　　　二、雨水收集行业机遇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雨水收集行业研究结论及建议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对雨水收集行业发展的建议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(中智林)对雨水收集企业和投资者的建议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雨水收集介绍</w:t>
      </w:r>
      <w:r>
        <w:rPr>
          <w:rFonts w:hint="eastAsia"/>
        </w:rPr>
        <w:br/>
      </w:r>
      <w:r>
        <w:rPr>
          <w:rFonts w:hint="eastAsia"/>
        </w:rPr>
        <w:t>　　图表 雨水收集图片</w:t>
      </w:r>
      <w:r>
        <w:rPr>
          <w:rFonts w:hint="eastAsia"/>
        </w:rPr>
        <w:br/>
      </w:r>
      <w:r>
        <w:rPr>
          <w:rFonts w:hint="eastAsia"/>
        </w:rPr>
        <w:t>　　图表 雨水收集产业链分析</w:t>
      </w:r>
      <w:r>
        <w:rPr>
          <w:rFonts w:hint="eastAsia"/>
        </w:rPr>
        <w:br/>
      </w:r>
      <w:r>
        <w:rPr>
          <w:rFonts w:hint="eastAsia"/>
        </w:rPr>
        <w:t>　　图表 雨水收集主要特点</w:t>
      </w:r>
      <w:r>
        <w:rPr>
          <w:rFonts w:hint="eastAsia"/>
        </w:rPr>
        <w:br/>
      </w:r>
      <w:r>
        <w:rPr>
          <w:rFonts w:hint="eastAsia"/>
        </w:rPr>
        <w:t>　　图表 雨水收集政策分析</w:t>
      </w:r>
      <w:r>
        <w:rPr>
          <w:rFonts w:hint="eastAsia"/>
        </w:rPr>
        <w:br/>
      </w:r>
      <w:r>
        <w:rPr>
          <w:rFonts w:hint="eastAsia"/>
        </w:rPr>
        <w:t>　　图表 雨水收集标准 技术</w:t>
      </w:r>
      <w:r>
        <w:rPr>
          <w:rFonts w:hint="eastAsia"/>
        </w:rPr>
        <w:br/>
      </w:r>
      <w:r>
        <w:rPr>
          <w:rFonts w:hint="eastAsia"/>
        </w:rPr>
        <w:t>　　图表 雨水收集最新消息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2019-2024年雨水收集行业市场容量统计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雨水收集价格走势</w:t>
      </w:r>
      <w:r>
        <w:rPr>
          <w:rFonts w:hint="eastAsia"/>
        </w:rPr>
        <w:br/>
      </w:r>
      <w:r>
        <w:rPr>
          <w:rFonts w:hint="eastAsia"/>
        </w:rPr>
        <w:t>　　图表 2024年雨水收集成本和利润分析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2024年中国雨水收集行业竞争力分析</w:t>
      </w:r>
      <w:r>
        <w:rPr>
          <w:rFonts w:hint="eastAsia"/>
        </w:rPr>
        <w:br/>
      </w:r>
      <w:r>
        <w:rPr>
          <w:rFonts w:hint="eastAsia"/>
        </w:rPr>
        <w:t>　　图表 雨水收集优势</w:t>
      </w:r>
      <w:r>
        <w:rPr>
          <w:rFonts w:hint="eastAsia"/>
        </w:rPr>
        <w:br/>
      </w:r>
      <w:r>
        <w:rPr>
          <w:rFonts w:hint="eastAsia"/>
        </w:rPr>
        <w:t>　　图表 雨水收集劣势</w:t>
      </w:r>
      <w:r>
        <w:rPr>
          <w:rFonts w:hint="eastAsia"/>
        </w:rPr>
        <w:br/>
      </w:r>
      <w:r>
        <w:rPr>
          <w:rFonts w:hint="eastAsia"/>
        </w:rPr>
        <w:t>　　图表 雨水收集机会</w:t>
      </w:r>
      <w:r>
        <w:rPr>
          <w:rFonts w:hint="eastAsia"/>
        </w:rPr>
        <w:br/>
      </w:r>
      <w:r>
        <w:rPr>
          <w:rFonts w:hint="eastAsia"/>
        </w:rPr>
        <w:t>　　图表 雨水收集威胁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2019-2024年中国雨水收集行业经营效益分析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**地区雨水收集市场规模及增长情况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**地区雨水收集市场规模及增长情况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**地区雨水收集市场规模及增长情况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雨水收集品牌分析</w:t>
      </w:r>
      <w:r>
        <w:rPr>
          <w:rFonts w:hint="eastAsia"/>
        </w:rPr>
        <w:br/>
      </w:r>
      <w:r>
        <w:rPr>
          <w:rFonts w:hint="eastAsia"/>
        </w:rPr>
        <w:t>　　图表 雨水收集企业（一）概述</w:t>
      </w:r>
      <w:r>
        <w:rPr>
          <w:rFonts w:hint="eastAsia"/>
        </w:rPr>
        <w:br/>
      </w:r>
      <w:r>
        <w:rPr>
          <w:rFonts w:hint="eastAsia"/>
        </w:rPr>
        <w:t>　　图表 企业雨水收集业务分析</w:t>
      </w:r>
      <w:r>
        <w:rPr>
          <w:rFonts w:hint="eastAsia"/>
        </w:rPr>
        <w:br/>
      </w:r>
      <w:r>
        <w:rPr>
          <w:rFonts w:hint="eastAsia"/>
        </w:rPr>
        <w:t>　　图表 雨水收集企业（一）经营情况分析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雨水收集企业（一）盈利能力情况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雨水收集企业（一）偿债能力情况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雨水收集企业（一）运营能力情况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雨水收集企业（一）成长能力情况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雨水收集企业（二）简介</w:t>
      </w:r>
      <w:r>
        <w:rPr>
          <w:rFonts w:hint="eastAsia"/>
        </w:rPr>
        <w:br/>
      </w:r>
      <w:r>
        <w:rPr>
          <w:rFonts w:hint="eastAsia"/>
        </w:rPr>
        <w:t>　　图表 企业雨水收集业务</w:t>
      </w:r>
      <w:r>
        <w:rPr>
          <w:rFonts w:hint="eastAsia"/>
        </w:rPr>
        <w:br/>
      </w:r>
      <w:r>
        <w:rPr>
          <w:rFonts w:hint="eastAsia"/>
        </w:rPr>
        <w:t>　　图表 雨水收集企业（二）经营情况分析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雨水收集企业（二）盈利能力情况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雨水收集企业（二）偿债能力情况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雨水收集企业（二）运营能力情况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雨水收集企业（二）成长能力情况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雨水收集企业（三）概况</w:t>
      </w:r>
      <w:r>
        <w:rPr>
          <w:rFonts w:hint="eastAsia"/>
        </w:rPr>
        <w:br/>
      </w:r>
      <w:r>
        <w:rPr>
          <w:rFonts w:hint="eastAsia"/>
        </w:rPr>
        <w:t>　　图表 企业雨水收集业务情况</w:t>
      </w:r>
      <w:r>
        <w:rPr>
          <w:rFonts w:hint="eastAsia"/>
        </w:rPr>
        <w:br/>
      </w:r>
      <w:r>
        <w:rPr>
          <w:rFonts w:hint="eastAsia"/>
        </w:rPr>
        <w:t>　　图表 雨水收集企业（三）经营情况分析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雨水收集企业（三）盈利能力情况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雨水收集企业（三）偿债能力情况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雨水收集企业（三）运营能力情况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雨水收集企业（三）成长能力情况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雨水收集发展有利因素分析</w:t>
      </w:r>
      <w:r>
        <w:rPr>
          <w:rFonts w:hint="eastAsia"/>
        </w:rPr>
        <w:br/>
      </w:r>
      <w:r>
        <w:rPr>
          <w:rFonts w:hint="eastAsia"/>
        </w:rPr>
        <w:t>　　图表 雨水收集发展不利因素分析</w:t>
      </w:r>
      <w:r>
        <w:rPr>
          <w:rFonts w:hint="eastAsia"/>
        </w:rPr>
        <w:br/>
      </w:r>
      <w:r>
        <w:rPr>
          <w:rFonts w:hint="eastAsia"/>
        </w:rPr>
        <w:t>　　图表 进入雨水收集行业壁垒</w:t>
      </w:r>
      <w:r>
        <w:rPr>
          <w:rFonts w:hint="eastAsia"/>
        </w:rPr>
        <w:br/>
      </w:r>
      <w:r>
        <w:rPr>
          <w:rFonts w:hint="eastAsia"/>
        </w:rPr>
        <w:t>　　图表 2025-2031年中国雨水收集行业市场容量预测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2025-2031年中国雨水收集行业市场规模预测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2025-2031年中国雨水收集市场前景分析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2025-2031年中国雨水收集行业风险研究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2025-2031年中国雨水收集行业发展趋势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87212ee6e43ae" w:history="1">
        <w:r>
          <w:rPr>
            <w:rStyle w:val="Hyperlink"/>
          </w:rPr>
          <w:t>2025-2031年中国雨水收集市场调查研究与前景分析报告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87212ee6e43ae" w:history="1">
        <w:r>
          <w:rPr>
            <w:rStyle w:val="Hyperlink"/>
          </w:rPr>
          <w:t>https://www.20087.com/3/18/YuShuiShouJiHangYeQianJing.html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86849290c40ad" w:history="1">
      <w:r>
        <w:rPr>
          <w:rStyle w:val="Hyperlink"/>
        </w:rPr>
        <w:t>2025-2031年中国雨水收集市场调查研究与前景分析报告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uShuiShouJiHangYeQianJing.html" TargetMode="External" Id="R9e287212ee6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uShuiShouJiHangYeQianJing.html" TargetMode="External" Id="R57b86849290c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2025-11-01T01:03:32Z</dcterms:created>
  <dcterms:modified xsi:type="dcterms:W3CDTF">2025-11-01T02:03:32Z</dcterms:modified>
  <dc:subject>2025-2031年中国雨水收集市场调查研究与前景分析报告</dc:subject>
  <dc:title>2025-2031年中国雨水收集市场调查研究与前景分析报告</dc:title>
  <cp:keywords>2025-2031年中国雨水收集市场调查研究与前景分析报告</cp:keywords>
  <dc:description>2025-2031年中国雨水收集市场调查研究与前景分析报告</dc:description>
</cp:coreProperties>
</file>