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d5807bdb84fca" w:history="1">
              <w:r>
                <w:rPr>
                  <w:rStyle w:val="Hyperlink"/>
                </w:rPr>
                <w:t>2025-2031年中国国有博物馆行业深度调研与发展趋势分析报告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d5807bdb84fca" w:history="1">
              <w:r>
                <w:rPr>
                  <w:rStyle w:val="Hyperlink"/>
                </w:rPr>
                <w:t>2025-2031年中国国有博物馆行业深度调研与发展趋势分析报告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d5807bdb84fca" w:history="1">
                <w:r>
                  <w:rPr>
                    <w:rStyle w:val="Hyperlink"/>
                  </w:rPr>
                  <w:t>https://www.20087.com/3/58/GuoYouBoWuGuanHangYeQuShiFenXi.html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有博物馆是国家文化遗产保护和展示的重要机构，近年来在数字化、教育和公众参与方面取得了显著进展。数字化技术的应用，如虚拟展览、增强现实（AR）和虚拟现实（VR），使得博物馆藏品能够跨越地域界限，触达更广泛的观众。同时，博物馆教育项目和社区活动的丰富，加深了公众对历史文化的理解和欣赏。</w:t>
      </w:r>
      <w:r>
        <w:rPr>
          <w:rFonts w:hint="eastAsia"/>
        </w:rPr>
        <w:br/>
      </w:r>
      <w:r>
        <w:rPr>
          <w:rFonts w:hint="eastAsia"/>
        </w:rPr>
        <w:t>　　未来，国有博物馆将更加注重互动性和社会参与。一方面，通过增强观众体验，如互动展品、游戏化学习和个性化导览，提升参观者的参与度和满意度。另一方面，博物馆将加强与社区的联系，通过举办公共讲座、工作坊和合作项目，促进文化遗产的共享和传承，增强社会凝聚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d5807bdb84fca" w:history="1">
        <w:r>
          <w:rPr>
            <w:rStyle w:val="Hyperlink"/>
          </w:rPr>
          <w:t>2025-2031年中国国有博物馆行业深度调研与发展趋势分析报告</w:t>
        </w:r>
      </w:hyperlink>
      <w:r>
        <w:rPr>
          <w:rFonts w:hint="eastAsia"/>
        </w:rPr>
        <w:t>》基于国家统计局及相关行业协会的详实数据，结合国内外国有博物馆行业研究资料及深入市场调研，系统分析了国有博物馆行业的市场规模、市场需求及产业链现状。报告重点探讨了国有博物馆行业整体运行情况及细分领域特点，科学预测了国有博物馆市场前景与发展趋势，揭示了国有博物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bd5807bdb84fca" w:history="1">
        <w:r>
          <w:rPr>
            <w:rStyle w:val="Hyperlink"/>
          </w:rPr>
          <w:t>2025-2031年中国国有博物馆行业深度调研与发展趋势分析报告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博物馆发展综述</w:t>
      </w:r>
      <w:r>
        <w:rPr>
          <w:rFonts w:hint="eastAsia"/>
        </w:rPr>
        <w:br/>
      </w:r>
      <w:r>
        <w:rPr>
          <w:rFonts w:hint="eastAsia"/>
        </w:rPr>
        <w:t>　　1.1 博物馆概述</w:t>
      </w:r>
      <w:r>
        <w:rPr>
          <w:rFonts w:hint="eastAsia"/>
        </w:rPr>
        <w:br/>
      </w:r>
      <w:r>
        <w:rPr>
          <w:rFonts w:hint="eastAsia"/>
        </w:rPr>
        <w:t>　　　　1.1.1 博物馆的定义及分类</w:t>
      </w:r>
      <w:r>
        <w:rPr>
          <w:rFonts w:hint="eastAsia"/>
        </w:rPr>
        <w:br/>
      </w:r>
      <w:r>
        <w:rPr>
          <w:rFonts w:hint="eastAsia"/>
        </w:rPr>
        <w:t>　　　　博物馆是为人们提供知识、教育及欣赏服务的场所，可以按不同的性质划分为多种类型，其中，比较常见的是从收藏的藏品、管理属性进行分类。虽然供应文化是博物馆的核心功能，但是博物馆的发展不仅与当地经济如公共配套设施、政府财政支持等息息相关，还可以制造就业岗位，拉动旅游业及周边经济的发展。</w:t>
      </w:r>
      <w:r>
        <w:rPr>
          <w:rFonts w:hint="eastAsia"/>
        </w:rPr>
        <w:br/>
      </w:r>
      <w:r>
        <w:rPr>
          <w:rFonts w:hint="eastAsia"/>
        </w:rPr>
        <w:t>　　　　博物馆分类</w:t>
      </w:r>
      <w:r>
        <w:rPr>
          <w:rFonts w:hint="eastAsia"/>
        </w:rPr>
        <w:br/>
      </w:r>
      <w:r>
        <w:rPr>
          <w:rFonts w:hint="eastAsia"/>
        </w:rPr>
        <w:t>　　　　1.1.2 博物馆的职能</w:t>
      </w:r>
      <w:r>
        <w:rPr>
          <w:rFonts w:hint="eastAsia"/>
        </w:rPr>
        <w:br/>
      </w:r>
      <w:r>
        <w:rPr>
          <w:rFonts w:hint="eastAsia"/>
        </w:rPr>
        <w:t>　　　　1.1.3 博物馆与城市文化建设</w:t>
      </w:r>
      <w:r>
        <w:rPr>
          <w:rFonts w:hint="eastAsia"/>
        </w:rPr>
        <w:br/>
      </w:r>
      <w:r>
        <w:rPr>
          <w:rFonts w:hint="eastAsia"/>
        </w:rPr>
        <w:t>　　　　（1）城市文化的内涵</w:t>
      </w:r>
      <w:r>
        <w:rPr>
          <w:rFonts w:hint="eastAsia"/>
        </w:rPr>
        <w:br/>
      </w:r>
      <w:r>
        <w:rPr>
          <w:rFonts w:hint="eastAsia"/>
        </w:rPr>
        <w:t>　　　　（2）博物馆与城市文化建设的关系</w:t>
      </w:r>
      <w:r>
        <w:rPr>
          <w:rFonts w:hint="eastAsia"/>
        </w:rPr>
        <w:br/>
      </w:r>
      <w:r>
        <w:rPr>
          <w:rFonts w:hint="eastAsia"/>
        </w:rPr>
        <w:t>　　　　（3）城市文化建设中博物馆的作用与建设</w:t>
      </w:r>
      <w:r>
        <w:rPr>
          <w:rFonts w:hint="eastAsia"/>
        </w:rPr>
        <w:br/>
      </w:r>
      <w:r>
        <w:rPr>
          <w:rFonts w:hint="eastAsia"/>
        </w:rPr>
        <w:t>　　　　1.1.4 国际博物馆日</w:t>
      </w:r>
      <w:r>
        <w:rPr>
          <w:rFonts w:hint="eastAsia"/>
        </w:rPr>
        <w:br/>
      </w:r>
      <w:r>
        <w:rPr>
          <w:rFonts w:hint="eastAsia"/>
        </w:rPr>
        <w:t>　　　　（1）国际博物馆日介绍</w:t>
      </w:r>
      <w:r>
        <w:rPr>
          <w:rFonts w:hint="eastAsia"/>
        </w:rPr>
        <w:br/>
      </w:r>
      <w:r>
        <w:rPr>
          <w:rFonts w:hint="eastAsia"/>
        </w:rPr>
        <w:t>　　　　（2）国际博物馆日</w:t>
      </w:r>
      <w:r>
        <w:rPr>
          <w:rFonts w:hint="eastAsia"/>
        </w:rPr>
        <w:br/>
      </w:r>
      <w:r>
        <w:rPr>
          <w:rFonts w:hint="eastAsia"/>
        </w:rPr>
        <w:t>　　　　（3）历年国际博物馆日主题</w:t>
      </w:r>
      <w:r>
        <w:rPr>
          <w:rFonts w:hint="eastAsia"/>
        </w:rPr>
        <w:br/>
      </w:r>
      <w:r>
        <w:rPr>
          <w:rFonts w:hint="eastAsia"/>
        </w:rPr>
        <w:t>　　1.2 博物馆发展环境分析</w:t>
      </w:r>
      <w:r>
        <w:rPr>
          <w:rFonts w:hint="eastAsia"/>
        </w:rPr>
        <w:br/>
      </w:r>
      <w:r>
        <w:rPr>
          <w:rFonts w:hint="eastAsia"/>
        </w:rPr>
        <w:t>　　　　1.2.1 博物馆经济环境分析</w:t>
      </w:r>
      <w:r>
        <w:rPr>
          <w:rFonts w:hint="eastAsia"/>
        </w:rPr>
        <w:br/>
      </w:r>
      <w:r>
        <w:rPr>
          <w:rFonts w:hint="eastAsia"/>
        </w:rPr>
        <w:t>　　　　（1）文化产业发展</w:t>
      </w:r>
      <w:r>
        <w:rPr>
          <w:rFonts w:hint="eastAsia"/>
        </w:rPr>
        <w:br/>
      </w:r>
      <w:r>
        <w:rPr>
          <w:rFonts w:hint="eastAsia"/>
        </w:rPr>
        <w:t>　　　　（2）旅游业发展</w:t>
      </w:r>
      <w:r>
        <w:rPr>
          <w:rFonts w:hint="eastAsia"/>
        </w:rPr>
        <w:br/>
      </w:r>
      <w:r>
        <w:rPr>
          <w:rFonts w:hint="eastAsia"/>
        </w:rPr>
        <w:t>　　　　1.2.2 博物馆政策环境分析</w:t>
      </w:r>
      <w:r>
        <w:rPr>
          <w:rFonts w:hint="eastAsia"/>
        </w:rPr>
        <w:br/>
      </w:r>
      <w:r>
        <w:rPr>
          <w:rFonts w:hint="eastAsia"/>
        </w:rPr>
        <w:t>　　　　（1）博物馆管理体制</w:t>
      </w:r>
      <w:r>
        <w:rPr>
          <w:rFonts w:hint="eastAsia"/>
        </w:rPr>
        <w:br/>
      </w:r>
      <w:r>
        <w:rPr>
          <w:rFonts w:hint="eastAsia"/>
        </w:rPr>
        <w:t>　　　　（2）博物馆政策与法律法规</w:t>
      </w:r>
      <w:r>
        <w:rPr>
          <w:rFonts w:hint="eastAsia"/>
        </w:rPr>
        <w:br/>
      </w:r>
      <w:r>
        <w:rPr>
          <w:rFonts w:hint="eastAsia"/>
        </w:rPr>
        <w:t>　　　　（3）博物馆政策发展趋势</w:t>
      </w:r>
      <w:r>
        <w:rPr>
          <w:rFonts w:hint="eastAsia"/>
        </w:rPr>
        <w:br/>
      </w:r>
      <w:r>
        <w:rPr>
          <w:rFonts w:hint="eastAsia"/>
        </w:rPr>
        <w:t>　　　　1.2.3 博物馆技术环境分析</w:t>
      </w:r>
      <w:r>
        <w:rPr>
          <w:rFonts w:hint="eastAsia"/>
        </w:rPr>
        <w:br/>
      </w:r>
      <w:r>
        <w:rPr>
          <w:rFonts w:hint="eastAsia"/>
        </w:rPr>
        <w:t>　　　　（1）博物馆藏品保护技术</w:t>
      </w:r>
      <w:r>
        <w:rPr>
          <w:rFonts w:hint="eastAsia"/>
        </w:rPr>
        <w:br/>
      </w:r>
      <w:r>
        <w:rPr>
          <w:rFonts w:hint="eastAsia"/>
        </w:rPr>
        <w:t>　　　　（2）博物馆信息化技术</w:t>
      </w:r>
      <w:r>
        <w:rPr>
          <w:rFonts w:hint="eastAsia"/>
        </w:rPr>
        <w:br/>
      </w:r>
      <w:r>
        <w:rPr>
          <w:rFonts w:hint="eastAsia"/>
        </w:rPr>
        <w:t>　　　　（3）博物馆陈列文物防震技术</w:t>
      </w:r>
      <w:r>
        <w:rPr>
          <w:rFonts w:hint="eastAsia"/>
        </w:rPr>
        <w:br/>
      </w:r>
      <w:r>
        <w:rPr>
          <w:rFonts w:hint="eastAsia"/>
        </w:rPr>
        <w:t>　　　　1.2.4 博物馆社会环境分析</w:t>
      </w:r>
      <w:r>
        <w:rPr>
          <w:rFonts w:hint="eastAsia"/>
        </w:rPr>
        <w:br/>
      </w:r>
      <w:r>
        <w:rPr>
          <w:rFonts w:hint="eastAsia"/>
        </w:rPr>
        <w:t>　　　　（1）收藏热</w:t>
      </w:r>
      <w:r>
        <w:rPr>
          <w:rFonts w:hint="eastAsia"/>
        </w:rPr>
        <w:br/>
      </w:r>
      <w:r>
        <w:rPr>
          <w:rFonts w:hint="eastAsia"/>
        </w:rPr>
        <w:t>　　　　（2）旅游热</w:t>
      </w:r>
      <w:r>
        <w:rPr>
          <w:rFonts w:hint="eastAsia"/>
        </w:rPr>
        <w:br/>
      </w:r>
      <w:r>
        <w:rPr>
          <w:rFonts w:hint="eastAsia"/>
        </w:rPr>
        <w:t>　　　　（3）博物馆建设热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中国博物馆发展状况</w:t>
      </w:r>
      <w:r>
        <w:rPr>
          <w:rFonts w:hint="eastAsia"/>
        </w:rPr>
        <w:br/>
      </w:r>
      <w:r>
        <w:rPr>
          <w:rFonts w:hint="eastAsia"/>
        </w:rPr>
        <w:t>　　2.1 博物馆发展现状</w:t>
      </w:r>
      <w:r>
        <w:rPr>
          <w:rFonts w:hint="eastAsia"/>
        </w:rPr>
        <w:br/>
      </w:r>
      <w:r>
        <w:rPr>
          <w:rFonts w:hint="eastAsia"/>
        </w:rPr>
        <w:t>　　　　2.1.1 博物馆发展状况</w:t>
      </w:r>
      <w:r>
        <w:rPr>
          <w:rFonts w:hint="eastAsia"/>
        </w:rPr>
        <w:br/>
      </w:r>
      <w:r>
        <w:rPr>
          <w:rFonts w:hint="eastAsia"/>
        </w:rPr>
        <w:t>　　　　（1）博物馆总体规模</w:t>
      </w:r>
      <w:r>
        <w:rPr>
          <w:rFonts w:hint="eastAsia"/>
        </w:rPr>
        <w:br/>
      </w:r>
      <w:r>
        <w:rPr>
          <w:rFonts w:hint="eastAsia"/>
        </w:rPr>
        <w:t>　　　　（2）博物馆旅游参观规模</w:t>
      </w:r>
      <w:r>
        <w:rPr>
          <w:rFonts w:hint="eastAsia"/>
        </w:rPr>
        <w:br/>
      </w:r>
      <w:r>
        <w:rPr>
          <w:rFonts w:hint="eastAsia"/>
        </w:rPr>
        <w:t>　　　　（3）博物馆从业人员情况</w:t>
      </w:r>
      <w:r>
        <w:rPr>
          <w:rFonts w:hint="eastAsia"/>
        </w:rPr>
        <w:br/>
      </w:r>
      <w:r>
        <w:rPr>
          <w:rFonts w:hint="eastAsia"/>
        </w:rPr>
        <w:t>　　　　2.1.2 区域博物馆发展状况</w:t>
      </w:r>
      <w:r>
        <w:rPr>
          <w:rFonts w:hint="eastAsia"/>
        </w:rPr>
        <w:br/>
      </w:r>
      <w:r>
        <w:rPr>
          <w:rFonts w:hint="eastAsia"/>
        </w:rPr>
        <w:t>　　　　（1）区域博物馆的定义及分类</w:t>
      </w:r>
      <w:r>
        <w:rPr>
          <w:rFonts w:hint="eastAsia"/>
        </w:rPr>
        <w:br/>
      </w:r>
      <w:r>
        <w:rPr>
          <w:rFonts w:hint="eastAsia"/>
        </w:rPr>
        <w:t>　　　　（2）区域博物馆文物分布情况</w:t>
      </w:r>
      <w:r>
        <w:rPr>
          <w:rFonts w:hint="eastAsia"/>
        </w:rPr>
        <w:br/>
      </w:r>
      <w:r>
        <w:rPr>
          <w:rFonts w:hint="eastAsia"/>
        </w:rPr>
        <w:t>　　　　（3）区域博物馆发展重点</w:t>
      </w:r>
      <w:r>
        <w:rPr>
          <w:rFonts w:hint="eastAsia"/>
        </w:rPr>
        <w:br/>
      </w:r>
      <w:r>
        <w:rPr>
          <w:rFonts w:hint="eastAsia"/>
        </w:rPr>
        <w:t>　　　　（4）区域博物馆未来发展的方向</w:t>
      </w:r>
      <w:r>
        <w:rPr>
          <w:rFonts w:hint="eastAsia"/>
        </w:rPr>
        <w:br/>
      </w:r>
      <w:r>
        <w:rPr>
          <w:rFonts w:hint="eastAsia"/>
        </w:rPr>
        <w:t>　　　　2.1.3 博物馆发展中存在的问题</w:t>
      </w:r>
      <w:r>
        <w:rPr>
          <w:rFonts w:hint="eastAsia"/>
        </w:rPr>
        <w:br/>
      </w:r>
      <w:r>
        <w:rPr>
          <w:rFonts w:hint="eastAsia"/>
        </w:rPr>
        <w:t>　　　　（1）场地分配矛盾</w:t>
      </w:r>
      <w:r>
        <w:rPr>
          <w:rFonts w:hint="eastAsia"/>
        </w:rPr>
        <w:br/>
      </w:r>
      <w:r>
        <w:rPr>
          <w:rFonts w:hint="eastAsia"/>
        </w:rPr>
        <w:t>　　　　（2）文物利用率不高</w:t>
      </w:r>
      <w:r>
        <w:rPr>
          <w:rFonts w:hint="eastAsia"/>
        </w:rPr>
        <w:br/>
      </w:r>
      <w:r>
        <w:rPr>
          <w:rFonts w:hint="eastAsia"/>
        </w:rPr>
        <w:t>　　　　（3）文物损失严重</w:t>
      </w:r>
      <w:r>
        <w:rPr>
          <w:rFonts w:hint="eastAsia"/>
        </w:rPr>
        <w:br/>
      </w:r>
      <w:r>
        <w:rPr>
          <w:rFonts w:hint="eastAsia"/>
        </w:rPr>
        <w:t>　　　　（4）人才浪费严重</w:t>
      </w:r>
      <w:r>
        <w:rPr>
          <w:rFonts w:hint="eastAsia"/>
        </w:rPr>
        <w:br/>
      </w:r>
      <w:r>
        <w:rPr>
          <w:rFonts w:hint="eastAsia"/>
        </w:rPr>
        <w:t>　　　　（5）陈列落后</w:t>
      </w:r>
      <w:r>
        <w:rPr>
          <w:rFonts w:hint="eastAsia"/>
        </w:rPr>
        <w:br/>
      </w:r>
      <w:r>
        <w:rPr>
          <w:rFonts w:hint="eastAsia"/>
        </w:rPr>
        <w:t>　　　　（6）资金短缺</w:t>
      </w:r>
      <w:r>
        <w:rPr>
          <w:rFonts w:hint="eastAsia"/>
        </w:rPr>
        <w:br/>
      </w:r>
      <w:r>
        <w:rPr>
          <w:rFonts w:hint="eastAsia"/>
        </w:rPr>
        <w:t>　　　　（7）基础设施设备差</w:t>
      </w:r>
      <w:r>
        <w:rPr>
          <w:rFonts w:hint="eastAsia"/>
        </w:rPr>
        <w:br/>
      </w:r>
      <w:r>
        <w:rPr>
          <w:rFonts w:hint="eastAsia"/>
        </w:rPr>
        <w:t>　　　　（8）管理混乱</w:t>
      </w:r>
      <w:r>
        <w:rPr>
          <w:rFonts w:hint="eastAsia"/>
        </w:rPr>
        <w:br/>
      </w:r>
      <w:r>
        <w:rPr>
          <w:rFonts w:hint="eastAsia"/>
        </w:rPr>
        <w:t>　　2.2 博物馆改革创新方向</w:t>
      </w:r>
      <w:r>
        <w:rPr>
          <w:rFonts w:hint="eastAsia"/>
        </w:rPr>
        <w:br/>
      </w:r>
      <w:r>
        <w:rPr>
          <w:rFonts w:hint="eastAsia"/>
        </w:rPr>
        <w:t>　　　　2.2.1 制度创新</w:t>
      </w:r>
      <w:r>
        <w:rPr>
          <w:rFonts w:hint="eastAsia"/>
        </w:rPr>
        <w:br/>
      </w:r>
      <w:r>
        <w:rPr>
          <w:rFonts w:hint="eastAsia"/>
        </w:rPr>
        <w:t>　　　　（1）机构设置调整</w:t>
      </w:r>
      <w:r>
        <w:rPr>
          <w:rFonts w:hint="eastAsia"/>
        </w:rPr>
        <w:br/>
      </w:r>
      <w:r>
        <w:rPr>
          <w:rFonts w:hint="eastAsia"/>
        </w:rPr>
        <w:t>　　　　（2）人事制度调整</w:t>
      </w:r>
      <w:r>
        <w:rPr>
          <w:rFonts w:hint="eastAsia"/>
        </w:rPr>
        <w:br/>
      </w:r>
      <w:r>
        <w:rPr>
          <w:rFonts w:hint="eastAsia"/>
        </w:rPr>
        <w:t>　　　　（3）分配制度调整</w:t>
      </w:r>
      <w:r>
        <w:rPr>
          <w:rFonts w:hint="eastAsia"/>
        </w:rPr>
        <w:br/>
      </w:r>
      <w:r>
        <w:rPr>
          <w:rFonts w:hint="eastAsia"/>
        </w:rPr>
        <w:t>　　　　2.2.2 服务提升</w:t>
      </w:r>
      <w:r>
        <w:rPr>
          <w:rFonts w:hint="eastAsia"/>
        </w:rPr>
        <w:br/>
      </w:r>
      <w:r>
        <w:rPr>
          <w:rFonts w:hint="eastAsia"/>
        </w:rPr>
        <w:t>　　　　（1）营造人性化的展览氛围</w:t>
      </w:r>
      <w:r>
        <w:rPr>
          <w:rFonts w:hint="eastAsia"/>
        </w:rPr>
        <w:br/>
      </w:r>
      <w:r>
        <w:rPr>
          <w:rFonts w:hint="eastAsia"/>
        </w:rPr>
        <w:t>　　　　（2）将服务范围延伸到社会</w:t>
      </w:r>
      <w:r>
        <w:rPr>
          <w:rFonts w:hint="eastAsia"/>
        </w:rPr>
        <w:br/>
      </w:r>
      <w:r>
        <w:rPr>
          <w:rFonts w:hint="eastAsia"/>
        </w:rPr>
        <w:t>　　　　（3）融入社会贴近群众</w:t>
      </w:r>
      <w:r>
        <w:rPr>
          <w:rFonts w:hint="eastAsia"/>
        </w:rPr>
        <w:br/>
      </w:r>
      <w:r>
        <w:rPr>
          <w:rFonts w:hint="eastAsia"/>
        </w:rPr>
        <w:t>　　　　2.2.3 市场取向中运营文化</w:t>
      </w:r>
      <w:r>
        <w:rPr>
          <w:rFonts w:hint="eastAsia"/>
        </w:rPr>
        <w:br/>
      </w:r>
      <w:r>
        <w:rPr>
          <w:rFonts w:hint="eastAsia"/>
        </w:rPr>
        <w:t>　　　　（1）注重市场调研</w:t>
      </w:r>
      <w:r>
        <w:rPr>
          <w:rFonts w:hint="eastAsia"/>
        </w:rPr>
        <w:br/>
      </w:r>
      <w:r>
        <w:rPr>
          <w:rFonts w:hint="eastAsia"/>
        </w:rPr>
        <w:t>　　　　（2）重视市场营销</w:t>
      </w:r>
      <w:r>
        <w:rPr>
          <w:rFonts w:hint="eastAsia"/>
        </w:rPr>
        <w:br/>
      </w:r>
      <w:r>
        <w:rPr>
          <w:rFonts w:hint="eastAsia"/>
        </w:rPr>
        <w:t>　　　　（3）挖掘市场潜力</w:t>
      </w:r>
      <w:r>
        <w:rPr>
          <w:rFonts w:hint="eastAsia"/>
        </w:rPr>
        <w:br/>
      </w:r>
      <w:r>
        <w:rPr>
          <w:rFonts w:hint="eastAsia"/>
        </w:rPr>
        <w:t>　　2.3 博物馆发展前景预测</w:t>
      </w:r>
      <w:r>
        <w:rPr>
          <w:rFonts w:hint="eastAsia"/>
        </w:rPr>
        <w:br/>
      </w:r>
      <w:r>
        <w:rPr>
          <w:rFonts w:hint="eastAsia"/>
        </w:rPr>
        <w:t>　　　　2.3.1 影响博物馆发展的因素分析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2.3.2 博物馆文化产业发展策略</w:t>
      </w:r>
      <w:r>
        <w:rPr>
          <w:rFonts w:hint="eastAsia"/>
        </w:rPr>
        <w:br/>
      </w:r>
      <w:r>
        <w:rPr>
          <w:rFonts w:hint="eastAsia"/>
        </w:rPr>
        <w:t>　　　　（1）变资源优势为文化产业优势</w:t>
      </w:r>
      <w:r>
        <w:rPr>
          <w:rFonts w:hint="eastAsia"/>
        </w:rPr>
        <w:br/>
      </w:r>
      <w:r>
        <w:rPr>
          <w:rFonts w:hint="eastAsia"/>
        </w:rPr>
        <w:t>　　　　（2）学习国外经验</w:t>
      </w:r>
      <w:r>
        <w:rPr>
          <w:rFonts w:hint="eastAsia"/>
        </w:rPr>
        <w:br/>
      </w:r>
      <w:r>
        <w:rPr>
          <w:rFonts w:hint="eastAsia"/>
        </w:rPr>
        <w:t>　　　　（3）发挥自身优势</w:t>
      </w:r>
      <w:r>
        <w:rPr>
          <w:rFonts w:hint="eastAsia"/>
        </w:rPr>
        <w:br/>
      </w:r>
      <w:r>
        <w:rPr>
          <w:rFonts w:hint="eastAsia"/>
        </w:rPr>
        <w:t>　　　　（4）开发文化产品</w:t>
      </w:r>
      <w:r>
        <w:rPr>
          <w:rFonts w:hint="eastAsia"/>
        </w:rPr>
        <w:br/>
      </w:r>
      <w:r>
        <w:rPr>
          <w:rFonts w:hint="eastAsia"/>
        </w:rPr>
        <w:t>　　　　（5）加强文物博物馆信息化建设</w:t>
      </w:r>
      <w:r>
        <w:rPr>
          <w:rFonts w:hint="eastAsia"/>
        </w:rPr>
        <w:br/>
      </w:r>
      <w:r>
        <w:rPr>
          <w:rFonts w:hint="eastAsia"/>
        </w:rPr>
        <w:t>　　　　2.3.3 博物馆发展前景预测</w:t>
      </w:r>
      <w:r>
        <w:rPr>
          <w:rFonts w:hint="eastAsia"/>
        </w:rPr>
        <w:br/>
      </w:r>
      <w:r>
        <w:rPr>
          <w:rFonts w:hint="eastAsia"/>
        </w:rPr>
        <w:t>　　　　（1）“十四五”展望</w:t>
      </w:r>
      <w:r>
        <w:rPr>
          <w:rFonts w:hint="eastAsia"/>
        </w:rPr>
        <w:br/>
      </w:r>
      <w:r>
        <w:rPr>
          <w:rFonts w:hint="eastAsia"/>
        </w:rPr>
        <w:t>　　　　（2）“十四五”具体发展前景目标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中:智:林：中国领先国有博物馆经营分析</w:t>
      </w:r>
      <w:r>
        <w:rPr>
          <w:rFonts w:hint="eastAsia"/>
        </w:rPr>
        <w:br/>
      </w:r>
      <w:r>
        <w:rPr>
          <w:rFonts w:hint="eastAsia"/>
        </w:rPr>
        <w:t>　　3.1 领先国有博物馆经营概况</w:t>
      </w:r>
      <w:r>
        <w:rPr>
          <w:rFonts w:hint="eastAsia"/>
        </w:rPr>
        <w:br/>
      </w:r>
      <w:r>
        <w:rPr>
          <w:rFonts w:hint="eastAsia"/>
        </w:rPr>
        <w:t>　　3.2 领先国有博物馆分析</w:t>
      </w:r>
      <w:r>
        <w:rPr>
          <w:rFonts w:hint="eastAsia"/>
        </w:rPr>
        <w:br/>
      </w:r>
      <w:r>
        <w:rPr>
          <w:rFonts w:hint="eastAsia"/>
        </w:rPr>
        <w:t>　　　　3.2.1 故宫博物院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（5）博物院数字信息平台建设情况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3.2.2 中国国家博物馆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3.2.3 中国地质博物馆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3.2.4 首都博物馆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（5）博物馆数字信息平台建设情况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3.2.5 天津博物馆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（7）博物馆运营收益模式分析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（8）博物馆发展动态</w:t>
      </w:r>
      <w:r>
        <w:rPr>
          <w:rFonts w:hint="eastAsia"/>
        </w:rPr>
        <w:br/>
      </w:r>
      <w:r>
        <w:rPr>
          <w:rFonts w:hint="eastAsia"/>
        </w:rPr>
        <w:t>　　　　3.2.6 河北省博物馆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3.2.7 黑龙江省博物馆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（4）博物馆机构设置</w:t>
      </w:r>
      <w:r>
        <w:rPr>
          <w:rFonts w:hint="eastAsia"/>
        </w:rPr>
        <w:br/>
      </w:r>
      <w:r>
        <w:rPr>
          <w:rFonts w:hint="eastAsia"/>
        </w:rPr>
        <w:t>　　　　（5）博物馆运营收益模式分析</w:t>
      </w:r>
      <w:r>
        <w:rPr>
          <w:rFonts w:hint="eastAsia"/>
        </w:rPr>
        <w:br/>
      </w:r>
      <w:r>
        <w:rPr>
          <w:rFonts w:hint="eastAsia"/>
        </w:rPr>
        <w:t>　　　　（6）博物馆发展动态</w:t>
      </w:r>
      <w:r>
        <w:rPr>
          <w:rFonts w:hint="eastAsia"/>
        </w:rPr>
        <w:br/>
      </w:r>
      <w:r>
        <w:rPr>
          <w:rFonts w:hint="eastAsia"/>
        </w:rPr>
        <w:t>　　　　3.2.8 上海博物馆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（6）博物馆机构设置</w:t>
      </w:r>
      <w:r>
        <w:rPr>
          <w:rFonts w:hint="eastAsia"/>
        </w:rPr>
        <w:br/>
      </w:r>
      <w:r>
        <w:rPr>
          <w:rFonts w:hint="eastAsia"/>
        </w:rPr>
        <w:t>　　　　3.2.9 南京博物院</w:t>
      </w:r>
      <w:r>
        <w:rPr>
          <w:rFonts w:hint="eastAsia"/>
        </w:rPr>
        <w:br/>
      </w:r>
      <w:r>
        <w:rPr>
          <w:rFonts w:hint="eastAsia"/>
        </w:rPr>
        <w:t>　　　　（1）博物院简介</w:t>
      </w:r>
      <w:r>
        <w:rPr>
          <w:rFonts w:hint="eastAsia"/>
        </w:rPr>
        <w:br/>
      </w:r>
      <w:r>
        <w:rPr>
          <w:rFonts w:hint="eastAsia"/>
        </w:rPr>
        <w:t>　　　　（2）博物院藏品情况</w:t>
      </w:r>
      <w:r>
        <w:rPr>
          <w:rFonts w:hint="eastAsia"/>
        </w:rPr>
        <w:br/>
      </w:r>
      <w:r>
        <w:rPr>
          <w:rFonts w:hint="eastAsia"/>
        </w:rPr>
        <w:t>　　　　（3）博物院展览与陈列情况</w:t>
      </w:r>
      <w:r>
        <w:rPr>
          <w:rFonts w:hint="eastAsia"/>
        </w:rPr>
        <w:br/>
      </w:r>
      <w:r>
        <w:rPr>
          <w:rFonts w:hint="eastAsia"/>
        </w:rPr>
        <w:t>　　　　（4）博物院特色活动</w:t>
      </w:r>
      <w:r>
        <w:rPr>
          <w:rFonts w:hint="eastAsia"/>
        </w:rPr>
        <w:br/>
      </w:r>
      <w:r>
        <w:rPr>
          <w:rFonts w:hint="eastAsia"/>
        </w:rPr>
        <w:t>　　　　（5）博物院网站建设情况</w:t>
      </w:r>
      <w:r>
        <w:rPr>
          <w:rFonts w:hint="eastAsia"/>
        </w:rPr>
        <w:br/>
      </w:r>
      <w:r>
        <w:rPr>
          <w:rFonts w:hint="eastAsia"/>
        </w:rPr>
        <w:t>　　　　（6）博物院机构设置</w:t>
      </w:r>
      <w:r>
        <w:rPr>
          <w:rFonts w:hint="eastAsia"/>
        </w:rPr>
        <w:br/>
      </w:r>
      <w:r>
        <w:rPr>
          <w:rFonts w:hint="eastAsia"/>
        </w:rPr>
        <w:t>　　　　3.2.10 中国财税博物馆</w:t>
      </w:r>
      <w:r>
        <w:rPr>
          <w:rFonts w:hint="eastAsia"/>
        </w:rPr>
        <w:br/>
      </w:r>
      <w:r>
        <w:rPr>
          <w:rFonts w:hint="eastAsia"/>
        </w:rPr>
        <w:t>　　　　（1）博物馆简介</w:t>
      </w:r>
      <w:r>
        <w:rPr>
          <w:rFonts w:hint="eastAsia"/>
        </w:rPr>
        <w:br/>
      </w:r>
      <w:r>
        <w:rPr>
          <w:rFonts w:hint="eastAsia"/>
        </w:rPr>
        <w:t>　　　　（2）博物馆藏品情况</w:t>
      </w:r>
      <w:r>
        <w:rPr>
          <w:rFonts w:hint="eastAsia"/>
        </w:rPr>
        <w:br/>
      </w:r>
      <w:r>
        <w:rPr>
          <w:rFonts w:hint="eastAsia"/>
        </w:rPr>
        <w:t>　　　　（3）博物馆展览与陈列情况</w:t>
      </w:r>
      <w:r>
        <w:rPr>
          <w:rFonts w:hint="eastAsia"/>
        </w:rPr>
        <w:br/>
      </w:r>
      <w:r>
        <w:rPr>
          <w:rFonts w:hint="eastAsia"/>
        </w:rPr>
        <w:t>　　　　（4）博物馆特色活动</w:t>
      </w:r>
      <w:r>
        <w:rPr>
          <w:rFonts w:hint="eastAsia"/>
        </w:rPr>
        <w:br/>
      </w:r>
      <w:r>
        <w:rPr>
          <w:rFonts w:hint="eastAsia"/>
        </w:rPr>
        <w:t>　　　　（5）博物馆网站建设情况</w:t>
      </w:r>
      <w:r>
        <w:rPr>
          <w:rFonts w:hint="eastAsia"/>
        </w:rPr>
        <w:br/>
      </w:r>
      <w:r>
        <w:rPr>
          <w:rFonts w:hint="eastAsia"/>
        </w:rPr>
        <w:t>　　　　（6）博物馆运营收益模式分析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国有博物馆行业历程</w:t>
      </w:r>
      <w:r>
        <w:rPr>
          <w:rFonts w:hint="eastAsia"/>
        </w:rPr>
        <w:br/>
      </w:r>
      <w:r>
        <w:rPr>
          <w:rFonts w:hint="eastAsia"/>
        </w:rPr>
        <w:t>　　图表 国有博物馆行业生命周期</w:t>
      </w:r>
      <w:r>
        <w:rPr>
          <w:rFonts w:hint="eastAsia"/>
        </w:rPr>
        <w:br/>
      </w:r>
      <w:r>
        <w:rPr>
          <w:rFonts w:hint="eastAsia"/>
        </w:rPr>
        <w:t>　　图表 国有博物馆行业产业链分析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2020-2025年国有博物馆行业市场容量统计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2020-2025年中国国有博物馆行业市场规模及增长情况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2020-2025年中国国有博物馆行业销售收入分析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2020-2025年中国国有博物馆行业盈利情况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2020-2025年中国国有博物馆行业利润总额分析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2020-2025年中国国有博物馆行业企业数量情况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2020-2025年中国国有博物馆行业企业平均规模情况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2020-2025年中国国有博物馆行业竞争力分析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2020-2025年中国国有博物馆行业盈利能力分析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2020-2025年中国国有博物馆行业运营能力分析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2020-2025年中国国有博物馆行业偿债能力分析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2020-2025年中国国有博物馆行业发展能力分析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2020-2025年中国国有博物馆行业经营效益分析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**地区国有博物馆市场规模及增长情况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**地区国有博物馆行业市场需求情况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**地区国有博物馆市场规模及增长情况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**地区国有博物馆行业市场需求情况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**地区国有博物馆市场规模及增长情况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**地区国有博物馆行业市场需求情况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国有博物馆重点企业（一）基本信息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国有博物馆重点企业（一）经营情况分析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国有博物馆重点企业（一）盈利能力情况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国有博物馆重点企业（一）偿债能力情况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国有博物馆重点企业（一）运营能力情况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国有博物馆重点企业（一）成长能力情况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国有博物馆重点企业（二）基本信息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国有博物馆重点企业（二）经营情况分析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国有博物馆重点企业（二）盈利能力情况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国有博物馆重点企业（二）偿债能力情况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国有博物馆重点企业（二）运营能力情况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国有博物馆重点企业（二）成长能力情况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2025-2031年中国国有博物馆行业市场容量预测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2025-2031年中国国有博物馆行业市场规模预测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2025-2031年中国国有博物馆市场前景分析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2025-2031年中国国有博物馆行业发展趋势预测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d5807bdb84fca" w:history="1">
        <w:r>
          <w:rPr>
            <w:rStyle w:val="Hyperlink"/>
          </w:rPr>
          <w:t>2025-2031年中国国有博物馆行业深度调研与发展趋势分析报告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d5807bdb84fca" w:history="1">
        <w:r>
          <w:rPr>
            <w:rStyle w:val="Hyperlink"/>
          </w:rPr>
          <w:t>https://www.20087.com/3/58/GuoYouBoWuGuanHangYeQuShiFenXi.html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著名博物馆有哪些、国有博物馆征集规程、国家博物馆每层介绍、国有博物馆备案、国立中央博物院、国有博物馆全年开放时间不少于、地方博物馆、国有博物馆的正常运行经费不列入本级财政预算、中国三大博物馆是哪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b61ebb6f14aa2" w:history="1">
      <w:r>
        <w:rPr>
          <w:rStyle w:val="Hyperlink"/>
        </w:rPr>
        <w:t>2025-2031年中国国有博物馆行业深度调研与发展趋势分析报告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uoYouBoWuGuanHangYeQuShiFenXi.html" TargetMode="External" Id="R3ebd5807bdb8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uoYouBoWuGuanHangYeQuShiFenXi.html" TargetMode="External" Id="Rf9bb61ebb6f1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2025-02-18T01:12:00Z</dcterms:created>
  <dcterms:modified xsi:type="dcterms:W3CDTF">2025-02-18T02:12:00Z</dcterms:modified>
  <dc:subject>2025-2031年中国国有博物馆行业深度调研与发展趋势分析报告</dc:subject>
  <dc:title>2025-2031年中国国有博物馆行业深度调研与发展趋势分析报告</dc:title>
  <cp:keywords>2025-2031年中国国有博物馆行业深度调研与发展趋势分析报告</cp:keywords>
  <dc:description>2025-2031年中国国有博物馆行业深度调研与发展趋势分析报告</dc:description>
</cp:coreProperties>
</file>