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f867449224346" w:history="1">
              <w:r>
                <w:rPr>
                  <w:rStyle w:val="Hyperlink"/>
                </w:rPr>
                <w:t>2026-2032年中国地质勘查市场现状与发展前景报告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f867449224346" w:history="1">
              <w:r>
                <w:rPr>
                  <w:rStyle w:val="Hyperlink"/>
                </w:rPr>
                <w:t>2026-2032年中国地质勘查市场现状与发展前景报告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f867449224346" w:history="1">
                <w:r>
                  <w:rPr>
                    <w:rStyle w:val="Hyperlink"/>
                  </w:rPr>
                  <w:t>https://www.20087.com/3/18/DiZhiKanChaDeXianZhuangYuQianJing.html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行业作为矿产资源开发的前置环节，近年来在科技创新与政策支持下，取得了显著进展。遥感技术、地球物理勘探、地理信息系统等现代化手段的应用，极大地提高了勘查效率和精度。同时，随着“一带一路”倡议的实施，海外地质勘查项目增多，为我国地质勘查队伍提供了广阔的国际舞台。</w:t>
      </w:r>
      <w:r>
        <w:rPr>
          <w:rFonts w:hint="eastAsia"/>
        </w:rPr>
        <w:br/>
      </w:r>
      <w:r>
        <w:rPr>
          <w:rFonts w:hint="eastAsia"/>
        </w:rPr>
        <w:t>　　未来，地质勘查行业将更加依赖于高新技术与国际合作。一方面，人工智能、大数据、云计算等新兴技术的融入，将推动地质勘查向智能化、信息化方向发展，实现数据驱动的精准勘查。另一方面，面对全球资源分布不均、地缘政治复杂等挑战，加强与其他国家和地区的地质勘查合作，共同开发跨国矿产资源，将成为行业发展的新趋势。同时，培养复合型地质人才，提升行业整体素质，是应对未来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f867449224346" w:history="1">
        <w:r>
          <w:rPr>
            <w:rStyle w:val="Hyperlink"/>
          </w:rPr>
          <w:t>2026-2032年中国地质勘查市场现状与发展前景报告</w:t>
        </w:r>
      </w:hyperlink>
      <w:r>
        <w:rPr>
          <w:rFonts w:hint="eastAsia"/>
        </w:rPr>
        <w:t>》基于国家统计局及相关协会的详实数据，结合长期监测的一手资料，全面分析了地质勘查行业的市场规模、需求变化、产业链动态及区域发展格局。报告重点解读了地质勘查行业竞争态势与重点企业的市场表现，并通过科学研判行业趋势与前景，揭示了地质勘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地质勘查产业概述</w:t>
      </w:r>
      <w:r>
        <w:rPr>
          <w:rFonts w:hint="eastAsia"/>
        </w:rPr>
        <w:br/>
      </w:r>
      <w:r>
        <w:rPr>
          <w:rFonts w:hint="eastAsia"/>
        </w:rPr>
        <w:t>　　第一节 地质勘查定义</w:t>
      </w:r>
      <w:r>
        <w:rPr>
          <w:rFonts w:hint="eastAsia"/>
        </w:rPr>
        <w:br/>
      </w:r>
      <w:r>
        <w:rPr>
          <w:rFonts w:hint="eastAsia"/>
        </w:rPr>
        <w:t>　　第二节 地质勘查行业特点</w:t>
      </w:r>
      <w:r>
        <w:rPr>
          <w:rFonts w:hint="eastAsia"/>
        </w:rPr>
        <w:br/>
      </w:r>
      <w:r>
        <w:rPr>
          <w:rFonts w:hint="eastAsia"/>
        </w:rPr>
        <w:t>　　第三节 地质勘查发展历程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地质勘查行业经济环境分析</w:t>
      </w:r>
      <w:r>
        <w:rPr>
          <w:rFonts w:hint="eastAsia"/>
        </w:rPr>
        <w:br/>
      </w:r>
      <w:r>
        <w:rPr>
          <w:rFonts w:hint="eastAsia"/>
        </w:rPr>
        <w:t>　　第二节 地质勘查行业政策环境分析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二、相关地质勘查行业标准分析</w:t>
      </w:r>
      <w:r>
        <w:rPr>
          <w:rFonts w:hint="eastAsia"/>
        </w:rPr>
        <w:br/>
      </w:r>
      <w:r>
        <w:rPr>
          <w:rFonts w:hint="eastAsia"/>
        </w:rPr>
        <w:t>　　第三节 地质勘查行业社会环境分析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2025-2026年地质勘查行业技术发展现状及趋势分析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国内外地质勘查行业技术差异与原因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全球地质勘查行业发展态势分析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全球地质勘查市场发展现状分析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国外主要国家、地区地质勘查市场现状</w:t>
      </w:r>
      <w:r>
        <w:rPr>
          <w:rFonts w:hint="eastAsia"/>
        </w:rPr>
        <w:br/>
      </w:r>
      <w:r>
        <w:rPr>
          <w:rFonts w:hint="eastAsia"/>
        </w:rPr>
        <w:t>　　第三节 全球地质勘查行业发展趋势预测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2020-2025年中国地质勘查行业规模情况</w:t>
      </w:r>
      <w:r>
        <w:rPr>
          <w:rFonts w:hint="eastAsia"/>
        </w:rPr>
        <w:br/>
      </w:r>
      <w:r>
        <w:rPr>
          <w:rFonts w:hint="eastAsia"/>
        </w:rPr>
        <w:t>　　　　一、地质勘查行业市场规模状况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二、地质勘查行业单位规模状况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三、地质勘查行业人员规模状况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2020-2025年中国地质勘查行业财务能力分析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一、地质勘查行业盈利能力分析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二、地质勘查行业偿债能力分析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三、地质勘查行业营运能力分析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四、地质勘查行业发展能力分析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2025-2026年中国地质勘查行业热点动态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2026年中国地质勘查行业面临的挑战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**地区地质勘查发展现状及趋势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国内地质勘查行业价格回顾</w:t>
      </w:r>
      <w:r>
        <w:rPr>
          <w:rFonts w:hint="eastAsia"/>
        </w:rPr>
        <w:br/>
      </w:r>
      <w:r>
        <w:rPr>
          <w:rFonts w:hint="eastAsia"/>
        </w:rPr>
        <w:t>　　第二节 国内地质勘查行业价格走势预测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国内地质勘查行业价格影响因素分析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中国地质勘查行业客户调研</w:t>
      </w:r>
      <w:r>
        <w:rPr>
          <w:rFonts w:hint="eastAsia"/>
        </w:rPr>
        <w:br/>
      </w:r>
      <w:r>
        <w:rPr>
          <w:rFonts w:hint="eastAsia"/>
        </w:rPr>
        <w:t>　　　　一、地质勘查行业客户偏好调查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二、客户对地质勘查品牌的首要认知渠道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三、地质勘查品牌忠诚度调查</w:t>
      </w:r>
      <w:r>
        <w:rPr>
          <w:rFonts w:hint="eastAsia"/>
        </w:rPr>
        <w:br/>
      </w:r>
      <w:r>
        <w:rPr>
          <w:rFonts w:hint="eastAsia"/>
        </w:rPr>
        <w:t>　　　　四、地质勘查行业客户消费理念调研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中国地质勘查行业竞争格局分析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2025-2026年地质勘查行业集中度分析</w:t>
      </w:r>
      <w:r>
        <w:rPr>
          <w:rFonts w:hint="eastAsia"/>
        </w:rPr>
        <w:br/>
      </w:r>
      <w:r>
        <w:rPr>
          <w:rFonts w:hint="eastAsia"/>
        </w:rPr>
        <w:t>　　　　一、地质勘查市场集中度分析</w:t>
      </w:r>
      <w:r>
        <w:rPr>
          <w:rFonts w:hint="eastAsia"/>
        </w:rPr>
        <w:br/>
      </w:r>
      <w:r>
        <w:rPr>
          <w:rFonts w:hint="eastAsia"/>
        </w:rPr>
        <w:t>　　　　二、地质勘查企业集中度分析</w:t>
      </w:r>
      <w:r>
        <w:rPr>
          <w:rFonts w:hint="eastAsia"/>
        </w:rPr>
        <w:br/>
      </w:r>
      <w:r>
        <w:rPr>
          <w:rFonts w:hint="eastAsia"/>
        </w:rPr>
        <w:t>　　第二节 2026年地质勘查行业竞争格局分析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一、地质勘查行业竞争策略分析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二、地质勘查行业竞争格局展望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三、我国地质勘查市场竞争趋势</w:t>
      </w:r>
      <w:r>
        <w:rPr>
          <w:rFonts w:hint="eastAsia"/>
        </w:rPr>
        <w:br/>
      </w:r>
      <w:r>
        <w:rPr>
          <w:rFonts w:hint="eastAsia"/>
        </w:rPr>
        <w:t>　　第三节 地质勘查行业兼并与重组整合分析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一、地质勘查行业兼并与重组整合动态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二、地质勘查行业兼并与重组整合发展趋势预测分析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地质勘查行业SWOT模型分析</w:t>
      </w:r>
      <w:r>
        <w:rPr>
          <w:rFonts w:hint="eastAsia"/>
        </w:rPr>
        <w:br/>
      </w:r>
      <w:r>
        <w:rPr>
          <w:rFonts w:hint="eastAsia"/>
        </w:rPr>
        <w:t>　　　　一、地质勘查行业优势分析</w:t>
      </w:r>
      <w:r>
        <w:rPr>
          <w:rFonts w:hint="eastAsia"/>
        </w:rPr>
        <w:br/>
      </w:r>
      <w:r>
        <w:rPr>
          <w:rFonts w:hint="eastAsia"/>
        </w:rPr>
        <w:t>　　　　二、地质勘查行业劣势分析</w:t>
      </w:r>
      <w:r>
        <w:rPr>
          <w:rFonts w:hint="eastAsia"/>
        </w:rPr>
        <w:br/>
      </w:r>
      <w:r>
        <w:rPr>
          <w:rFonts w:hint="eastAsia"/>
        </w:rPr>
        <w:t>　　　　三、地质勘查行业机会分析</w:t>
      </w:r>
      <w:r>
        <w:rPr>
          <w:rFonts w:hint="eastAsia"/>
        </w:rPr>
        <w:br/>
      </w:r>
      <w:r>
        <w:rPr>
          <w:rFonts w:hint="eastAsia"/>
        </w:rPr>
        <w:t>　　　　四、地质勘查行业风险分析</w:t>
      </w:r>
      <w:r>
        <w:rPr>
          <w:rFonts w:hint="eastAsia"/>
        </w:rPr>
        <w:br/>
      </w:r>
      <w:r>
        <w:rPr>
          <w:rFonts w:hint="eastAsia"/>
        </w:rPr>
        <w:t>　　第二节 地质勘查行业投资风险及控制策略分析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二、地质勘查行业政策风险及控制策略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三、地质勘查行业经营风险及控制策略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四、地质勘查同业竞争风险及控制策略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五、地质勘查行业其他风险及控制策略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2026-2032年中国地质勘查市场预测及发展建议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2026-2032年中国地质勘查市场预测分析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一、中国地质勘查市场前景分析</w:t>
      </w:r>
      <w:r>
        <w:rPr>
          <w:rFonts w:hint="eastAsia"/>
        </w:rPr>
        <w:br/>
      </w:r>
      <w:r>
        <w:rPr>
          <w:rFonts w:hint="eastAsia"/>
        </w:rPr>
        <w:t>　　　　二、中国地质勘查发展趋势预测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2026-2032年中国地质勘查企业发展策略建议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一、地质勘查企业融资策略</w:t>
      </w:r>
      <w:r>
        <w:rPr>
          <w:rFonts w:hint="eastAsia"/>
        </w:rPr>
        <w:br/>
      </w:r>
      <w:r>
        <w:rPr>
          <w:rFonts w:hint="eastAsia"/>
        </w:rPr>
        <w:t>　　　　二、地质勘查企业人才策略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2026-2032年中国地质勘查企业营销策略建议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一、地质勘查企业定位策略</w:t>
      </w:r>
      <w:r>
        <w:rPr>
          <w:rFonts w:hint="eastAsia"/>
        </w:rPr>
        <w:br/>
      </w:r>
      <w:r>
        <w:rPr>
          <w:rFonts w:hint="eastAsia"/>
        </w:rPr>
        <w:t>　　　　二、地质勘查企业价格策略</w:t>
      </w:r>
      <w:r>
        <w:rPr>
          <w:rFonts w:hint="eastAsia"/>
        </w:rPr>
        <w:br/>
      </w:r>
      <w:r>
        <w:rPr>
          <w:rFonts w:hint="eastAsia"/>
        </w:rPr>
        <w:t>　　　　三、地质勘查企业促销策略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中:智:林:－地质勘查行业研究结论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地质勘查行业历程</w:t>
      </w:r>
      <w:r>
        <w:rPr>
          <w:rFonts w:hint="eastAsia"/>
        </w:rPr>
        <w:br/>
      </w:r>
      <w:r>
        <w:rPr>
          <w:rFonts w:hint="eastAsia"/>
        </w:rPr>
        <w:t>　　图表 地质勘查行业生命周期</w:t>
      </w:r>
      <w:r>
        <w:rPr>
          <w:rFonts w:hint="eastAsia"/>
        </w:rPr>
        <w:br/>
      </w:r>
      <w:r>
        <w:rPr>
          <w:rFonts w:hint="eastAsia"/>
        </w:rPr>
        <w:t>　　图表 地质勘查行业产业链分析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2020-2025年地质勘查行业市场容量统计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2020-2025年中国地质勘查行业经营效益分析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2026-2032年中国地质勘查行业市场容量预测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2026-2032年中国地质勘查行业市场规模预测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2026-2032年中国地质勘查市场前景分析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2026-2032年中国地质勘查行业发展趋势预测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f867449224346" w:history="1">
        <w:r>
          <w:rPr>
            <w:rStyle w:val="Hyperlink"/>
          </w:rPr>
          <w:t>2026-2032年中国地质勘查市场现状与发展前景报告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f867449224346" w:history="1">
        <w:r>
          <w:rPr>
            <w:rStyle w:val="Hyperlink"/>
          </w:rPr>
          <w:t>https://www.20087.com/3/18/DiZhiKanChaDeXianZhuangYuQianJing.html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78289a2394858" w:history="1">
      <w:r>
        <w:rPr>
          <w:rStyle w:val="Hyperlink"/>
        </w:rPr>
        <w:t>2026-2032年中国地质勘查市场现状与发展前景报告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ZhiKanChaDeXianZhuangYuQianJing.html" TargetMode="External" Id="R75df86744922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ZhiKanChaDeXianZhuangYuQianJing.html" TargetMode="External" Id="R3e778289a23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2025-10-01T02:44:00Z</dcterms:created>
  <dcterms:modified xsi:type="dcterms:W3CDTF">2025-10-01T03:44:00Z</dcterms:modified>
  <dc:subject>2026-2032年中国地质勘查市场现状与发展前景报告</dc:subject>
  <dc:title>2026-2032年中国地质勘查市场现状与发展前景报告</dc:title>
  <cp:keywords>2026-2032年中国地质勘查市场现状与发展前景报告</cp:keywords>
  <dc:description>2026-2032年中国地质勘查市场现状与发展前景报告</dc:description>
</cp:coreProperties>
</file>