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7aa566894133" w:history="1">
              <w:r>
                <w:rPr>
                  <w:rStyle w:val="Hyperlink"/>
                </w:rPr>
                <w:t>2025-2031年中国工程设计服务市场调查研究与行业前景分析报告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7aa566894133" w:history="1">
              <w:r>
                <w:rPr>
                  <w:rStyle w:val="Hyperlink"/>
                </w:rPr>
                <w:t>2025-2031年中国工程设计服务市场调查研究与行业前景分析报告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7aa566894133" w:history="1">
                <w:r>
                  <w:rPr>
                    <w:rStyle w:val="Hyperlink"/>
                  </w:rPr>
                  <w:t>https://www.20087.com/3/08/GongChengSheJiFuWuFaZhanQianJingFenXi.html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服务是基础设施与工业项目落地的智力支撑，涵盖建筑、市政、机械及工艺流程等专业领域，当前主流交付模式为BIM三维协同设计配合多专业碰撞检测。高端服务商提供全生命周期数字孪生模型，集成能耗模拟与施工进度推演。技术瓶颈在于跨专业数据标准不统一导致模型割裂、老旧设施改造缺乏原始图纸，以及复杂地质/气候条件下的仿真精度不足。供应链受高端CAD/CAE软件授权与复合型人才制约，部分行业规范依赖地域性经验积累。客户对成本控制敏感，但现有方案在设计变更频繁场景易引发返工超支。绿色建筑与碳中和政策推动低碳设计强制纳入，倒逼方法论升级。</w:t>
      </w:r>
      <w:r>
        <w:rPr>
          <w:rFonts w:hint="eastAsia"/>
        </w:rPr>
        <w:br/>
      </w:r>
      <w:r>
        <w:rPr>
          <w:rFonts w:hint="eastAsia"/>
        </w:rPr>
        <w:t>　　未来，工程设计服务将向全域数字孪生、可持续性量化与智能合规审查演进。新一代服务将构建“设计-施工-运维”全链数字主线，实时同步现场传感器数据修正模型偏差。可持续性评估开发碳足迹追踪模块，从材料运输到设备运行全程计算隐含碳与运营碳，生成减碳优化方案。合规层面内置全球规范知识库（如IBC、Eurocode），自动校验结构安全与防火间距。交付模式推出订阅制云平台，客户按需调用专业模块（如抗震分析、流体仿真）。行业整合加速，具备多物理场仿真与ESG评估能力的企业将主导大型基建市场，中小设计院或转向开发垂直领域服务（如数据中心液冷布局型、氢能管道应力型）建立差异化优势，未来或与机器人施工系统联动实现“设计模型-机器指令”无缝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7aa566894133" w:history="1">
        <w:r>
          <w:rPr>
            <w:rStyle w:val="Hyperlink"/>
          </w:rPr>
          <w:t>2025-2031年中国工程设计服务市场调查研究与行业前景分析报告</w:t>
        </w:r>
      </w:hyperlink>
      <w:r>
        <w:rPr>
          <w:rFonts w:hint="eastAsia"/>
        </w:rPr>
        <w:t>》系统分析了工程设计服务行业的市场需求、市场规模及价格动态，全面梳理了工程设计服务产业链结构，并对工程设计服务细分市场进行了深入探究。报告基于详实数据，科学预测了工程设计服务市场前景与发展趋势，重点剖析了品牌竞争格局、市场集中度及重点企业的市场地位。通过SWOT分析，报告识别了行业面临的机遇与风险，并提出了针对性发展策略与建议，为工程设计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工程设计服务产业概述</w:t>
      </w:r>
      <w:r>
        <w:rPr>
          <w:rFonts w:hint="eastAsia"/>
        </w:rPr>
        <w:br/>
      </w:r>
      <w:r>
        <w:rPr>
          <w:rFonts w:hint="eastAsia"/>
        </w:rPr>
        <w:t>　　第一节 工程设计服务定义与分类</w:t>
      </w:r>
      <w:r>
        <w:rPr>
          <w:rFonts w:hint="eastAsia"/>
        </w:rPr>
        <w:br/>
      </w:r>
      <w:r>
        <w:rPr>
          <w:rFonts w:hint="eastAsia"/>
        </w:rPr>
        <w:t>　　第二节 工程设计服务产业链结构及关键环节剖析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工程设计服务商业模式与盈利模式解析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工程设计服务经济指标与行业评估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全球工程设计服务市场发展综述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2019-2024年全球工程设计服务市场规模及增长趋势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主要国家与地区工程设计服务市场对比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2025-2031年全球工程设计服务行业发展趋势与前景预测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国际工程设计服务市场发展趋势及对我国启示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二、对我国工程设计服务市场的借鉴意义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中国工程设计服务行业市场规模分析与预测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工程设计服务市场的总体规模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一、2019-2024年工程设计服务市场规模变化及趋势分析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二、2025年工程设计服务行业市场规模特点</w:t>
      </w:r>
      <w:r>
        <w:rPr>
          <w:rFonts w:hint="eastAsia"/>
        </w:rPr>
        <w:br/>
      </w:r>
      <w:r>
        <w:rPr>
          <w:rFonts w:hint="eastAsia"/>
        </w:rPr>
        <w:t>　　第二节 工程设计服务市场规模的构成</w:t>
      </w:r>
      <w:r>
        <w:rPr>
          <w:rFonts w:hint="eastAsia"/>
        </w:rPr>
        <w:br/>
      </w:r>
      <w:r>
        <w:rPr>
          <w:rFonts w:hint="eastAsia"/>
        </w:rPr>
        <w:t>　　　　一、工程设计服务客户群体特征与偏好分析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二、不同类型工程设计服务市场规模分布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三、各地区工程设计服务市场规模差异与特点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工程设计服务市场规模的预测与展望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一、未来几年工程设计服务市场规模增长预测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2024-2025年工程设计服务行业技术发展现状及趋势分析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工程设计服务行业技术发展现状分析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国内外工程设计服务行业技术差距分析及差距形成的主要原因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工程设计服务行业技术发展方向、趋势预测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提升工程设计服务行业技术能力策略建议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2019-2024年中国工程设计服务行业总体发展与财务状况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一、工程设计服务行业企业数量规模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二、工程设计服务行业从业人员规模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三、工程设计服务行业市场敏感性分析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一、工程设计服务行业盈利能力</w:t>
      </w:r>
      <w:r>
        <w:rPr>
          <w:rFonts w:hint="eastAsia"/>
        </w:rPr>
        <w:br/>
      </w:r>
      <w:r>
        <w:rPr>
          <w:rFonts w:hint="eastAsia"/>
        </w:rPr>
        <w:t>　　　　二、工程设计服务行业偿债能力</w:t>
      </w:r>
      <w:r>
        <w:rPr>
          <w:rFonts w:hint="eastAsia"/>
        </w:rPr>
        <w:br/>
      </w:r>
      <w:r>
        <w:rPr>
          <w:rFonts w:hint="eastAsia"/>
        </w:rPr>
        <w:t>　　　　三、工程设计服务行业营运能力</w:t>
      </w:r>
      <w:r>
        <w:rPr>
          <w:rFonts w:hint="eastAsia"/>
        </w:rPr>
        <w:br/>
      </w:r>
      <w:r>
        <w:rPr>
          <w:rFonts w:hint="eastAsia"/>
        </w:rPr>
        <w:t>　　　　四、工程设计服务行业发展能力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工程设计服务细分市场（一）市场调研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工程设计服务细分市场（二）市场调研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2019-2024年中国工程设计服务行业重点区域调研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一、重点地区（一）工程设计服务市场规模与特点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二、重点地区（二）工程设计服务市场规模及特点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三、重点地区（三）工程设计服务市场规模及特点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四、重点地区（四）工程设计服务市场规模及特点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不同区域工程设计服务市场的对比与启示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二、工程设计服务市场拓展策略与建议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工程设计服务行业渠道分析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二、各类渠道对工程设计服务行业的影响</w:t>
      </w:r>
      <w:r>
        <w:rPr>
          <w:rFonts w:hint="eastAsia"/>
        </w:rPr>
        <w:br/>
      </w:r>
      <w:r>
        <w:rPr>
          <w:rFonts w:hint="eastAsia"/>
        </w:rPr>
        <w:t>　　　　三、主要工程设计服务企业渠道策略研究</w:t>
      </w:r>
      <w:r>
        <w:rPr>
          <w:rFonts w:hint="eastAsia"/>
        </w:rPr>
        <w:br/>
      </w:r>
      <w:r>
        <w:rPr>
          <w:rFonts w:hint="eastAsia"/>
        </w:rPr>
        <w:t>　　第二节 工程设计服务行业客户分析与定位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工程设计服务行业总体市场竞争状况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一、工程设计服务行业竞争结构分析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二、工程设计服务企业竞争格局与集中度评估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三、工程设计服务行业SWOT分析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工程设计服务行业重点企业调研分析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工程设计服务市场与销售策略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工程设计服务品牌战略思考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中国工程设计服务行业发展环境分析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二、工程设计服务行业主管部门、监管体制及相关政策法规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3、工程设计服务行业的主要法律、法规和政策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4、2025年工程设计服务行业法律法规和政策对行业的影响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二、工程设计服务消费者需求分析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一、工程设计服务技术的应用与创新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二、工程设计服务行业发展的技术趋势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2025-2031年工程设计服务行业展趋势预测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2025-2031年工程设计服务市场发展前景分析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一、工程设计服务市场发展潜力</w:t>
      </w:r>
      <w:r>
        <w:rPr>
          <w:rFonts w:hint="eastAsia"/>
        </w:rPr>
        <w:br/>
      </w:r>
      <w:r>
        <w:rPr>
          <w:rFonts w:hint="eastAsia"/>
        </w:rPr>
        <w:t>　　　　二、工程设计服务市场前景分析</w:t>
      </w:r>
      <w:r>
        <w:rPr>
          <w:rFonts w:hint="eastAsia"/>
        </w:rPr>
        <w:br/>
      </w:r>
      <w:r>
        <w:rPr>
          <w:rFonts w:hint="eastAsia"/>
        </w:rPr>
        <w:t>　　　　三、工程设计服务细分行业发展前景分析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2025-2031年工程设计服务发展趋势预测</w:t>
      </w:r>
      <w:r>
        <w:rPr>
          <w:rFonts w:hint="eastAsia"/>
        </w:rPr>
        <w:br/>
      </w:r>
      <w:r>
        <w:rPr>
          <w:rFonts w:hint="eastAsia"/>
        </w:rPr>
        <w:t>　　　　一、工程设计服务发展趋势预测</w:t>
      </w:r>
      <w:r>
        <w:rPr>
          <w:rFonts w:hint="eastAsia"/>
        </w:rPr>
        <w:br/>
      </w:r>
      <w:r>
        <w:rPr>
          <w:rFonts w:hint="eastAsia"/>
        </w:rPr>
        <w:t>　　　　二、工程设计服务市场规模预测</w:t>
      </w:r>
      <w:r>
        <w:rPr>
          <w:rFonts w:hint="eastAsia"/>
        </w:rPr>
        <w:br/>
      </w:r>
      <w:r>
        <w:rPr>
          <w:rFonts w:hint="eastAsia"/>
        </w:rPr>
        <w:t>　　　　三、工程设计服务细分市场发展趋势预测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未来工程设计服务行业挑战与机遇探讨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一、工程设计服务行业挑战</w:t>
      </w:r>
      <w:r>
        <w:rPr>
          <w:rFonts w:hint="eastAsia"/>
        </w:rPr>
        <w:br/>
      </w:r>
      <w:r>
        <w:rPr>
          <w:rFonts w:hint="eastAsia"/>
        </w:rPr>
        <w:t>　　　　二、工程设计服务行业机遇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工程设计服务行业研究结论及建议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对工程设计服务行业发展的建议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中.智.林.：对工程设计服务企业和投资者的建议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工程设计服务行业现状</w:t>
      </w:r>
      <w:r>
        <w:rPr>
          <w:rFonts w:hint="eastAsia"/>
        </w:rPr>
        <w:br/>
      </w:r>
      <w:r>
        <w:rPr>
          <w:rFonts w:hint="eastAsia"/>
        </w:rPr>
        <w:t>　　图表 工程设计服务行业产业链调研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2019-2024年中国工程设计服务行业市场规模情况</w:t>
      </w:r>
      <w:r>
        <w:rPr>
          <w:rFonts w:hint="eastAsia"/>
        </w:rPr>
        <w:br/>
      </w:r>
      <w:r>
        <w:rPr>
          <w:rFonts w:hint="eastAsia"/>
        </w:rPr>
        <w:t>　　图表 工程设计服务行业动态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2019-2024年中国工程设计服务行业经营效益分析</w:t>
      </w:r>
      <w:r>
        <w:rPr>
          <w:rFonts w:hint="eastAsia"/>
        </w:rPr>
        <w:br/>
      </w:r>
      <w:r>
        <w:rPr>
          <w:rFonts w:hint="eastAsia"/>
        </w:rPr>
        <w:t>　　图表 工程设计服务行业竞争对手分析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**地区工程设计服务市场规模</w:t>
      </w:r>
      <w:r>
        <w:rPr>
          <w:rFonts w:hint="eastAsia"/>
        </w:rPr>
        <w:br/>
      </w:r>
      <w:r>
        <w:rPr>
          <w:rFonts w:hint="eastAsia"/>
        </w:rPr>
        <w:t>　　图表 **地区工程设计服务行业市场需求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**地区工程设计服务市场调研</w:t>
      </w:r>
      <w:r>
        <w:rPr>
          <w:rFonts w:hint="eastAsia"/>
        </w:rPr>
        <w:br/>
      </w:r>
      <w:r>
        <w:rPr>
          <w:rFonts w:hint="eastAsia"/>
        </w:rPr>
        <w:t>　　图表 **地区工程设计服务行业市场需求分析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**地区工程设计服务市场规模</w:t>
      </w:r>
      <w:r>
        <w:rPr>
          <w:rFonts w:hint="eastAsia"/>
        </w:rPr>
        <w:br/>
      </w:r>
      <w:r>
        <w:rPr>
          <w:rFonts w:hint="eastAsia"/>
        </w:rPr>
        <w:t>　　图表 **地区工程设计服务行业市场需求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**地区工程设计服务市场调研</w:t>
      </w:r>
      <w:r>
        <w:rPr>
          <w:rFonts w:hint="eastAsia"/>
        </w:rPr>
        <w:br/>
      </w:r>
      <w:r>
        <w:rPr>
          <w:rFonts w:hint="eastAsia"/>
        </w:rPr>
        <w:t>　　图表 **地区工程设计服务行业市场需求分析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7aa566894133" w:history="1">
        <w:r>
          <w:rPr>
            <w:rStyle w:val="Hyperlink"/>
          </w:rPr>
          <w:t>2025-2031年中国工程设计服务市场调查研究与行业前景分析报告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7aa566894133" w:history="1">
        <w:r>
          <w:rPr>
            <w:rStyle w:val="Hyperlink"/>
          </w:rPr>
          <w:t>https://www.20087.com/3/08/GongChengSheJiFuWuFaZhanQianJingFenXi.html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0f30db594648" w:history="1">
      <w:r>
        <w:rPr>
          <w:rStyle w:val="Hyperlink"/>
        </w:rPr>
        <w:t>2025-2031年中国工程设计服务市场调查研究与行业前景分析报告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ChengSheJiFuWuFaZhanQianJingFenXi.html" TargetMode="External" Id="R0e527aa56689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ChengSheJiFuWuFaZhanQianJingFenXi.html" TargetMode="External" Id="Rbb500f30db5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2025-09-12T03:33:42Z</dcterms:created>
  <dcterms:modified xsi:type="dcterms:W3CDTF">2025-09-12T04:33:42Z</dcterms:modified>
  <dc:subject>2025-2031年中国工程设计服务市场调查研究与行业前景分析报告</dc:subject>
  <dc:title>2025-2031年中国工程设计服务市场调查研究与行业前景分析报告</dc:title>
  <cp:keywords>2025-2031年中国工程设计服务市场调查研究与行业前景分析报告</cp:keywords>
  <dc:description>2025-2031年中国工程设计服务市场调查研究与行业前景分析报告</dc:description>
</cp:coreProperties>
</file>