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51b9596ac46d5" w:history="1">
              <w:r>
                <w:rPr>
                  <w:rStyle w:val="Hyperlink"/>
                </w:rPr>
                <w:t>2024-2030年中国康复自行车市场调查研究与发展前景分析报告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51b9596ac46d5" w:history="1">
              <w:r>
                <w:rPr>
                  <w:rStyle w:val="Hyperlink"/>
                </w:rPr>
                <w:t>2024-2030年中国康复自行车市场调查研究与发展前景分析报告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51b9596ac46d5" w:history="1">
                <w:r>
                  <w:rPr>
                    <w:rStyle w:val="Hyperlink"/>
                  </w:rPr>
                  <w:t>https://www.20087.com/3/58/KangFuZiXingCheDeFaZhanQianJing.html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自行车是康复训练的重要工具之一，在帮助患者恢复下肢肌肉力量、提高心肺功能方面发挥着重要作用。目前市面上的康复自行车种类繁多，从手动到电动，从固定式到便携式，涵盖了多种应用场景。随着康复医学的发展，康复自行车的设计越来越注重人性化，例如座椅可调节、踏板间距可调等特性，使得不同年龄段、不同康复需求的人都能找到适合自己的产品。此外，康复自行车还经常被用于预防性健身，帮助健康人群维持良好的身体状态。</w:t>
      </w:r>
      <w:r>
        <w:rPr>
          <w:rFonts w:hint="eastAsia"/>
        </w:rPr>
        <w:br/>
      </w:r>
      <w:r>
        <w:rPr>
          <w:rFonts w:hint="eastAsia"/>
        </w:rPr>
        <w:t>　　未来，康复自行车将进一步融合数字化技术，提升其作为康复工具的价值。例如，通过连接智能手机应用程序，康复自行车可以记录用户的训练数据，并根据个人健康状况制定个性化的训练计划。同时，虚拟现实技术的应用可能会使康复过程更具趣味性，增加患者的依从性。另外，随着电池技术和电机技术的进步，电动康复自行车将更加节能高效，提供更好的骑行体验。长远来看，康复自行车将在医疗康复领域扮演更加重要的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d51b9596ac46d5" w:history="1">
        <w:r>
          <w:rPr>
            <w:rStyle w:val="Hyperlink"/>
          </w:rPr>
          <w:t>2024-2030年中国康复自行车市场调查研究与发展前景分析报告</w:t>
        </w:r>
      </w:hyperlink>
      <w:r>
        <w:rPr>
          <w:rFonts w:hint="eastAsia"/>
        </w:rPr>
        <w:t>基于科学的市场调研和数据分析，全面剖析了康复自行车行业现状、市场需求及市场规模。康复自行车报告探讨了康复自行车产业链结构，细分市场的特点，并分析了康复自行车市场前景及发展趋势。通过科学预测，揭示了康复自行车行业未来的增长潜力。同时，康复自行车报告还对重点企业进行了研究，评估了各大品牌在市场竞争中的地位，以及行业集中度的变化。康复自行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康复自行车行业概述</w:t>
      </w:r>
      <w:r>
        <w:rPr>
          <w:rFonts w:hint="eastAsia"/>
        </w:rPr>
        <w:br/>
      </w:r>
      <w:r>
        <w:rPr>
          <w:rFonts w:hint="eastAsia"/>
        </w:rPr>
        <w:t>　　第一节 康复自行车定义与分类</w:t>
      </w:r>
      <w:r>
        <w:rPr>
          <w:rFonts w:hint="eastAsia"/>
        </w:rPr>
        <w:br/>
      </w:r>
      <w:r>
        <w:rPr>
          <w:rFonts w:hint="eastAsia"/>
        </w:rPr>
        <w:t>　　第二节 康复自行车应用领域</w:t>
      </w:r>
      <w:r>
        <w:rPr>
          <w:rFonts w:hint="eastAsia"/>
        </w:rPr>
        <w:br/>
      </w:r>
      <w:r>
        <w:rPr>
          <w:rFonts w:hint="eastAsia"/>
        </w:rPr>
        <w:t>　　第三节 康复自行车行业经济指标分析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康复自行车产业链及经营模式分析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三、康复自行车销售模式及销售渠道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全球康复自行车市场发展综述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2019-2023年全球康复自行车市场规模与趋势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主要国家与地区康复自行车市场分析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2024-2030年全球康复自行车行业发展趋势与前景预测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中国康复自行车行业市场分析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2023-2024年康复自行车产能与投资动态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一、国内康复自行车产能及利用情况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二、康复自行车产能扩张与投资动态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2024-2030年康复自行车行业产量统计与趋势预测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一、2019-2023年康复自行车行业产量数据统计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1、2019-2023年康复自行车产量及增长趋势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2、2019-2023年康复自行车细分产品产量及份额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二、影响康复自行车产量的关键因素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三、2024-2030年康复自行车产量预测</w:t>
      </w:r>
      <w:r>
        <w:rPr>
          <w:rFonts w:hint="eastAsia"/>
        </w:rPr>
        <w:br/>
      </w:r>
      <w:r>
        <w:rPr>
          <w:rFonts w:hint="eastAsia"/>
        </w:rPr>
        <w:t>　　第三节 2024-2030年康复自行车市场需求与销售分析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一、2023-2024年康复自行车行业需求现状</w:t>
      </w:r>
      <w:r>
        <w:rPr>
          <w:rFonts w:hint="eastAsia"/>
        </w:rPr>
        <w:br/>
      </w:r>
      <w:r>
        <w:rPr>
          <w:rFonts w:hint="eastAsia"/>
        </w:rPr>
        <w:t>　　　　二、康复自行车客户群体与需求特点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三、2019-2023年康复自行车行业销售规模分析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四、2024-2030年康复自行车市场增长潜力与规模预测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康复自行车细分市场分析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一、2023-2024年康复自行车主要细分产品市场现状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康复自行车下游应用与客户群体分析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一、2023-2024年康复自行车各应用领域市场现状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2023-2024年中国康复自行车技术发展研究</w:t>
      </w:r>
      <w:r>
        <w:rPr>
          <w:rFonts w:hint="eastAsia"/>
        </w:rPr>
        <w:br/>
      </w:r>
      <w:r>
        <w:rPr>
          <w:rFonts w:hint="eastAsia"/>
        </w:rPr>
        <w:t>　　第一节 当前康复自行车技术发展现状</w:t>
      </w:r>
      <w:r>
        <w:rPr>
          <w:rFonts w:hint="eastAsia"/>
        </w:rPr>
        <w:br/>
      </w:r>
      <w:r>
        <w:rPr>
          <w:rFonts w:hint="eastAsia"/>
        </w:rPr>
        <w:t>　　第二节 国内外康复自行车技术差异与原因</w:t>
      </w:r>
      <w:r>
        <w:rPr>
          <w:rFonts w:hint="eastAsia"/>
        </w:rPr>
        <w:br/>
      </w:r>
      <w:r>
        <w:rPr>
          <w:rFonts w:hint="eastAsia"/>
        </w:rPr>
        <w:t>　　第三节 康复自行车技术创新与发展趋势预测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技术进步对康复自行车行业的影响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康复自行车价格机制与竞争策略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一、2019-2023年康复自行车市场价格走势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康复自行车定价策略与方法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2024-2030年康复自行车价格竞争态势与趋势预测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2023-2024年重点区域康复自行车市场发展概况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二、2019-2023年康复自行车市场需求规模情况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三、2024-2030年康复自行车行业发展潜力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二、2019-2023年康复自行车市场需求规模情况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三、2024-2030年康复自行车行业发展潜力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二、2019-2023年康复自行车市场需求规模情况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三、2024-2030年康复自行车行业发展潜力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二、2019-2023年康复自行车市场需求规模情况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三、2024-2030年康复自行车行业发展潜力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二、2019-2023年康复自行车市场需求规模情况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三、2024-2030年康复自行车行业发展潜力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2019-2023年中国康复自行车行业进出口情况分析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康复自行车行业进口情况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一、2019-2023年康复自行车进口规模及增长情况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二、康复自行车主要进口来源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康复自行车行业出口情况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一、2019-2023年康复自行车出口规模及增长情况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二、康复自行车主要出口目的地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2019-2023年中国康复自行车行业总体发展与财务状况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2019-2023年中国康复自行车行业规模情况</w:t>
      </w:r>
      <w:r>
        <w:rPr>
          <w:rFonts w:hint="eastAsia"/>
        </w:rPr>
        <w:br/>
      </w:r>
      <w:r>
        <w:rPr>
          <w:rFonts w:hint="eastAsia"/>
        </w:rPr>
        <w:t>　　　　一、康复自行车行业企业数量规模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二、康复自行车行业从业人员规模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三、康复自行车行业市场敏感性分析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2019-2023年中国康复自行车行业财务能力分析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一、康复自行车行业盈利能力</w:t>
      </w:r>
      <w:r>
        <w:rPr>
          <w:rFonts w:hint="eastAsia"/>
        </w:rPr>
        <w:br/>
      </w:r>
      <w:r>
        <w:rPr>
          <w:rFonts w:hint="eastAsia"/>
        </w:rPr>
        <w:t>　　　　二、康复自行车行业偿债能力</w:t>
      </w:r>
      <w:r>
        <w:rPr>
          <w:rFonts w:hint="eastAsia"/>
        </w:rPr>
        <w:br/>
      </w:r>
      <w:r>
        <w:rPr>
          <w:rFonts w:hint="eastAsia"/>
        </w:rPr>
        <w:t>　　　　三、康复自行车行业营运能力</w:t>
      </w:r>
      <w:r>
        <w:rPr>
          <w:rFonts w:hint="eastAsia"/>
        </w:rPr>
        <w:br/>
      </w:r>
      <w:r>
        <w:rPr>
          <w:rFonts w:hint="eastAsia"/>
        </w:rPr>
        <w:t>　　　　四、康复自行车行业发展能力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中国康复自行车行业竞争格局分析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康复自行车行业竞争格局总览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2023-2024年康复自行车行业竞争力分析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2019-2023年康复自行车行业企业并购活动分析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2023-2024年康复自行车行业会展与招投标活动分析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一、康复自行车行业会展活动及其市场影响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2024年中国康复自行车企业发展企业发展策略与建议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康复自行车销售模式与渠道策略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康复自行车品牌与市场推广策略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康复自行车研发投入与技术创新能力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康复自行车合作联盟与资源整合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中国康复自行车行业风险与对策</w:t>
      </w:r>
      <w:r>
        <w:rPr>
          <w:rFonts w:hint="eastAsia"/>
        </w:rPr>
        <w:br/>
      </w:r>
      <w:r>
        <w:rPr>
          <w:rFonts w:hint="eastAsia"/>
        </w:rPr>
        <w:t>　　第一节 康复自行车行业SWOT分析</w:t>
      </w:r>
      <w:r>
        <w:rPr>
          <w:rFonts w:hint="eastAsia"/>
        </w:rPr>
        <w:br/>
      </w:r>
      <w:r>
        <w:rPr>
          <w:rFonts w:hint="eastAsia"/>
        </w:rPr>
        <w:t>　　　　一、康复自行车行业优势</w:t>
      </w:r>
      <w:r>
        <w:rPr>
          <w:rFonts w:hint="eastAsia"/>
        </w:rPr>
        <w:br/>
      </w:r>
      <w:r>
        <w:rPr>
          <w:rFonts w:hint="eastAsia"/>
        </w:rPr>
        <w:t>　　　　二、康复自行车行业劣势</w:t>
      </w:r>
      <w:r>
        <w:rPr>
          <w:rFonts w:hint="eastAsia"/>
        </w:rPr>
        <w:br/>
      </w:r>
      <w:r>
        <w:rPr>
          <w:rFonts w:hint="eastAsia"/>
        </w:rPr>
        <w:t>　　　　三、康复自行车市场机会</w:t>
      </w:r>
      <w:r>
        <w:rPr>
          <w:rFonts w:hint="eastAsia"/>
        </w:rPr>
        <w:br/>
      </w:r>
      <w:r>
        <w:rPr>
          <w:rFonts w:hint="eastAsia"/>
        </w:rPr>
        <w:t>　　　　四、康复自行车市场威胁</w:t>
      </w:r>
      <w:r>
        <w:rPr>
          <w:rFonts w:hint="eastAsia"/>
        </w:rPr>
        <w:br/>
      </w:r>
      <w:r>
        <w:rPr>
          <w:rFonts w:hint="eastAsia"/>
        </w:rPr>
        <w:t>　　第二节 康复自行车行业风险及对策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2024-2030年中国康复自行车行业前景与发展趋势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2023-2024年康复自行车行业发展环境分析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一、康复自行车行业主管部门与监管体制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二、康复自行车行业主要法律法规及政策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三、康复自行车行业标准与质量监管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2024-2030年康复自行车行业发展趋势与方向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2024-2030年康复自行车行业发展潜力与机遇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康复自行车行业研究结论与建议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[中智^林^]康复自行车行业发展建议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2019-2023年中国康复自行车市场规模及增长情况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2019-2023年中国康复自行车行业产能及增长趋势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2024-2030年中国康复自行车行业产能预测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2019-2023年中国康复自行车行业产量及增长趋势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2024-2030年中国康复自行车行业产量预测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2019-2023年中国康复自行车行业市场需求及增长情况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2024-2030年中国康复自行车行业市场需求预测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2019-2023年中国康复自行车行业利润及增长情况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**地区康复自行车市场规模及增长情况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**地区康复自行车行业市场需求情况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2019-2023年中国康复自行车行业进口量及增速统计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2019-2023年中国康复自行车行业出口量及增速统计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康复自行车重点企业经营情况分析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2024年康复自行车行业壁垒</w:t>
      </w:r>
      <w:r>
        <w:rPr>
          <w:rFonts w:hint="eastAsia"/>
        </w:rPr>
        <w:br/>
      </w:r>
      <w:r>
        <w:rPr>
          <w:rFonts w:hint="eastAsia"/>
        </w:rPr>
        <w:t>　　图表 2024年康复自行车市场前景分析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2024-2030年中国康复自行车市场需求预测</w:t>
      </w:r>
      <w:r>
        <w:rPr>
          <w:rFonts w:hint="eastAsia"/>
        </w:rPr>
        <w:br/>
      </w:r>
      <w:r>
        <w:rPr>
          <w:rFonts w:hint="eastAsia"/>
        </w:rPr>
        <w:t>　　图表 2024年康复自行车发展趋势预测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51b9596ac46d5" w:history="1">
        <w:r>
          <w:rPr>
            <w:rStyle w:val="Hyperlink"/>
          </w:rPr>
          <w:t>2024-2030年中国康复自行车市场调查研究与发展前景分析报告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51b9596ac46d5" w:history="1">
        <w:r>
          <w:rPr>
            <w:rStyle w:val="Hyperlink"/>
          </w:rPr>
          <w:t>https://www.20087.com/3/58/KangFuZiXingCheDeFaZhanQianJing.html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85e89fa224b16" w:history="1">
      <w:r>
        <w:rPr>
          <w:rStyle w:val="Hyperlink"/>
        </w:rPr>
        <w:t>2024-2030年中国康复自行车市场调查研究与发展前景分析报告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KangFuZiXingCheDeFaZhanQianJing.html" TargetMode="External" Id="Rcfd51b9596ac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KangFuZiXingCheDeFaZhanQianJing.html" TargetMode="External" Id="R52f85e89fa22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2024-09-04T00:03:38Z</dcterms:created>
  <dcterms:modified xsi:type="dcterms:W3CDTF">2024-09-04T01:03:38Z</dcterms:modified>
  <dc:subject>2024-2030年中国康复自行车市场调查研究与发展前景分析报告</dc:subject>
  <dc:title>2024-2030年中国康复自行车市场调查研究与发展前景分析报告</dc:title>
  <cp:keywords>2024-2030年中国康复自行车市场调查研究与发展前景分析报告</cp:keywords>
  <dc:description>2024-2030年中国康复自行车市场调查研究与发展前景分析报告</dc:description>
</cp:coreProperties>
</file>