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22c92d5504f01" w:history="1">
              <w:r>
                <w:rPr>
                  <w:rStyle w:val="Hyperlink"/>
                </w:rPr>
                <w:t>2025-2031年中国环卫无人设备市场研究与前景分析报告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22c92d5504f01" w:history="1">
              <w:r>
                <w:rPr>
                  <w:rStyle w:val="Hyperlink"/>
                </w:rPr>
                <w:t>2025-2031年中国环卫无人设备市场研究与前景分析报告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22c92d5504f01" w:history="1">
                <w:r>
                  <w:rPr>
                    <w:rStyle w:val="Hyperlink"/>
                  </w:rPr>
                  <w:t>https://www.20087.com/3/98/HuanWeiWuRenSheBeiHangYeXianZhuangJiQianJing.html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无人设备近年来在城市环境治理领域逐步推广应用，涵盖无人清扫车、无人洒水车、无人垃圾转运车等多种类型，主要依托高精度定位、环境感知、路径规划和自动控制等技术实现自主作业。目前，部分城市已在封闭或半封闭园区、产业园区、机场、校园等场景开展试点运行，初步验证了设备在降低人工成本、提升作业效率和保障作业安全方面的潜力。现有设备多采用激光雷达、摄像头、超声波传感器等多源融合感知方案，结合高精地图与导航系统，实现对复杂城市环境的识别与响应。然而，实际应用中仍面临诸多挑战，包括复杂交通环境下的决策可靠性、极端天气对传感器性能的影响、作业任务的精细化管理以及与城市交通系统的协同问题。此外，相关技术标准、运营规范和法律法规尚不健全，制约了大规模商业化部署。当前设备多处于示范运营或辅助作业阶段，尚未完全替代传统环卫作业模式。</w:t>
      </w:r>
      <w:r>
        <w:rPr>
          <w:rFonts w:hint="eastAsia"/>
        </w:rPr>
        <w:br/>
      </w:r>
      <w:r>
        <w:rPr>
          <w:rFonts w:hint="eastAsia"/>
        </w:rPr>
        <w:t>　　未来，环卫无人设备的发展将逐步从技术验证迈向规模化应用，演进路径依赖于核心技术的持续突破与城市基础设施的协同升级。随着感知算法的优化和计算平台能力的提升，设备在动态环境中的自主决策能力将显著增强，能够应对更复杂的城市道路和突发状况，提升作业的连续性与安全性。城市智慧交通系统的建设，特别是车路协同（V2X）技术的推广，将为无人设备提供更丰富的外部信息支持，实现与交通信号、其他车辆及行人的高效互动。运营模式方面，环卫服务将趋向平台化管理，通过中央调度系统实现多类型无人设备的集群协同作业，优化资源配置与任务分配。同时，设备设计将更加注重人机共存环境下的安全冗余与容错机制，确保公共空间作业的可靠性。随着政策体系的完善和技术成本的下降，环卫无人设备有望在更多城市开放道路实现常态化运行，成为现代城市环卫体系的重要组成部分，推动公共服务向智能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22c92d5504f01" w:history="1">
        <w:r>
          <w:rPr>
            <w:rStyle w:val="Hyperlink"/>
          </w:rPr>
          <w:t>2025-2031年中国环卫无人设备市场研究与前景分析报告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环卫无人设备行业的发展现状、市场规模、供需动态及进出口情况。报告详细解读了环卫无人设备产业链上下游、重点区域市场、竞争格局及领先企业的表现，同时评估了环卫无人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环卫无人设备行业概述</w:t>
      </w:r>
      <w:r>
        <w:rPr>
          <w:rFonts w:hint="eastAsia"/>
        </w:rPr>
        <w:br/>
      </w:r>
      <w:r>
        <w:rPr>
          <w:rFonts w:hint="eastAsia"/>
        </w:rPr>
        <w:t>　　第一节 环卫无人设备定义与分类</w:t>
      </w:r>
      <w:r>
        <w:rPr>
          <w:rFonts w:hint="eastAsia"/>
        </w:rPr>
        <w:br/>
      </w:r>
      <w:r>
        <w:rPr>
          <w:rFonts w:hint="eastAsia"/>
        </w:rPr>
        <w:t>　　第二节 环卫无人设备应用领域</w:t>
      </w:r>
      <w:r>
        <w:rPr>
          <w:rFonts w:hint="eastAsia"/>
        </w:rPr>
        <w:br/>
      </w:r>
      <w:r>
        <w:rPr>
          <w:rFonts w:hint="eastAsia"/>
        </w:rPr>
        <w:t>　　第三节 环卫无人设备行业经济指标分析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一、环卫无人设备行业赢利性评估</w:t>
      </w:r>
      <w:r>
        <w:rPr>
          <w:rFonts w:hint="eastAsia"/>
        </w:rPr>
        <w:br/>
      </w:r>
      <w:r>
        <w:rPr>
          <w:rFonts w:hint="eastAsia"/>
        </w:rPr>
        <w:t>　　　　二、环卫无人设备行业成长速度分析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三、环卫无人设备附加值提升空间探讨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四、环卫无人设备行业进入壁垒分析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五、环卫无人设备行业风险性评估</w:t>
      </w:r>
      <w:r>
        <w:rPr>
          <w:rFonts w:hint="eastAsia"/>
        </w:rPr>
        <w:br/>
      </w:r>
      <w:r>
        <w:rPr>
          <w:rFonts w:hint="eastAsia"/>
        </w:rPr>
        <w:t>　　　　六、环卫无人设备行业周期性分析</w:t>
      </w:r>
      <w:r>
        <w:rPr>
          <w:rFonts w:hint="eastAsia"/>
        </w:rPr>
        <w:br/>
      </w:r>
      <w:r>
        <w:rPr>
          <w:rFonts w:hint="eastAsia"/>
        </w:rPr>
        <w:t>　　　　七、环卫无人设备行业竞争程度指标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八、环卫无人设备行业成熟度综合分析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环卫无人设备产业链及经营模式分析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三、环卫无人设备销售模式与渠道策略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全球环卫无人设备市场发展分析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2024-2025年全球环卫无人设备行业发展分析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一、全球环卫无人设备行业市场规模与趋势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二、全球环卫无人设备行业发展特点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三、全球环卫无人设备行业竞争格局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主要国家与地区环卫无人设备市场分析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2025-2031年全球环卫无人设备行业发展趋势与前景预测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一、环卫无人设备行业发展趋势</w:t>
      </w:r>
      <w:r>
        <w:rPr>
          <w:rFonts w:hint="eastAsia"/>
        </w:rPr>
        <w:br/>
      </w:r>
      <w:r>
        <w:rPr>
          <w:rFonts w:hint="eastAsia"/>
        </w:rPr>
        <w:t>　　　　二、环卫无人设备行业发展潜力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中国环卫无人设备行业市场分析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2024-2025年环卫无人设备产能与投资动态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一、国内环卫无人设备产能现状与利用效率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二、环卫无人设备产能扩张与投资动态分析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2025-2031年环卫无人设备行业产量统计与趋势预测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一、2019-2024年环卫无人设备行业产量与增长趋势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1、2019-2024年环卫无人设备产量及增长趋势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2、2019-2024年环卫无人设备细分产品产量及份额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二、环卫无人设备产量影响因素分析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三、2025-2031年环卫无人设备产量预测</w:t>
      </w:r>
      <w:r>
        <w:rPr>
          <w:rFonts w:hint="eastAsia"/>
        </w:rPr>
        <w:br/>
      </w:r>
      <w:r>
        <w:rPr>
          <w:rFonts w:hint="eastAsia"/>
        </w:rPr>
        <w:t>　　第三节 2025-2031年环卫无人设备市场需求与销售分析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一、2024-2025年环卫无人设备行业需求现状</w:t>
      </w:r>
      <w:r>
        <w:rPr>
          <w:rFonts w:hint="eastAsia"/>
        </w:rPr>
        <w:br/>
      </w:r>
      <w:r>
        <w:rPr>
          <w:rFonts w:hint="eastAsia"/>
        </w:rPr>
        <w:t>　　　　二、环卫无人设备客户群体与需求特点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三、2019-2024年环卫无人设备行业销售规模分析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四、2025-2031年环卫无人设备市场增长潜力与规模预测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2024-2025年环卫无人设备行业技术发展现状及趋势分析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环卫无人设备行业技术发展现状分析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国内外环卫无人设备行业技术差距分析及差距形成的主要原因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环卫无人设备行业技术发展方向、趋势预测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提升环卫无人设备行业技术能力策略建议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中国环卫无人设备细分市场分析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一、2024-2025年环卫无人设备主要细分产品市场现状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环卫无人设备价格机制与竞争策略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一、2019-2024年环卫无人设备市场价格走势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环卫无人设备定价策略与方法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2025-2031年环卫无人设备价格竞争态势与趋势预测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中国环卫无人设备行业重点区域市场研究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2024-2025年重点区域环卫无人设备市场发展概况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二、2019-2024年环卫无人设备市场需求规模情况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三、2025-2031年环卫无人设备行业发展潜力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二、2019-2024年环卫无人设备市场需求规模情况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三、2025-2031年环卫无人设备行业发展潜力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二、2019-2024年环卫无人设备市场需求规模情况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三、2025-2031年环卫无人设备行业发展潜力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二、2019-2024年环卫无人设备市场需求规模情况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三、2025-2031年环卫无人设备行业发展潜力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二、2019-2024年环卫无人设备市场需求规模情况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三、2025-2031年环卫无人设备行业发展潜力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2019-2024年中国环卫无人设备行业进出口情况分析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环卫无人设备行业进口规模与来源分析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一、2019-2024年环卫无人设备进口规模分析</w:t>
      </w:r>
      <w:r>
        <w:rPr>
          <w:rFonts w:hint="eastAsia"/>
        </w:rPr>
        <w:br/>
      </w:r>
      <w:r>
        <w:rPr>
          <w:rFonts w:hint="eastAsia"/>
        </w:rPr>
        <w:t>　　　　二、环卫无人设备主要进口来源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环卫无人设备行业出口规模与目的地分析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一、2019-2024年环卫无人设备出口规模分析</w:t>
      </w:r>
      <w:r>
        <w:rPr>
          <w:rFonts w:hint="eastAsia"/>
        </w:rPr>
        <w:br/>
      </w:r>
      <w:r>
        <w:rPr>
          <w:rFonts w:hint="eastAsia"/>
        </w:rPr>
        <w:t>　　　　二、环卫无人设备主要出口目的地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2019-2024年中国环卫无人设备总体规模与财务指标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中国环卫无人设备行业总体规模分析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一、环卫无人设备企业数量与结构</w:t>
      </w:r>
      <w:r>
        <w:rPr>
          <w:rFonts w:hint="eastAsia"/>
        </w:rPr>
        <w:br/>
      </w:r>
      <w:r>
        <w:rPr>
          <w:rFonts w:hint="eastAsia"/>
        </w:rPr>
        <w:t>　　　　二、环卫无人设备从业人员规模</w:t>
      </w:r>
      <w:r>
        <w:rPr>
          <w:rFonts w:hint="eastAsia"/>
        </w:rPr>
        <w:br/>
      </w:r>
      <w:r>
        <w:rPr>
          <w:rFonts w:hint="eastAsia"/>
        </w:rPr>
        <w:t>　　　　三、环卫无人设备行业资产状况</w:t>
      </w:r>
      <w:r>
        <w:rPr>
          <w:rFonts w:hint="eastAsia"/>
        </w:rPr>
        <w:br/>
      </w:r>
      <w:r>
        <w:rPr>
          <w:rFonts w:hint="eastAsia"/>
        </w:rPr>
        <w:t>　　第二节 中国环卫无人设备行业财务指标总体分析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环卫无人设备行业重点企业经营状况分析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环卫无人设备重点企业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环卫无人设备领先企业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环卫无人设备标杆企业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环卫无人设备代表企业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环卫无人设备龙头企业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环卫无人设备重点企业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中国环卫无人设备行业竞争格局分析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环卫无人设备行业竞争格局总览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2024-2025年环卫无人设备行业竞争力分析</w:t>
      </w:r>
      <w:r>
        <w:rPr>
          <w:rFonts w:hint="eastAsia"/>
        </w:rPr>
        <w:br/>
      </w:r>
      <w:r>
        <w:rPr>
          <w:rFonts w:hint="eastAsia"/>
        </w:rPr>
        <w:t>　　　　一、环卫无人设备供应商议价能力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四、环卫无人设备替代品威胁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2019-2024年环卫无人设备行业企业并购活动分析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2024-2025年环卫无人设备行业会展与招投标活动分析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一、环卫无人设备行业会展活动及其市场影响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2025年中国环卫无人设备企业发展策略分析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环卫无人设备市场策略分析</w:t>
      </w:r>
      <w:r>
        <w:rPr>
          <w:rFonts w:hint="eastAsia"/>
        </w:rPr>
        <w:br/>
      </w:r>
      <w:r>
        <w:rPr>
          <w:rFonts w:hint="eastAsia"/>
        </w:rPr>
        <w:t>　　　　一、环卫无人设备市场定位与拓展策略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二、环卫无人设备市场细分与目标客户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环卫无人设备销售策略分析</w:t>
      </w:r>
      <w:r>
        <w:rPr>
          <w:rFonts w:hint="eastAsia"/>
        </w:rPr>
        <w:br/>
      </w:r>
      <w:r>
        <w:rPr>
          <w:rFonts w:hint="eastAsia"/>
        </w:rPr>
        <w:t>　　　　一、环卫无人设备销售渠道与网络建设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提高环卫无人设备企业竞争力建议</w:t>
      </w:r>
      <w:r>
        <w:rPr>
          <w:rFonts w:hint="eastAsia"/>
        </w:rPr>
        <w:br/>
      </w:r>
      <w:r>
        <w:rPr>
          <w:rFonts w:hint="eastAsia"/>
        </w:rPr>
        <w:t>　　　　一、环卫无人设备技术创新与管理优化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环卫无人设备品牌战略思考</w:t>
      </w:r>
      <w:r>
        <w:rPr>
          <w:rFonts w:hint="eastAsia"/>
        </w:rPr>
        <w:br/>
      </w:r>
      <w:r>
        <w:rPr>
          <w:rFonts w:hint="eastAsia"/>
        </w:rPr>
        <w:t>　　　　一、环卫无人设备品牌建设与维护</w:t>
      </w:r>
      <w:r>
        <w:rPr>
          <w:rFonts w:hint="eastAsia"/>
        </w:rPr>
        <w:br/>
      </w:r>
      <w:r>
        <w:rPr>
          <w:rFonts w:hint="eastAsia"/>
        </w:rPr>
        <w:t>　　　　二、环卫无人设备品牌影响力与市场竞争力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中国环卫无人设备行业风险与对策</w:t>
      </w:r>
      <w:r>
        <w:rPr>
          <w:rFonts w:hint="eastAsia"/>
        </w:rPr>
        <w:br/>
      </w:r>
      <w:r>
        <w:rPr>
          <w:rFonts w:hint="eastAsia"/>
        </w:rPr>
        <w:t>　　第一节 环卫无人设备行业SWOT分析</w:t>
      </w:r>
      <w:r>
        <w:rPr>
          <w:rFonts w:hint="eastAsia"/>
        </w:rPr>
        <w:br/>
      </w:r>
      <w:r>
        <w:rPr>
          <w:rFonts w:hint="eastAsia"/>
        </w:rPr>
        <w:t>　　　　一、环卫无人设备行业优势分析</w:t>
      </w:r>
      <w:r>
        <w:rPr>
          <w:rFonts w:hint="eastAsia"/>
        </w:rPr>
        <w:br/>
      </w:r>
      <w:r>
        <w:rPr>
          <w:rFonts w:hint="eastAsia"/>
        </w:rPr>
        <w:t>　　　　二、环卫无人设备行业劣势分析</w:t>
      </w:r>
      <w:r>
        <w:rPr>
          <w:rFonts w:hint="eastAsia"/>
        </w:rPr>
        <w:br/>
      </w:r>
      <w:r>
        <w:rPr>
          <w:rFonts w:hint="eastAsia"/>
        </w:rPr>
        <w:t>　　　　三、环卫无人设备市场机会探索</w:t>
      </w:r>
      <w:r>
        <w:rPr>
          <w:rFonts w:hint="eastAsia"/>
        </w:rPr>
        <w:br/>
      </w:r>
      <w:r>
        <w:rPr>
          <w:rFonts w:hint="eastAsia"/>
        </w:rPr>
        <w:t>　　　　四、环卫无人设备市场威胁评估</w:t>
      </w:r>
      <w:r>
        <w:rPr>
          <w:rFonts w:hint="eastAsia"/>
        </w:rPr>
        <w:br/>
      </w:r>
      <w:r>
        <w:rPr>
          <w:rFonts w:hint="eastAsia"/>
        </w:rPr>
        <w:t>　　第二节 环卫无人设备行业风险及对策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2025-2031年中国环卫无人设备行业前景与发展趋势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环卫无人设备行业发展环境分析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2025-2031年环卫无人设备行业发展趋势与方向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一、环卫无人设备行业发展方向预测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二、环卫无人设备发展趋势分析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2025-2031年环卫无人设备行业发展潜力与机遇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一、环卫无人设备市场发展潜力评估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二、环卫无人设备新兴市场与机遇探索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环卫无人设备行业研究结论与建议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(中:智:林)环卫无人设备行业发展建议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环卫无人设备行业历程</w:t>
      </w:r>
      <w:r>
        <w:rPr>
          <w:rFonts w:hint="eastAsia"/>
        </w:rPr>
        <w:br/>
      </w:r>
      <w:r>
        <w:rPr>
          <w:rFonts w:hint="eastAsia"/>
        </w:rPr>
        <w:t>　　图表 环卫无人设备行业生命周期</w:t>
      </w:r>
      <w:r>
        <w:rPr>
          <w:rFonts w:hint="eastAsia"/>
        </w:rPr>
        <w:br/>
      </w:r>
      <w:r>
        <w:rPr>
          <w:rFonts w:hint="eastAsia"/>
        </w:rPr>
        <w:t>　　图表 环卫无人设备行业产业链分析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2019-2024年环卫无人设备行业市场容量分析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2024年中国环卫无人设备行业需求领域分布格局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2024年中国环卫无人设备进口国家及地区分析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2024年中国环卫无人设备出口国家及地区分析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2019-2024年中国环卫无人设备行业企业平均规模情况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**地区环卫无人设备市场规模及增长情况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**地区环卫无人设备行业市场需求情况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**地区环卫无人设备市场规模及增长情况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**地区环卫无人设备行业市场需求情况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**地区环卫无人设备市场规模及增长情况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**地区环卫无人设备行业市场需求情况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**地区环卫无人设备市场规模及增长情况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**地区环卫无人设备行业市场需求情况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环卫无人设备重点企业（二）经营情况分析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环卫无人设备重点企业（二）主要经济指标情况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环卫无人设备企业信息</w:t>
      </w:r>
      <w:r>
        <w:rPr>
          <w:rFonts w:hint="eastAsia"/>
        </w:rPr>
        <w:br/>
      </w:r>
      <w:r>
        <w:rPr>
          <w:rFonts w:hint="eastAsia"/>
        </w:rPr>
        <w:t>　　图表 环卫无人设备企业经营情况分析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环卫无人设备重点企业（三）成长能力情况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2025-2031年中国环卫无人设备发展趋势预测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22c92d5504f01" w:history="1">
        <w:r>
          <w:rPr>
            <w:rStyle w:val="Hyperlink"/>
          </w:rPr>
          <w:t>2025-2031年中国环卫无人设备市场研究与前景分析报告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22c92d5504f01" w:history="1">
        <w:r>
          <w:rPr>
            <w:rStyle w:val="Hyperlink"/>
          </w:rPr>
          <w:t>https://www.20087.com/3/98/HuanWeiWuRenSheBeiHangYeXianZhuangJiQianJing.html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c308b947432f" w:history="1">
      <w:r>
        <w:rPr>
          <w:rStyle w:val="Hyperlink"/>
        </w:rPr>
        <w:t>2025-2031年中国环卫无人设备市场研究与前景分析报告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nWeiWuRenSheBeiHangYeXianZhuangJiQianJing.html" TargetMode="External" Id="R49722c92d550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nWeiWuRenSheBeiHangYeXianZhuangJiQianJing.html" TargetMode="External" Id="Rb49cc308b947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2025-08-18T00:23:17Z</dcterms:created>
  <dcterms:modified xsi:type="dcterms:W3CDTF">2025-08-18T01:23:17Z</dcterms:modified>
  <dc:subject>2025-2031年中国环卫无人设备市场研究与前景分析报告</dc:subject>
  <dc:title>2025-2031年中国环卫无人设备市场研究与前景分析报告</dc:title>
  <cp:keywords>2025-2031年中国环卫无人设备市场研究与前景分析报告</cp:keywords>
  <dc:description>2025-2031年中国环卫无人设备市场研究与前景分析报告</dc:description>
</cp:coreProperties>
</file>