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145839ab24a19" w:history="1">
              <w:r>
                <w:rPr>
                  <w:rStyle w:val="Hyperlink"/>
                </w:rPr>
                <w:t>2025-2031年中国国际工程承包行业研究与前景分析报告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145839ab24a19" w:history="1">
              <w:r>
                <w:rPr>
                  <w:rStyle w:val="Hyperlink"/>
                </w:rPr>
                <w:t>2025-2031年中国国际工程承包行业研究与前景分析报告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b145839ab24a19" w:history="1">
                <w:r>
                  <w:rPr>
                    <w:rStyle w:val="Hyperlink"/>
                  </w:rPr>
                  <w:t>https://www.20087.com/5/98/GuoJiGongChengChengBaoShiChangQianJing.html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工程承包涉及基础设施建设、工业工程等多个领域，是中国企业“走出去”的重要途径之一。近年来，随着“一带一路”倡议的推进，中国企业在海外市场的份额不断扩大，特别是在非洲、东南亚等地区取得了显著成就。这些项目不仅促进了当地经济发展，还带动了相关产业的技术输出和文化交流。然而，面对复杂的国际市场环境和地缘政治风险，如何保证项目的顺利实施仍是一个挑战。</w:t>
      </w:r>
      <w:r>
        <w:rPr>
          <w:rFonts w:hint="eastAsia"/>
        </w:rPr>
        <w:br/>
      </w:r>
      <w:r>
        <w:rPr>
          <w:rFonts w:hint="eastAsia"/>
        </w:rPr>
        <w:t>　　未来，国际工程承包将更加注重风险管理与创新驱动。一方面，建立健全的风险评估和管理体系，加强对政治、经济、法律等因素的研究，制定相应的应对策略，降低项目风险。另一方面，加大研发投入，推动新技术、新材料的应用，提高工程质量和效率。此外，随着数字化转型的加速，利用BIM（Building Information Modeling）技术和物联网平台实现项目全生命周期管理，也将成为提升竞争力的关键因素。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145839ab24a19" w:history="1">
        <w:r>
          <w:rPr>
            <w:rStyle w:val="Hyperlink"/>
          </w:rPr>
          <w:t>2025-2031年中国国际工程承包行业研究与前景分析报告</w:t>
        </w:r>
      </w:hyperlink>
      <w:r>
        <w:rPr>
          <w:rFonts w:hint="eastAsia"/>
        </w:rPr>
        <w:t>》基于深入的市场监测与调研，结合权威数据资源和一手资料，对国际工程承包行业的产业链、市场规模与需求、价格体系进行了全面分析。国际工程承包报告客观呈现了国际工程承包行业现状，科学预测了国际工程承包市场前景及发展趋势。同时，聚焦国际工程承包重点企业，深入剖析了竞争格局、市场集中度及品牌影响力。此外，国际工程承包报告还细分了市场领域，揭示了国际工程承包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国际工程承包产业概述</w:t>
      </w:r>
      <w:r>
        <w:rPr>
          <w:rFonts w:hint="eastAsia"/>
        </w:rPr>
        <w:br/>
      </w:r>
      <w:r>
        <w:rPr>
          <w:rFonts w:hint="eastAsia"/>
        </w:rPr>
        <w:t>　　第一节 国际工程承包定义与分类</w:t>
      </w:r>
      <w:r>
        <w:rPr>
          <w:rFonts w:hint="eastAsia"/>
        </w:rPr>
        <w:br/>
      </w:r>
      <w:r>
        <w:rPr>
          <w:rFonts w:hint="eastAsia"/>
        </w:rPr>
        <w:t>　　第二节 国际工程承包产业链结构及关键环节剖析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国际工程承包商业模式与盈利模式解析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国际工程承包经济指标与行业评估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全球国际工程承包市场发展综述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2019-2024年全球国际工程承包市场规模及增长趋势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主要国家与地区国际工程承包市场对比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2025-2031年全球国际工程承包行业发展趋势与前景预测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国际国际工程承包市场发展趋势及对我国启示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二、对我国国际工程承包市场的借鉴意义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中国国际工程承包行业市场规模分析与预测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国际工程承包市场的总体规模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一、2019-2024年国际工程承包市场规模变化及趋势分析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二、2025年国际工程承包行业市场规模特点</w:t>
      </w:r>
      <w:r>
        <w:rPr>
          <w:rFonts w:hint="eastAsia"/>
        </w:rPr>
        <w:br/>
      </w:r>
      <w:r>
        <w:rPr>
          <w:rFonts w:hint="eastAsia"/>
        </w:rPr>
        <w:t>　　第二节 国际工程承包市场规模的构成</w:t>
      </w:r>
      <w:r>
        <w:rPr>
          <w:rFonts w:hint="eastAsia"/>
        </w:rPr>
        <w:br/>
      </w:r>
      <w:r>
        <w:rPr>
          <w:rFonts w:hint="eastAsia"/>
        </w:rPr>
        <w:t>　　　　一、国际工程承包客户群体特征与偏好分析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二、不同类型国际工程承包市场规模分布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三、各地区国际工程承包市场规模差异与特点</w:t>
      </w:r>
      <w:r>
        <w:rPr>
          <w:rFonts w:hint="eastAsia"/>
        </w:rPr>
        <w:br/>
      </w:r>
      <w:r>
        <w:rPr>
          <w:rFonts w:hint="eastAsia"/>
        </w:rPr>
        <w:t>　　第三节 国际工程承包市场规模的预测与展望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一、未来几年国际工程承包市场规模增长预测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2019-2024年中国国际工程承包行业总体发展与财务状况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2019-2024年国际工程承包行业规模情况</w:t>
      </w:r>
      <w:r>
        <w:rPr>
          <w:rFonts w:hint="eastAsia"/>
        </w:rPr>
        <w:br/>
      </w:r>
      <w:r>
        <w:rPr>
          <w:rFonts w:hint="eastAsia"/>
        </w:rPr>
        <w:t>　　　　一、国际工程承包行业企业数量规模</w:t>
      </w:r>
      <w:r>
        <w:rPr>
          <w:rFonts w:hint="eastAsia"/>
        </w:rPr>
        <w:br/>
      </w:r>
      <w:r>
        <w:rPr>
          <w:rFonts w:hint="eastAsia"/>
        </w:rPr>
        <w:t>　　　　二、国际工程承包行业从业人员规模</w:t>
      </w:r>
      <w:r>
        <w:rPr>
          <w:rFonts w:hint="eastAsia"/>
        </w:rPr>
        <w:br/>
      </w:r>
      <w:r>
        <w:rPr>
          <w:rFonts w:hint="eastAsia"/>
        </w:rPr>
        <w:t>　　　　三、国际工程承包行业市场敏感性分析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2019-2024年国际工程承包行业财务能力分析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一、国际工程承包行业盈利能力</w:t>
      </w:r>
      <w:r>
        <w:rPr>
          <w:rFonts w:hint="eastAsia"/>
        </w:rPr>
        <w:br/>
      </w:r>
      <w:r>
        <w:rPr>
          <w:rFonts w:hint="eastAsia"/>
        </w:rPr>
        <w:t>　　　　二、国际工程承包行业偿债能力</w:t>
      </w:r>
      <w:r>
        <w:rPr>
          <w:rFonts w:hint="eastAsia"/>
        </w:rPr>
        <w:br/>
      </w:r>
      <w:r>
        <w:rPr>
          <w:rFonts w:hint="eastAsia"/>
        </w:rPr>
        <w:t>　　　　三、国际工程承包行业营运能力</w:t>
      </w:r>
      <w:r>
        <w:rPr>
          <w:rFonts w:hint="eastAsia"/>
        </w:rPr>
        <w:br/>
      </w:r>
      <w:r>
        <w:rPr>
          <w:rFonts w:hint="eastAsia"/>
        </w:rPr>
        <w:t>　　　　四、国际工程承包行业发展能力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中国国际工程承包行业细分市场调研与机会挖掘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国际工程承包细分市场（一）市场调研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国际工程承包细分市场（二）市场调研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中国国际工程承包行业区域市场调研分析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2019-2024年中国国际工程承包行业重点区域调研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一、重点地区（一）国际工程承包市场规模与特点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二、重点地区（二）国际工程承包市场规模及特点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三、重点地区（三）国际工程承包市场规模及特点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四、重点地区（四）国际工程承包市场规模及特点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不同区域国际工程承包市场的对比与启示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二、国际工程承包市场拓展策略与建议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中国国际工程承包行业的营销渠道与客户分析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国际工程承包行业渠道分析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二、各类渠道对国际工程承包行业的影响</w:t>
      </w:r>
      <w:r>
        <w:rPr>
          <w:rFonts w:hint="eastAsia"/>
        </w:rPr>
        <w:br/>
      </w:r>
      <w:r>
        <w:rPr>
          <w:rFonts w:hint="eastAsia"/>
        </w:rPr>
        <w:t>　　　　三、主要国际工程承包企业渠道策略研究</w:t>
      </w:r>
      <w:r>
        <w:rPr>
          <w:rFonts w:hint="eastAsia"/>
        </w:rPr>
        <w:br/>
      </w:r>
      <w:r>
        <w:rPr>
          <w:rFonts w:hint="eastAsia"/>
        </w:rPr>
        <w:t>　　第二节 国际工程承包行业客户分析与定位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中国国际工程承包行业竞争格局及策略选择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国际工程承包行业总体市场竞争状况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一、国际工程承包行业竞争结构分析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二、国际工程承包企业竞争格局与集中度评估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三、国际工程承包行业SWOT分析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国际工程承包行业重点企业调研分析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国际工程承包企业发展策略分析</w:t>
      </w:r>
      <w:r>
        <w:rPr>
          <w:rFonts w:hint="eastAsia"/>
        </w:rPr>
        <w:br/>
      </w:r>
      <w:r>
        <w:rPr>
          <w:rFonts w:hint="eastAsia"/>
        </w:rPr>
        <w:t>　　第一节 国际工程承包市场与销售策略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国际工程承包品牌战略思考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中国国际工程承包行业发展环境分析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二、国际工程承包行业主管部门、监管体制及相关政策法规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3、国际工程承包行业的主要法律、法规和政策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4、2025年国际工程承包行业法律法规和政策对行业的影响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二、国际工程承包消费者需求分析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一、国际工程承包技术的应用与创新</w:t>
      </w:r>
      <w:r>
        <w:rPr>
          <w:rFonts w:hint="eastAsia"/>
        </w:rPr>
        <w:br/>
      </w:r>
      <w:r>
        <w:rPr>
          <w:rFonts w:hint="eastAsia"/>
        </w:rPr>
        <w:t>　　　　二、国际工程承包行业发展的技术趋势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2025-2031年国际工程承包行业展趋势预测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2025-2031年国际工程承包市场发展前景分析</w:t>
      </w:r>
      <w:r>
        <w:rPr>
          <w:rFonts w:hint="eastAsia"/>
        </w:rPr>
        <w:br/>
      </w:r>
      <w:r>
        <w:rPr>
          <w:rFonts w:hint="eastAsia"/>
        </w:rPr>
        <w:t>　　　　一、国际工程承包市场发展潜力</w:t>
      </w:r>
      <w:r>
        <w:rPr>
          <w:rFonts w:hint="eastAsia"/>
        </w:rPr>
        <w:br/>
      </w:r>
      <w:r>
        <w:rPr>
          <w:rFonts w:hint="eastAsia"/>
        </w:rPr>
        <w:t>　　　　二、国际工程承包市场前景分析</w:t>
      </w:r>
      <w:r>
        <w:rPr>
          <w:rFonts w:hint="eastAsia"/>
        </w:rPr>
        <w:br/>
      </w:r>
      <w:r>
        <w:rPr>
          <w:rFonts w:hint="eastAsia"/>
        </w:rPr>
        <w:t>　　　　三、国际工程承包细分行业发展前景分析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2025-2031年国际工程承包发展趋势预测</w:t>
      </w:r>
      <w:r>
        <w:rPr>
          <w:rFonts w:hint="eastAsia"/>
        </w:rPr>
        <w:br/>
      </w:r>
      <w:r>
        <w:rPr>
          <w:rFonts w:hint="eastAsia"/>
        </w:rPr>
        <w:t>　　　　一、国际工程承包发展趋势预测</w:t>
      </w:r>
      <w:r>
        <w:rPr>
          <w:rFonts w:hint="eastAsia"/>
        </w:rPr>
        <w:br/>
      </w:r>
      <w:r>
        <w:rPr>
          <w:rFonts w:hint="eastAsia"/>
        </w:rPr>
        <w:t>　　　　二、国际工程承包市场规模预测</w:t>
      </w:r>
      <w:r>
        <w:rPr>
          <w:rFonts w:hint="eastAsia"/>
        </w:rPr>
        <w:br/>
      </w:r>
      <w:r>
        <w:rPr>
          <w:rFonts w:hint="eastAsia"/>
        </w:rPr>
        <w:t>　　　　三、国际工程承包细分市场发展趋势预测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未来国际工程承包行业挑战与机遇探讨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一、国际工程承包行业挑战</w:t>
      </w:r>
      <w:r>
        <w:rPr>
          <w:rFonts w:hint="eastAsia"/>
        </w:rPr>
        <w:br/>
      </w:r>
      <w:r>
        <w:rPr>
          <w:rFonts w:hint="eastAsia"/>
        </w:rPr>
        <w:t>　　　　二、国际工程承包行业机遇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国际工程承包行业研究结论及建议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对国际工程承包行业发展的建议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中:智:林:：对国际工程承包企业和投资者的建议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国际工程承包介绍</w:t>
      </w:r>
      <w:r>
        <w:rPr>
          <w:rFonts w:hint="eastAsia"/>
        </w:rPr>
        <w:br/>
      </w:r>
      <w:r>
        <w:rPr>
          <w:rFonts w:hint="eastAsia"/>
        </w:rPr>
        <w:t>　　图表 国际工程承包图片</w:t>
      </w:r>
      <w:r>
        <w:rPr>
          <w:rFonts w:hint="eastAsia"/>
        </w:rPr>
        <w:br/>
      </w:r>
      <w:r>
        <w:rPr>
          <w:rFonts w:hint="eastAsia"/>
        </w:rPr>
        <w:t>　　图表 国际工程承包产业链分析</w:t>
      </w:r>
      <w:r>
        <w:rPr>
          <w:rFonts w:hint="eastAsia"/>
        </w:rPr>
        <w:br/>
      </w:r>
      <w:r>
        <w:rPr>
          <w:rFonts w:hint="eastAsia"/>
        </w:rPr>
        <w:t>　　图表 国际工程承包主要特点</w:t>
      </w:r>
      <w:r>
        <w:rPr>
          <w:rFonts w:hint="eastAsia"/>
        </w:rPr>
        <w:br/>
      </w:r>
      <w:r>
        <w:rPr>
          <w:rFonts w:hint="eastAsia"/>
        </w:rPr>
        <w:t>　　图表 国际工程承包政策分析</w:t>
      </w:r>
      <w:r>
        <w:rPr>
          <w:rFonts w:hint="eastAsia"/>
        </w:rPr>
        <w:br/>
      </w:r>
      <w:r>
        <w:rPr>
          <w:rFonts w:hint="eastAsia"/>
        </w:rPr>
        <w:t>　　图表 国际工程承包标准 技术</w:t>
      </w:r>
      <w:r>
        <w:rPr>
          <w:rFonts w:hint="eastAsia"/>
        </w:rPr>
        <w:br/>
      </w:r>
      <w:r>
        <w:rPr>
          <w:rFonts w:hint="eastAsia"/>
        </w:rPr>
        <w:t>　　图表 国际工程承包最新消息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2019-2024年国际工程承包行业市场容量统计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2019-2024年中国国际工程承包行业市场规模及增长情况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2019-2024年中国国际工程承包行业销售收入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2019-2024年中国国际工程承包行业利润总额分析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2019-2024年中国国际工程承包行业企业数量情况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2019-2024年中国国际工程承包行业企业平均规模情况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国际工程承包价格走势</w:t>
      </w:r>
      <w:r>
        <w:rPr>
          <w:rFonts w:hint="eastAsia"/>
        </w:rPr>
        <w:br/>
      </w:r>
      <w:r>
        <w:rPr>
          <w:rFonts w:hint="eastAsia"/>
        </w:rPr>
        <w:t>　　图表 2024年国际工程承包成本和利润分析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2024年中国国际工程承包行业竞争力分析</w:t>
      </w:r>
      <w:r>
        <w:rPr>
          <w:rFonts w:hint="eastAsia"/>
        </w:rPr>
        <w:br/>
      </w:r>
      <w:r>
        <w:rPr>
          <w:rFonts w:hint="eastAsia"/>
        </w:rPr>
        <w:t>　　图表 国际工程承包优势</w:t>
      </w:r>
      <w:r>
        <w:rPr>
          <w:rFonts w:hint="eastAsia"/>
        </w:rPr>
        <w:br/>
      </w:r>
      <w:r>
        <w:rPr>
          <w:rFonts w:hint="eastAsia"/>
        </w:rPr>
        <w:t>　　图表 国际工程承包劣势</w:t>
      </w:r>
      <w:r>
        <w:rPr>
          <w:rFonts w:hint="eastAsia"/>
        </w:rPr>
        <w:br/>
      </w:r>
      <w:r>
        <w:rPr>
          <w:rFonts w:hint="eastAsia"/>
        </w:rPr>
        <w:t>　　图表 国际工程承包机会</w:t>
      </w:r>
      <w:r>
        <w:rPr>
          <w:rFonts w:hint="eastAsia"/>
        </w:rPr>
        <w:br/>
      </w:r>
      <w:r>
        <w:rPr>
          <w:rFonts w:hint="eastAsia"/>
        </w:rPr>
        <w:t>　　图表 国际工程承包威胁</w:t>
      </w:r>
      <w:r>
        <w:rPr>
          <w:rFonts w:hint="eastAsia"/>
        </w:rPr>
        <w:br/>
      </w:r>
      <w:r>
        <w:rPr>
          <w:rFonts w:hint="eastAsia"/>
        </w:rPr>
        <w:t>　　图表 2019-2024年中国国际工程承包行业盈利能力分析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2019-2024年中国国际工程承包行业运营能力分析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2019-2024年中国国际工程承包行业偿债能力分析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2019-2024年中国国际工程承包行业发展能力分析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2019-2024年中国国际工程承包行业经营效益分析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**地区国际工程承包行业市场需求情况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**地区国际工程承包行业市场需求情况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**地区国际工程承包行业市场需求情况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国际工程承包品牌分析</w:t>
      </w:r>
      <w:r>
        <w:rPr>
          <w:rFonts w:hint="eastAsia"/>
        </w:rPr>
        <w:br/>
      </w:r>
      <w:r>
        <w:rPr>
          <w:rFonts w:hint="eastAsia"/>
        </w:rPr>
        <w:t>　　图表 国际工程承包企业（一）概述</w:t>
      </w:r>
      <w:r>
        <w:rPr>
          <w:rFonts w:hint="eastAsia"/>
        </w:rPr>
        <w:br/>
      </w:r>
      <w:r>
        <w:rPr>
          <w:rFonts w:hint="eastAsia"/>
        </w:rPr>
        <w:t>　　图表 企业国际工程承包业务分析</w:t>
      </w:r>
      <w:r>
        <w:rPr>
          <w:rFonts w:hint="eastAsia"/>
        </w:rPr>
        <w:br/>
      </w:r>
      <w:r>
        <w:rPr>
          <w:rFonts w:hint="eastAsia"/>
        </w:rPr>
        <w:t>　　图表 国际工程承包企业（一）经营情况分析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国际工程承包企业（一）盈利能力情况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国际工程承包企业（一）偿债能力情况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国际工程承包企业（一）运营能力情况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国际工程承包企业（一）成长能力情况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国际工程承包企业（二）简介</w:t>
      </w:r>
      <w:r>
        <w:rPr>
          <w:rFonts w:hint="eastAsia"/>
        </w:rPr>
        <w:br/>
      </w:r>
      <w:r>
        <w:rPr>
          <w:rFonts w:hint="eastAsia"/>
        </w:rPr>
        <w:t>　　图表 企业国际工程承包业务</w:t>
      </w:r>
      <w:r>
        <w:rPr>
          <w:rFonts w:hint="eastAsia"/>
        </w:rPr>
        <w:br/>
      </w:r>
      <w:r>
        <w:rPr>
          <w:rFonts w:hint="eastAsia"/>
        </w:rPr>
        <w:t>　　图表 国际工程承包企业（二）经营情况分析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国际工程承包企业（二）盈利能力情况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国际工程承包企业（二）偿债能力情况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国际工程承包企业（二）运营能力情况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国际工程承包企业（二）成长能力情况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国际工程承包企业（三）概况</w:t>
      </w:r>
      <w:r>
        <w:rPr>
          <w:rFonts w:hint="eastAsia"/>
        </w:rPr>
        <w:br/>
      </w:r>
      <w:r>
        <w:rPr>
          <w:rFonts w:hint="eastAsia"/>
        </w:rPr>
        <w:t>　　图表 企业国际工程承包业务情况</w:t>
      </w:r>
      <w:r>
        <w:rPr>
          <w:rFonts w:hint="eastAsia"/>
        </w:rPr>
        <w:br/>
      </w:r>
      <w:r>
        <w:rPr>
          <w:rFonts w:hint="eastAsia"/>
        </w:rPr>
        <w:t>　　图表 国际工程承包企业（三）经营情况分析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国际工程承包企业（三）盈利能力情况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国际工程承包企业（三）偿债能力情况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国际工程承包企业（三）运营能力情况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国际工程承包企业（三）成长能力情况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国际工程承包发展有利因素分析</w:t>
      </w:r>
      <w:r>
        <w:rPr>
          <w:rFonts w:hint="eastAsia"/>
        </w:rPr>
        <w:br/>
      </w:r>
      <w:r>
        <w:rPr>
          <w:rFonts w:hint="eastAsia"/>
        </w:rPr>
        <w:t>　　图表 国际工程承包发展不利因素分析</w:t>
      </w:r>
      <w:r>
        <w:rPr>
          <w:rFonts w:hint="eastAsia"/>
        </w:rPr>
        <w:br/>
      </w:r>
      <w:r>
        <w:rPr>
          <w:rFonts w:hint="eastAsia"/>
        </w:rPr>
        <w:t>　　图表 进入国际工程承包行业壁垒</w:t>
      </w:r>
      <w:r>
        <w:rPr>
          <w:rFonts w:hint="eastAsia"/>
        </w:rPr>
        <w:br/>
      </w:r>
      <w:r>
        <w:rPr>
          <w:rFonts w:hint="eastAsia"/>
        </w:rPr>
        <w:t>　　图表 2025-2031年中国国际工程承包行业市场容量预测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2025-2031年中国国际工程承包行业市场规模预测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2025-2031年中国国际工程承包市场前景分析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2025-2031年中国国际工程承包行业风险研究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2025-2031年中国国际工程承包行业发展趋势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145839ab24a19" w:history="1">
        <w:r>
          <w:rPr>
            <w:rStyle w:val="Hyperlink"/>
          </w:rPr>
          <w:t>2025-2031年中国国际工程承包行业研究与前景分析报告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b145839ab24a19" w:history="1">
        <w:r>
          <w:rPr>
            <w:rStyle w:val="Hyperlink"/>
          </w:rPr>
          <w:t>https://www.20087.com/5/98/GuoJiGongChengChengBaoShiChangQianJing.html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40c3c7df54763" w:history="1">
      <w:r>
        <w:rPr>
          <w:rStyle w:val="Hyperlink"/>
        </w:rPr>
        <w:t>2025-2031年中国国际工程承包行业研究与前景分析报告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uoJiGongChengChengBaoShiChangQianJing.html" TargetMode="External" Id="R08b145839ab2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uoJiGongChengChengBaoShiChangQianJing.html" TargetMode="External" Id="R21940c3c7df5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2025-02-27T05:49:04Z</dcterms:created>
  <dcterms:modified xsi:type="dcterms:W3CDTF">2025-02-27T06:49:04Z</dcterms:modified>
  <dc:subject>2025-2031年中国国际工程承包行业研究与前景分析报告</dc:subject>
  <dc:title>2025-2031年中国国际工程承包行业研究与前景分析报告</dc:title>
  <cp:keywords>2025-2031年中国国际工程承包行业研究与前景分析报告</cp:keywords>
  <dc:description>2025-2031年中国国际工程承包行业研究与前景分析报告</dc:description>
</cp:coreProperties>
</file>