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7c2c0c254f00" w:history="1">
              <w:r>
                <w:rPr>
                  <w:rStyle w:val="Hyperlink"/>
                </w:rPr>
                <w:t>中国家电连锁经营行业发展调研与市场前景报告（2024-2030年）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7c2c0c254f00" w:history="1">
              <w:r>
                <w:rPr>
                  <w:rStyle w:val="Hyperlink"/>
                </w:rPr>
                <w:t>中国家电连锁经营行业发展调研与市场前景报告（2024-2030年）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47c2c0c254f00" w:history="1">
                <w:r>
                  <w:rPr>
                    <w:rStyle w:val="Hyperlink"/>
                  </w:rPr>
                  <w:t>https://www.20087.com/5/28/JiaDianLianSuoJingYingDeXianZhuangYuFaZhanQianJing.html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经营是指通过连锁店的形式销售家用电器产品。目前，随着家电市场的不断扩大和消费者购买力的提升，家电连锁经营已成为家电销售的主要渠道之一。各大家电连锁企业纷纷通过店面扩张、线上线下融合等方式提升市场份额。</w:t>
      </w:r>
      <w:r>
        <w:rPr>
          <w:rFonts w:hint="eastAsia"/>
        </w:rPr>
        <w:br/>
      </w:r>
      <w:r>
        <w:rPr>
          <w:rFonts w:hint="eastAsia"/>
        </w:rPr>
        <w:t>　　未来，家电连锁经营将继续向规模化、智能化、服务化的方向发展。一方面，随着家电市场的竞争加剧，家电连锁企业将进一步扩大规模，提升品牌影响力；另一方面，随着智能家居的兴起，家电连锁企业将加强与智能家居企业的合作，推动智能家居产品的普及；此外，提升服务质量、完善售后服务体系也将成为家电连锁企业的重要竞争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7c2c0c254f00" w:history="1">
        <w:r>
          <w:rPr>
            <w:rStyle w:val="Hyperlink"/>
          </w:rPr>
          <w:t>中国家电连锁经营行业发展调研与市场前景报告（2024-2030年）</w:t>
        </w:r>
      </w:hyperlink>
      <w:r>
        <w:rPr>
          <w:rFonts w:hint="eastAsia"/>
        </w:rPr>
        <w:t>》全面分析了家电连锁经营行业的现状，深入探讨了家电连锁经营市场需求、市场规模及价格波动。家电连锁经营报告探讨了产业链关键环节，并对家电连锁经营各细分市场进行了研究。同时，基于权威数据和专业分析，科学预测了家电连锁经营市场前景与发展趋势。此外，还评估了家电连锁经营重点企业的经营状况，包括品牌影响力、市场集中度以及竞争格局，并审慎剖析了潜在风险与机遇。家电连锁经营报告以其专业性、科学性和权威性，成为家电连锁经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家电连锁经营产业概述</w:t>
      </w:r>
      <w:r>
        <w:rPr>
          <w:rFonts w:hint="eastAsia"/>
        </w:rPr>
        <w:br/>
      </w:r>
      <w:r>
        <w:rPr>
          <w:rFonts w:hint="eastAsia"/>
        </w:rPr>
        <w:t>　　第一节 家电连锁经营定义</w:t>
      </w:r>
      <w:r>
        <w:rPr>
          <w:rFonts w:hint="eastAsia"/>
        </w:rPr>
        <w:br/>
      </w:r>
      <w:r>
        <w:rPr>
          <w:rFonts w:hint="eastAsia"/>
        </w:rPr>
        <w:t>　　第二节 家电连锁经营行业特点</w:t>
      </w:r>
      <w:r>
        <w:rPr>
          <w:rFonts w:hint="eastAsia"/>
        </w:rPr>
        <w:br/>
      </w:r>
      <w:r>
        <w:rPr>
          <w:rFonts w:hint="eastAsia"/>
        </w:rPr>
        <w:t>　　第三节 家电连锁经营产业链分析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三、主要家电连锁经营产业政策</w:t>
      </w:r>
      <w:r>
        <w:rPr>
          <w:rFonts w:hint="eastAsia"/>
        </w:rPr>
        <w:br/>
      </w:r>
      <w:r>
        <w:rPr>
          <w:rFonts w:hint="eastAsia"/>
        </w:rPr>
        <w:t>　　第三节 中国家电连锁经营产业社会环境分析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国外主要国家家电连锁经营市场现状</w:t>
      </w:r>
      <w:r>
        <w:rPr>
          <w:rFonts w:hint="eastAsia"/>
        </w:rPr>
        <w:br/>
      </w:r>
      <w:r>
        <w:rPr>
          <w:rFonts w:hint="eastAsia"/>
        </w:rPr>
        <w:t>　　第三节 国外家电连锁经营行业发展趋势预测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2018-2023年中国家电连锁经营行业规模情况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一、家电连锁经营行业市场规模情况分析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二、家电连锁经营行业单位规模情况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三、家电连锁经营行业人员规模情况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2018-2023年中国家电连锁经营行业财务能力分析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2022-2023年中国家电连锁经营行业热点动态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2023年中国家电连锁经营行业面临的挑战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2023年家电连锁经营行业集中度分析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2022-2023年家电连锁经营行业竞争格局分析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家电连锁经营市场策略分析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一、家电连锁经营价格策略分析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二、家电连锁经营渠道策略分析</w:t>
      </w:r>
      <w:r>
        <w:rPr>
          <w:rFonts w:hint="eastAsia"/>
        </w:rPr>
        <w:br/>
      </w:r>
      <w:r>
        <w:rPr>
          <w:rFonts w:hint="eastAsia"/>
        </w:rPr>
        <w:t>　　第二节 家电连锁经营销售策略分析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四、提高家电连锁经营企业竞争力的策略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四、家电连锁经营行业风险分析</w:t>
      </w:r>
      <w:r>
        <w:rPr>
          <w:rFonts w:hint="eastAsia"/>
        </w:rPr>
        <w:br/>
      </w:r>
      <w:r>
        <w:rPr>
          <w:rFonts w:hint="eastAsia"/>
        </w:rPr>
        <w:t>　　第二节 家电连锁经营行业投资风险及控制策略分析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[.中智林.]2024-2030年中国家电连锁经营行业发展趋势分析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二、2024年家电连锁经营发展趋势预测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家电连锁经营介绍</w:t>
      </w:r>
      <w:r>
        <w:rPr>
          <w:rFonts w:hint="eastAsia"/>
        </w:rPr>
        <w:br/>
      </w:r>
      <w:r>
        <w:rPr>
          <w:rFonts w:hint="eastAsia"/>
        </w:rPr>
        <w:t>　　图表 家电连锁经营图片</w:t>
      </w:r>
      <w:r>
        <w:rPr>
          <w:rFonts w:hint="eastAsia"/>
        </w:rPr>
        <w:br/>
      </w:r>
      <w:r>
        <w:rPr>
          <w:rFonts w:hint="eastAsia"/>
        </w:rPr>
        <w:t>　　图表 家电连锁经营产业链分析</w:t>
      </w:r>
      <w:r>
        <w:rPr>
          <w:rFonts w:hint="eastAsia"/>
        </w:rPr>
        <w:br/>
      </w:r>
      <w:r>
        <w:rPr>
          <w:rFonts w:hint="eastAsia"/>
        </w:rPr>
        <w:t>　　图表 家电连锁经营主要特点</w:t>
      </w:r>
      <w:r>
        <w:rPr>
          <w:rFonts w:hint="eastAsia"/>
        </w:rPr>
        <w:br/>
      </w:r>
      <w:r>
        <w:rPr>
          <w:rFonts w:hint="eastAsia"/>
        </w:rPr>
        <w:t>　　图表 家电连锁经营政策分析</w:t>
      </w:r>
      <w:r>
        <w:rPr>
          <w:rFonts w:hint="eastAsia"/>
        </w:rPr>
        <w:br/>
      </w:r>
      <w:r>
        <w:rPr>
          <w:rFonts w:hint="eastAsia"/>
        </w:rPr>
        <w:t>　　图表 家电连锁经营标准 技术</w:t>
      </w:r>
      <w:r>
        <w:rPr>
          <w:rFonts w:hint="eastAsia"/>
        </w:rPr>
        <w:br/>
      </w:r>
      <w:r>
        <w:rPr>
          <w:rFonts w:hint="eastAsia"/>
        </w:rPr>
        <w:t>　　图表 家电连锁经营最新消息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2018-2023年家电连锁经营行业市场容量统计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家电连锁经营价格走势</w:t>
      </w:r>
      <w:r>
        <w:rPr>
          <w:rFonts w:hint="eastAsia"/>
        </w:rPr>
        <w:br/>
      </w:r>
      <w:r>
        <w:rPr>
          <w:rFonts w:hint="eastAsia"/>
        </w:rPr>
        <w:t>　　图表 2023年家电连锁经营成本和利润分析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2023年中国家电连锁经营行业竞争力分析</w:t>
      </w:r>
      <w:r>
        <w:rPr>
          <w:rFonts w:hint="eastAsia"/>
        </w:rPr>
        <w:br/>
      </w:r>
      <w:r>
        <w:rPr>
          <w:rFonts w:hint="eastAsia"/>
        </w:rPr>
        <w:t>　　图表 家电连锁经营优势</w:t>
      </w:r>
      <w:r>
        <w:rPr>
          <w:rFonts w:hint="eastAsia"/>
        </w:rPr>
        <w:br/>
      </w:r>
      <w:r>
        <w:rPr>
          <w:rFonts w:hint="eastAsia"/>
        </w:rPr>
        <w:t>　　图表 家电连锁经营劣势</w:t>
      </w:r>
      <w:r>
        <w:rPr>
          <w:rFonts w:hint="eastAsia"/>
        </w:rPr>
        <w:br/>
      </w:r>
      <w:r>
        <w:rPr>
          <w:rFonts w:hint="eastAsia"/>
        </w:rPr>
        <w:t>　　图表 家电连锁经营机会</w:t>
      </w:r>
      <w:r>
        <w:rPr>
          <w:rFonts w:hint="eastAsia"/>
        </w:rPr>
        <w:br/>
      </w:r>
      <w:r>
        <w:rPr>
          <w:rFonts w:hint="eastAsia"/>
        </w:rPr>
        <w:t>　　图表 家电连锁经营威胁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家电连锁经营品牌分析</w:t>
      </w:r>
      <w:r>
        <w:rPr>
          <w:rFonts w:hint="eastAsia"/>
        </w:rPr>
        <w:br/>
      </w:r>
      <w:r>
        <w:rPr>
          <w:rFonts w:hint="eastAsia"/>
        </w:rPr>
        <w:t>　　图表 家电连锁经营企业（一）概述</w:t>
      </w:r>
      <w:r>
        <w:rPr>
          <w:rFonts w:hint="eastAsia"/>
        </w:rPr>
        <w:br/>
      </w:r>
      <w:r>
        <w:rPr>
          <w:rFonts w:hint="eastAsia"/>
        </w:rPr>
        <w:t>　　图表 企业家电连锁经营业务分析</w:t>
      </w:r>
      <w:r>
        <w:rPr>
          <w:rFonts w:hint="eastAsia"/>
        </w:rPr>
        <w:br/>
      </w:r>
      <w:r>
        <w:rPr>
          <w:rFonts w:hint="eastAsia"/>
        </w:rPr>
        <w:t>　　图表 家电连锁经营企业（一）经营情况分析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家电连锁经营企业（二）简介</w:t>
      </w:r>
      <w:r>
        <w:rPr>
          <w:rFonts w:hint="eastAsia"/>
        </w:rPr>
        <w:br/>
      </w:r>
      <w:r>
        <w:rPr>
          <w:rFonts w:hint="eastAsia"/>
        </w:rPr>
        <w:t>　　图表 企业家电连锁经营业务</w:t>
      </w:r>
      <w:r>
        <w:rPr>
          <w:rFonts w:hint="eastAsia"/>
        </w:rPr>
        <w:br/>
      </w:r>
      <w:r>
        <w:rPr>
          <w:rFonts w:hint="eastAsia"/>
        </w:rPr>
        <w:t>　　图表 家电连锁经营企业（二）经营情况分析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家电连锁经营企业（三）概况</w:t>
      </w:r>
      <w:r>
        <w:rPr>
          <w:rFonts w:hint="eastAsia"/>
        </w:rPr>
        <w:br/>
      </w:r>
      <w:r>
        <w:rPr>
          <w:rFonts w:hint="eastAsia"/>
        </w:rPr>
        <w:t>　　图表 企业家电连锁经营业务情况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家电连锁经营企业（三）盈利能力情况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家电连锁经营企业（三）成长能力情况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家电连锁经营发展有利因素分析</w:t>
      </w:r>
      <w:r>
        <w:rPr>
          <w:rFonts w:hint="eastAsia"/>
        </w:rPr>
        <w:br/>
      </w:r>
      <w:r>
        <w:rPr>
          <w:rFonts w:hint="eastAsia"/>
        </w:rPr>
        <w:t>　　图表 家电连锁经营发展不利因素分析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进入家电连锁经营行业壁垒</w:t>
      </w:r>
      <w:r>
        <w:rPr>
          <w:rFonts w:hint="eastAsia"/>
        </w:rPr>
        <w:br/>
      </w:r>
      <w:r>
        <w:rPr>
          <w:rFonts w:hint="eastAsia"/>
        </w:rPr>
        <w:t>　　图表 2024-2030年中国家电连锁经营行业市场容量预测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2024-2030年中国家电连锁经营行业风险研究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2024-2030年中国家电连锁经营行业发展趋势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7c2c0c254f00" w:history="1">
        <w:r>
          <w:rPr>
            <w:rStyle w:val="Hyperlink"/>
          </w:rPr>
          <w:t>中国家电连锁经营行业发展调研与市场前景报告（2024-2030年）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47c2c0c254f00" w:history="1">
        <w:r>
          <w:rPr>
            <w:rStyle w:val="Hyperlink"/>
          </w:rPr>
          <w:t>https://www.20087.com/5/28/JiaDianLianSuoJingYingDeXianZhuangYuFaZhanQianJing.html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0d2fb52ae42b7" w:history="1">
      <w:r>
        <w:rPr>
          <w:rStyle w:val="Hyperlink"/>
        </w:rPr>
        <w:t>中国家电连锁经营行业发展调研与市场前景报告（2024-2030年）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DianLianSuoJingYingDeXianZhuangYuFaZhanQianJing.html" TargetMode="External" Id="Rd0847c2c0c2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DianLianSuoJingYingDeXianZhuangYuFaZhanQianJing.html" TargetMode="External" Id="R5060d2fb52ae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2024-03-14T07:16:11Z</dcterms:created>
  <dcterms:modified xsi:type="dcterms:W3CDTF">2024-03-14T08:16:11Z</dcterms:modified>
  <dc:subject>中国家电连锁经营行业发展调研与市场前景报告（2024-2030年）</dc:subject>
  <dc:title>中国家电连锁经营行业发展调研与市场前景报告（2024-2030年）</dc:title>
  <cp:keywords>中国家电连锁经营行业发展调研与市场前景报告（2024-2030年）</cp:keywords>
  <dc:description>中国家电连锁经营行业发展调研与市场前景报告（2024-2030年）</dc:description>
</cp:coreProperties>
</file>