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f71cc22294d1b" w:history="1">
              <w:r>
                <w:rPr>
                  <w:rStyle w:val="Hyperlink"/>
                </w:rPr>
                <w:t>2026-2032年中国公共关系服务行业市场调研与行业前景分析报告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f71cc22294d1b" w:history="1">
              <w:r>
                <w:rPr>
                  <w:rStyle w:val="Hyperlink"/>
                </w:rPr>
                <w:t>2026-2032年中国公共关系服务行业市场调研与行业前景分析报告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f71cc22294d1b" w:history="1">
                <w:r>
                  <w:rPr>
                    <w:rStyle w:val="Hyperlink"/>
                  </w:rPr>
                  <w:t>https://www.20087.com/5/58/GongGongGuanXiFuWuFaZhanQianJing.html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关系服务行业已从传统的媒体关系管理扩展至数字公关、危机管理、品牌形象塑造等多个维度。社交媒体的兴起促使公关策略更加注重内容营销、社群互动与大数据分析，以精准传达信息，构建积极的品牌形象。此外，企业社会责任（CSR）和可持续发展策略的整合也成为公关服务的重要组成部分。</w:t>
      </w:r>
      <w:r>
        <w:rPr>
          <w:rFonts w:hint="eastAsia"/>
        </w:rPr>
        <w:br/>
      </w:r>
      <w:r>
        <w:rPr>
          <w:rFonts w:hint="eastAsia"/>
        </w:rPr>
        <w:t>　　未来，公共关系服务将更加侧重于数字化转型与技术创新，利用人工智能、区块链等技术提升公关活动的透明度、效率与个性化水平。危机公关的即时响应机制与全球化视野将更为关键。同时，面对信息过载的社会环境，构建真实、可信的品牌故事，以及强化与公众的情感链接，将成为公关策略的核心。此外，ESG（环境、社会、治理）议题的公关策略制定将更加受到企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f71cc22294d1b" w:history="1">
        <w:r>
          <w:rPr>
            <w:rStyle w:val="Hyperlink"/>
          </w:rPr>
          <w:t>2026-2032年中国公共关系服务行业市场调研与行业前景分析报告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公共关系服务行业的现状与发展趋势，并对公共关系服务产业链各环节进行了系统性探讨。报告科学预测了公共关系服务行业未来发展方向，重点分析了公共关系服务技术现状及创新路径，同时聚焦公共关系服务重点企业的经营表现，评估了市场竞争格局、品牌影响力及市场集中度。通过对细分市场的深入研究及SWOT分析，报告揭示了公共关系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公共关系服务产业概述</w:t>
      </w:r>
      <w:r>
        <w:rPr>
          <w:rFonts w:hint="eastAsia"/>
        </w:rPr>
        <w:br/>
      </w:r>
      <w:r>
        <w:rPr>
          <w:rFonts w:hint="eastAsia"/>
        </w:rPr>
        <w:t>　　第一节 公共关系服务定义</w:t>
      </w:r>
      <w:r>
        <w:rPr>
          <w:rFonts w:hint="eastAsia"/>
        </w:rPr>
        <w:br/>
      </w:r>
      <w:r>
        <w:rPr>
          <w:rFonts w:hint="eastAsia"/>
        </w:rPr>
        <w:t>　　第二节 公共关系服务行业特点</w:t>
      </w:r>
      <w:r>
        <w:rPr>
          <w:rFonts w:hint="eastAsia"/>
        </w:rPr>
        <w:br/>
      </w:r>
      <w:r>
        <w:rPr>
          <w:rFonts w:hint="eastAsia"/>
        </w:rPr>
        <w:t>　　第三节 公共关系服务产业链分析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2025-2026年中国公共关系服务行业运行环境分析</w:t>
      </w:r>
      <w:r>
        <w:rPr>
          <w:rFonts w:hint="eastAsia"/>
        </w:rPr>
        <w:br/>
      </w:r>
      <w:r>
        <w:rPr>
          <w:rFonts w:hint="eastAsia"/>
        </w:rPr>
        <w:t>　　第一节 公共关系服务运行经济环境分析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公共关系服务产业政策环境分析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一、公共关系服务行业监管体制</w:t>
      </w:r>
      <w:r>
        <w:rPr>
          <w:rFonts w:hint="eastAsia"/>
        </w:rPr>
        <w:br/>
      </w:r>
      <w:r>
        <w:rPr>
          <w:rFonts w:hint="eastAsia"/>
        </w:rPr>
        <w:t>　　　　二、公共关系服务行业主要法规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三、主要公共关系服务产业政策</w:t>
      </w:r>
      <w:r>
        <w:rPr>
          <w:rFonts w:hint="eastAsia"/>
        </w:rPr>
        <w:br/>
      </w:r>
      <w:r>
        <w:rPr>
          <w:rFonts w:hint="eastAsia"/>
        </w:rPr>
        <w:t>　　第三节 公共关系服务产业社会环境分析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2025-2026年公共关系服务行业技术发展现状及趋势分析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公共关系服务行业技术发展现状分析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国内外公共关系服务行业技术差异与原因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公共关系服务行业技术发展方向、趋势预测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提升公共关系服务行业技术能力策略建议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全球公共关系服务行业发展态势分析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全球公共关系服务市场发展现状分析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全球主要国家公共关系服务市场现状</w:t>
      </w:r>
      <w:r>
        <w:rPr>
          <w:rFonts w:hint="eastAsia"/>
        </w:rPr>
        <w:br/>
      </w:r>
      <w:r>
        <w:rPr>
          <w:rFonts w:hint="eastAsia"/>
        </w:rPr>
        <w:t>　　第三节 全球公共关系服务行业发展趋势预测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中国公共关系服务行业市场分析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2020-2025年中国公共关系服务行业规模情况</w:t>
      </w:r>
      <w:r>
        <w:rPr>
          <w:rFonts w:hint="eastAsia"/>
        </w:rPr>
        <w:br/>
      </w:r>
      <w:r>
        <w:rPr>
          <w:rFonts w:hint="eastAsia"/>
        </w:rPr>
        <w:t>　　　　一、公共关系服务行业市场规模情况分析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三、公共关系服务行业人员规模情况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2020-2025年中国公共关系服务行业财务能力分析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四、公共关系服务行业发展能力分析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2025-2026年中国公共关系服务行业热点动态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2026年中国公共关系服务行业面临的挑战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中国重点地区公共关系服务行业市场调研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重点地区（一）公共关系服务市场调研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重点地区（二）公共关系服务市场调研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重点地区（三）公共关系服务市场调研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重点地区（四）公共关系服务市场调研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重点地区（五）公共关系服务市场调研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中国公共关系服务行业价格走势及影响因素分析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国内公共关系服务行业价格回顾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国内公共关系服务行业价格走势预测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国内公共关系服务行业价格影响因素分析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中国公共关系服务行业客户调研</w:t>
      </w:r>
      <w:r>
        <w:rPr>
          <w:rFonts w:hint="eastAsia"/>
        </w:rPr>
        <w:br/>
      </w:r>
      <w:r>
        <w:rPr>
          <w:rFonts w:hint="eastAsia"/>
        </w:rPr>
        <w:t>　　　　一、公共关系服务行业客户偏好调查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二、客户对公共关系服务品牌的首要认知渠道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三、公共关系服务品牌忠诚度调查</w:t>
      </w:r>
      <w:r>
        <w:rPr>
          <w:rFonts w:hint="eastAsia"/>
        </w:rPr>
        <w:br/>
      </w:r>
      <w:r>
        <w:rPr>
          <w:rFonts w:hint="eastAsia"/>
        </w:rPr>
        <w:t>　　　　四、公共关系服务行业客户消费理念调研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中国公共关系服务行业竞争格局分析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2026年公共关系服务行业集中度分析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一、公共关系服务市场集中度分析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二、公共关系服务企业集中度分析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2025-2026年公共关系服务行业竞争格局分析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三、我国公共关系服务市场竞争趋势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公共关系服务行业重点企业发展调研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公共关系服务企业发展策略分析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公共关系服务市场策略分析</w:t>
      </w:r>
      <w:r>
        <w:rPr>
          <w:rFonts w:hint="eastAsia"/>
        </w:rPr>
        <w:br/>
      </w:r>
      <w:r>
        <w:rPr>
          <w:rFonts w:hint="eastAsia"/>
        </w:rPr>
        <w:t>　　　　一、公共关系服务价格策略分析</w:t>
      </w:r>
      <w:r>
        <w:rPr>
          <w:rFonts w:hint="eastAsia"/>
        </w:rPr>
        <w:br/>
      </w:r>
      <w:r>
        <w:rPr>
          <w:rFonts w:hint="eastAsia"/>
        </w:rPr>
        <w:t>　　　　二、公共关系服务渠道策略分析</w:t>
      </w:r>
      <w:r>
        <w:rPr>
          <w:rFonts w:hint="eastAsia"/>
        </w:rPr>
        <w:br/>
      </w:r>
      <w:r>
        <w:rPr>
          <w:rFonts w:hint="eastAsia"/>
        </w:rPr>
        <w:t>　　第二节 公共关系服务销售策略分析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提高公共关系服务企业竞争力的策略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一、提高中国公共关系服务企业核心竞争力的对策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二、公共关系服务企业提升竞争力的主要方向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三、影响公共关系服务企业核心竞争力的因素及提升途径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四、提高公共关系服务企业竞争力的策略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公共关系服务行业投资风险与控制策略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公共关系服务行业SWOT模型分析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一、公共关系服务行业优势分析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二、公共关系服务行业劣势分析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三、公共关系服务行业机会分析</w:t>
      </w:r>
      <w:r>
        <w:rPr>
          <w:rFonts w:hint="eastAsia"/>
        </w:rPr>
        <w:br/>
      </w:r>
      <w:r>
        <w:rPr>
          <w:rFonts w:hint="eastAsia"/>
        </w:rPr>
        <w:t>　　　　四、公共关系服务行业风险分析</w:t>
      </w:r>
      <w:r>
        <w:rPr>
          <w:rFonts w:hint="eastAsia"/>
        </w:rPr>
        <w:br/>
      </w:r>
      <w:r>
        <w:rPr>
          <w:rFonts w:hint="eastAsia"/>
        </w:rPr>
        <w:t>　　第二节 公共关系服务行业投资风险及控制策略分析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一、公共关系服务市场风险及控制策略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二、公共关系服务行业政策风险及控制策略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三、公共关系服务行业经营风险及控制策略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四、公共关系服务同业竞争风险及控制策略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五、公共关系服务行业其他风险及控制策略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2026-2032年中国公共关系服务行业投资潜力及发展趋势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2026-2032年公共关系服务行业投资潜力分析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二、公共关系服务行业目标市场需求潜力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三、公共关系服务行业投资潜力综合评判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(中^智^林)2026-2032年中国公共关系服务行业发展趋势分析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一、2026年公共关系服务市场前景分析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二、2026年公共关系服务发展趋势预测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三、2026-2032年我国公共关系服务行业发展剖析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五、未来公共关系服务行业发展变局剖析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公共关系服务介绍</w:t>
      </w:r>
      <w:r>
        <w:rPr>
          <w:rFonts w:hint="eastAsia"/>
        </w:rPr>
        <w:br/>
      </w:r>
      <w:r>
        <w:rPr>
          <w:rFonts w:hint="eastAsia"/>
        </w:rPr>
        <w:t>　　图表 公共关系服务图片</w:t>
      </w:r>
      <w:r>
        <w:rPr>
          <w:rFonts w:hint="eastAsia"/>
        </w:rPr>
        <w:br/>
      </w:r>
      <w:r>
        <w:rPr>
          <w:rFonts w:hint="eastAsia"/>
        </w:rPr>
        <w:t>　　图表 公共关系服务产业链调研</w:t>
      </w:r>
      <w:r>
        <w:rPr>
          <w:rFonts w:hint="eastAsia"/>
        </w:rPr>
        <w:br/>
      </w:r>
      <w:r>
        <w:rPr>
          <w:rFonts w:hint="eastAsia"/>
        </w:rPr>
        <w:t>　　图表 公共关系服务行业特点</w:t>
      </w:r>
      <w:r>
        <w:rPr>
          <w:rFonts w:hint="eastAsia"/>
        </w:rPr>
        <w:br/>
      </w:r>
      <w:r>
        <w:rPr>
          <w:rFonts w:hint="eastAsia"/>
        </w:rPr>
        <w:t>　　图表 公共关系服务政策</w:t>
      </w:r>
      <w:r>
        <w:rPr>
          <w:rFonts w:hint="eastAsia"/>
        </w:rPr>
        <w:br/>
      </w:r>
      <w:r>
        <w:rPr>
          <w:rFonts w:hint="eastAsia"/>
        </w:rPr>
        <w:t>　　图表 公共关系服务技术 标准</w:t>
      </w:r>
      <w:r>
        <w:rPr>
          <w:rFonts w:hint="eastAsia"/>
        </w:rPr>
        <w:br/>
      </w:r>
      <w:r>
        <w:rPr>
          <w:rFonts w:hint="eastAsia"/>
        </w:rPr>
        <w:t>　　图表 公共关系服务最新消息 动态</w:t>
      </w:r>
      <w:r>
        <w:rPr>
          <w:rFonts w:hint="eastAsia"/>
        </w:rPr>
        <w:br/>
      </w:r>
      <w:r>
        <w:rPr>
          <w:rFonts w:hint="eastAsia"/>
        </w:rPr>
        <w:t>　　图表 公共关系服务行业现状</w:t>
      </w:r>
      <w:r>
        <w:rPr>
          <w:rFonts w:hint="eastAsia"/>
        </w:rPr>
        <w:br/>
      </w:r>
      <w:r>
        <w:rPr>
          <w:rFonts w:hint="eastAsia"/>
        </w:rPr>
        <w:t>　　图表 2020-2025年公共关系服务行业市场容量统计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2020-2025年中国公共关系服务企业数量统计</w:t>
      </w:r>
      <w:r>
        <w:rPr>
          <w:rFonts w:hint="eastAsia"/>
        </w:rPr>
        <w:br/>
      </w:r>
      <w:r>
        <w:rPr>
          <w:rFonts w:hint="eastAsia"/>
        </w:rPr>
        <w:t>　　图表 2026年公共关系服务成本和利润分析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2020-2025年中国公共关系服务行业偿债能力分析</w:t>
      </w:r>
      <w:r>
        <w:rPr>
          <w:rFonts w:hint="eastAsia"/>
        </w:rPr>
        <w:br/>
      </w:r>
      <w:r>
        <w:rPr>
          <w:rFonts w:hint="eastAsia"/>
        </w:rPr>
        <w:t>　　图表 公共关系服务品牌分析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</w:t>
      </w:r>
      <w:r>
        <w:rPr>
          <w:rFonts w:hint="eastAsia"/>
        </w:rPr>
        <w:br/>
      </w:r>
      <w:r>
        <w:rPr>
          <w:rFonts w:hint="eastAsia"/>
        </w:rPr>
        <w:t>　　图表 **地区公共关系服务市场调研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</w:t>
      </w:r>
      <w:r>
        <w:rPr>
          <w:rFonts w:hint="eastAsia"/>
        </w:rPr>
        <w:br/>
      </w:r>
      <w:r>
        <w:rPr>
          <w:rFonts w:hint="eastAsia"/>
        </w:rPr>
        <w:t>　　图表 **地区公共关系服务市场调研</w:t>
      </w:r>
      <w:r>
        <w:rPr>
          <w:rFonts w:hint="eastAsia"/>
        </w:rPr>
        <w:br/>
      </w:r>
      <w:r>
        <w:rPr>
          <w:rFonts w:hint="eastAsia"/>
        </w:rPr>
        <w:t>　　图表 **地区公共关系服务市场需求分析</w:t>
      </w:r>
      <w:r>
        <w:rPr>
          <w:rFonts w:hint="eastAsia"/>
        </w:rPr>
        <w:br/>
      </w:r>
      <w:r>
        <w:rPr>
          <w:rFonts w:hint="eastAsia"/>
        </w:rPr>
        <w:t>　　图表 公共关系服务上游发展</w:t>
      </w:r>
      <w:r>
        <w:rPr>
          <w:rFonts w:hint="eastAsia"/>
        </w:rPr>
        <w:br/>
      </w:r>
      <w:r>
        <w:rPr>
          <w:rFonts w:hint="eastAsia"/>
        </w:rPr>
        <w:t>　　图表 公共关系服务下游发展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公共关系服务企业（一）概况</w:t>
      </w:r>
      <w:r>
        <w:rPr>
          <w:rFonts w:hint="eastAsia"/>
        </w:rPr>
        <w:br/>
      </w:r>
      <w:r>
        <w:rPr>
          <w:rFonts w:hint="eastAsia"/>
        </w:rPr>
        <w:t>　　图表 企业公共关系服务业务</w:t>
      </w:r>
      <w:r>
        <w:rPr>
          <w:rFonts w:hint="eastAsia"/>
        </w:rPr>
        <w:br/>
      </w:r>
      <w:r>
        <w:rPr>
          <w:rFonts w:hint="eastAsia"/>
        </w:rPr>
        <w:t>　　图表 公共关系服务企业（一）经营情况分析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企业公共关系服务业务</w:t>
      </w:r>
      <w:r>
        <w:rPr>
          <w:rFonts w:hint="eastAsia"/>
        </w:rPr>
        <w:br/>
      </w:r>
      <w:r>
        <w:rPr>
          <w:rFonts w:hint="eastAsia"/>
        </w:rPr>
        <w:t>　　图表 公共关系服务企业（二）经营情况分析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企业公共关系服务业务</w:t>
      </w:r>
      <w:r>
        <w:rPr>
          <w:rFonts w:hint="eastAsia"/>
        </w:rPr>
        <w:br/>
      </w:r>
      <w:r>
        <w:rPr>
          <w:rFonts w:hint="eastAsia"/>
        </w:rPr>
        <w:t>　　图表 公共关系服务企业（三）经营情况分析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公共关系服务企业（四）简介</w:t>
      </w:r>
      <w:r>
        <w:rPr>
          <w:rFonts w:hint="eastAsia"/>
        </w:rPr>
        <w:br/>
      </w:r>
      <w:r>
        <w:rPr>
          <w:rFonts w:hint="eastAsia"/>
        </w:rPr>
        <w:t>　　图表 企业公共关系服务业务</w:t>
      </w:r>
      <w:r>
        <w:rPr>
          <w:rFonts w:hint="eastAsia"/>
        </w:rPr>
        <w:br/>
      </w:r>
      <w:r>
        <w:rPr>
          <w:rFonts w:hint="eastAsia"/>
        </w:rPr>
        <w:t>　　图表 公共关系服务企业（四）经营情况分析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公共关系服务投资、并购情况</w:t>
      </w:r>
      <w:r>
        <w:rPr>
          <w:rFonts w:hint="eastAsia"/>
        </w:rPr>
        <w:br/>
      </w:r>
      <w:r>
        <w:rPr>
          <w:rFonts w:hint="eastAsia"/>
        </w:rPr>
        <w:t>　　图表 公共关系服务优势</w:t>
      </w:r>
      <w:r>
        <w:rPr>
          <w:rFonts w:hint="eastAsia"/>
        </w:rPr>
        <w:br/>
      </w:r>
      <w:r>
        <w:rPr>
          <w:rFonts w:hint="eastAsia"/>
        </w:rPr>
        <w:t>　　图表 公共关系服务劣势</w:t>
      </w:r>
      <w:r>
        <w:rPr>
          <w:rFonts w:hint="eastAsia"/>
        </w:rPr>
        <w:br/>
      </w:r>
      <w:r>
        <w:rPr>
          <w:rFonts w:hint="eastAsia"/>
        </w:rPr>
        <w:t>　　图表 公共关系服务机会</w:t>
      </w:r>
      <w:r>
        <w:rPr>
          <w:rFonts w:hint="eastAsia"/>
        </w:rPr>
        <w:br/>
      </w:r>
      <w:r>
        <w:rPr>
          <w:rFonts w:hint="eastAsia"/>
        </w:rPr>
        <w:t>　　图表 公共关系服务威胁</w:t>
      </w:r>
      <w:r>
        <w:rPr>
          <w:rFonts w:hint="eastAsia"/>
        </w:rPr>
        <w:br/>
      </w:r>
      <w:r>
        <w:rPr>
          <w:rFonts w:hint="eastAsia"/>
        </w:rPr>
        <w:t>　　图表 进入公共关系服务行业壁垒</w:t>
      </w:r>
      <w:r>
        <w:rPr>
          <w:rFonts w:hint="eastAsia"/>
        </w:rPr>
        <w:br/>
      </w:r>
      <w:r>
        <w:rPr>
          <w:rFonts w:hint="eastAsia"/>
        </w:rPr>
        <w:t>　　图表 公共关系服务发展有利因素</w:t>
      </w:r>
      <w:r>
        <w:rPr>
          <w:rFonts w:hint="eastAsia"/>
        </w:rPr>
        <w:br/>
      </w:r>
      <w:r>
        <w:rPr>
          <w:rFonts w:hint="eastAsia"/>
        </w:rPr>
        <w:t>　　图表 公共关系服务发展不利因素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f71cc22294d1b" w:history="1">
        <w:r>
          <w:rPr>
            <w:rStyle w:val="Hyperlink"/>
          </w:rPr>
          <w:t>2026-2032年中国公共关系服务行业市场调研与行业前景分析报告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f71cc22294d1b" w:history="1">
        <w:r>
          <w:rPr>
            <w:rStyle w:val="Hyperlink"/>
          </w:rPr>
          <w:t>https://www.20087.com/5/58/GongGongGuanXiFuWuFaZhanQianJing.html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关系协会是干嘛的、公共关系服务的类型、公共关系公众类型、公共关系服务的特点包括、公共管理专业是干嘛的、公共关系服务可以开什么发票、公共关系需要干什么、公共关系服务是什么、北京日东公共关系顾问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8dc9144424cd2" w:history="1">
      <w:r>
        <w:rPr>
          <w:rStyle w:val="Hyperlink"/>
        </w:rPr>
        <w:t>2026-2032年中国公共关系服务行业市场调研与行业前景分析报告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ongGongGuanXiFuWuFaZhanQianJing.html" TargetMode="External" Id="R515f71cc2229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ongGongGuanXiFuWuFaZhanQianJing.html" TargetMode="External" Id="Rb848dc914442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2025-09-15T05:37:00Z</dcterms:created>
  <dcterms:modified xsi:type="dcterms:W3CDTF">2025-09-15T06:37:00Z</dcterms:modified>
  <dc:subject>2026-2032年中国公共关系服务行业市场调研与行业前景分析报告</dc:subject>
  <dc:title>2026-2032年中国公共关系服务行业市场调研与行业前景分析报告</dc:title>
  <cp:keywords>2026-2032年中国公共关系服务行业市场调研与行业前景分析报告</cp:keywords>
  <dc:description>2026-2032年中国公共关系服务行业市场调研与行业前景分析报告</dc:description>
</cp:coreProperties>
</file>