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d9c105572e4c2d" w:history="1">
              <w:r>
                <w:rPr>
                  <w:rStyle w:val="Hyperlink"/>
                </w:rPr>
                <w:t>2026-2032年中国固废处理行业发展深度调研与未来趋势分析报告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d9c105572e4c2d" w:history="1">
              <w:r>
                <w:rPr>
                  <w:rStyle w:val="Hyperlink"/>
                </w:rPr>
                <w:t>2026-2032年中国固废处理行业发展深度调研与未来趋势分析报告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d9c105572e4c2d" w:history="1">
                <w:r>
                  <w:rPr>
                    <w:rStyle w:val="Hyperlink"/>
                  </w:rPr>
                  <w:t>https://www.20087.com/5/78/GuFeiChuLiFaZhanQuShi.html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体废物处理行业随着全球对环境保护意识的提高而快速发展。近年来，随着城市化进程的加速和工业活动的增加，固废处理需求持续增长。目前，固废处理不仅在处理技术和设备上有所提升，还在服务多样性和处理效率方面进行了优化。随着新材料和新技术的发展，固废处理在提高处理效率、降低成本等多个方面展现出了广泛的应用前景。</w:t>
      </w:r>
      <w:r>
        <w:rPr>
          <w:rFonts w:hint="eastAsia"/>
        </w:rPr>
        <w:br/>
      </w:r>
      <w:r>
        <w:rPr>
          <w:rFonts w:hint="eastAsia"/>
        </w:rPr>
        <w:t>　　未来，固废处理将朝着更加高效化、环保化和资源化的方向发展。市场调研网指出，一方面，随着新技术的应用，固废处理将更加注重提高处理效率和资源回收率，以满足严格的排放标准。另一方面，随着对环保要求的提高，固废处理将更加注重采用低碳技术和提高资源利用效率，减少对环境的影响。此外，随着循环经济理念的推广，固废处理将更加注重实现资源的循环利用，促进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d9c105572e4c2d" w:history="1">
        <w:r>
          <w:rPr>
            <w:rStyle w:val="Hyperlink"/>
          </w:rPr>
          <w:t>2026-2032年中国固废处理行业发展深度调研与未来趋势分析报告</w:t>
        </w:r>
      </w:hyperlink>
      <w:r>
        <w:rPr>
          <w:rFonts w:hint="eastAsia"/>
        </w:rPr>
        <w:t>》基于多年固废处理行业研究积累，结合当前市场发展现状，依托国家权威数据资源和长期市场监测数据库，对固废处理行业进行了全面调研与分析。报告详细阐述了固废处理市场规模、市场前景、发展趋势、技术现状及未来方向，重点分析了行业内主要企业的竞争格局，并通过SWOT分析揭示了固废处理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d9c105572e4c2d" w:history="1">
        <w:r>
          <w:rPr>
            <w:rStyle w:val="Hyperlink"/>
          </w:rPr>
          <w:t>2026-2032年中国固废处理行业发展深度调研与未来趋势分析报告</w:t>
        </w:r>
      </w:hyperlink>
      <w:r>
        <w:rPr>
          <w:rFonts w:hint="eastAsia"/>
        </w:rPr>
        <w:t>》，2025年固废处理行业市场规模达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%。报告为投资者提供了准确的市场现状解读，帮助预判行业前景，挖掘投资价值，同时从投资策略和营销策略等角度提出实用建议，助力投资者在固废处理行业中把握机遇、规避风险。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固废处理产业概述</w:t>
      </w:r>
      <w:r>
        <w:rPr>
          <w:rFonts w:hint="eastAsia"/>
        </w:rPr>
        <w:br/>
      </w:r>
      <w:r>
        <w:rPr>
          <w:rFonts w:hint="eastAsia"/>
        </w:rPr>
        <w:t>　　第一节 固废处理定义</w:t>
      </w:r>
      <w:r>
        <w:rPr>
          <w:rFonts w:hint="eastAsia"/>
        </w:rPr>
        <w:br/>
      </w:r>
      <w:r>
        <w:rPr>
          <w:rFonts w:hint="eastAsia"/>
        </w:rPr>
        <w:t>　　第二节 固废处理行业特点</w:t>
      </w:r>
      <w:r>
        <w:rPr>
          <w:rFonts w:hint="eastAsia"/>
        </w:rPr>
        <w:br/>
      </w:r>
      <w:r>
        <w:rPr>
          <w:rFonts w:hint="eastAsia"/>
        </w:rPr>
        <w:t>　　第三节 固废处理产业链分析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2025-2026年中国固废处理行业运行环境分析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中国固废处理运行经济环境分析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中国固废处理产业政策环境分析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一、固废处理行业监管体制</w:t>
      </w:r>
      <w:r>
        <w:rPr>
          <w:rFonts w:hint="eastAsia"/>
        </w:rPr>
        <w:br/>
      </w:r>
      <w:r>
        <w:rPr>
          <w:rFonts w:hint="eastAsia"/>
        </w:rPr>
        <w:t>　　　　二、固废处理行业主要法规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三、主要固废处理产业政策</w:t>
      </w:r>
      <w:r>
        <w:rPr>
          <w:rFonts w:hint="eastAsia"/>
        </w:rPr>
        <w:br/>
      </w:r>
      <w:r>
        <w:rPr>
          <w:rFonts w:hint="eastAsia"/>
        </w:rPr>
        <w:t>　　第三节 中国固废处理产业社会环境分析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2025-2026年国外固废处理行业发展态势分析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国外固废处理市场发展现状分析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国外主要国家固废处理市场现状</w:t>
      </w:r>
      <w:r>
        <w:rPr>
          <w:rFonts w:hint="eastAsia"/>
        </w:rPr>
        <w:br/>
      </w:r>
      <w:r>
        <w:rPr>
          <w:rFonts w:hint="eastAsia"/>
        </w:rPr>
        <w:t>　　第三节 国外固废处理行业发展趋势预测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中国固废处理行业市场分析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2021-2026年中国固废处理行业规模情况</w:t>
      </w:r>
      <w:r>
        <w:rPr>
          <w:rFonts w:hint="eastAsia"/>
        </w:rPr>
        <w:br/>
      </w:r>
      <w:r>
        <w:rPr>
          <w:rFonts w:hint="eastAsia"/>
        </w:rPr>
        <w:t>　　　　一、固废处理行业市场规模情况分析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二、固废处理行业单位规模情况</w:t>
      </w:r>
      <w:r>
        <w:rPr>
          <w:rFonts w:hint="eastAsia"/>
        </w:rPr>
        <w:br/>
      </w:r>
      <w:r>
        <w:rPr>
          <w:rFonts w:hint="eastAsia"/>
        </w:rPr>
        <w:t>　　　　三、固废处理行业人员规模情况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2021-2026年中国固废处理行业财务能力分析</w:t>
      </w:r>
      <w:r>
        <w:rPr>
          <w:rFonts w:hint="eastAsia"/>
        </w:rPr>
        <w:br/>
      </w:r>
      <w:r>
        <w:rPr>
          <w:rFonts w:hint="eastAsia"/>
        </w:rPr>
        <w:t>　　　　一、固废处理行业盈利能力分析</w:t>
      </w:r>
      <w:r>
        <w:rPr>
          <w:rFonts w:hint="eastAsia"/>
        </w:rPr>
        <w:br/>
      </w:r>
      <w:r>
        <w:rPr>
          <w:rFonts w:hint="eastAsia"/>
        </w:rPr>
        <w:t>　　　　二、固废处理行业偿债能力分析</w:t>
      </w:r>
      <w:r>
        <w:rPr>
          <w:rFonts w:hint="eastAsia"/>
        </w:rPr>
        <w:br/>
      </w:r>
      <w:r>
        <w:rPr>
          <w:rFonts w:hint="eastAsia"/>
        </w:rPr>
        <w:t>　　　　三、固废处理行业营运能力分析</w:t>
      </w:r>
      <w:r>
        <w:rPr>
          <w:rFonts w:hint="eastAsia"/>
        </w:rPr>
        <w:br/>
      </w:r>
      <w:r>
        <w:rPr>
          <w:rFonts w:hint="eastAsia"/>
        </w:rPr>
        <w:t>　　　　四、固废处理行业发展能力分析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2025-2026年中国固废处理行业热点动态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2026年中国固废处理行业面临的挑战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中国重点地区固废处理行业市场调研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重点地区（一）固废处理市场调研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重点地区（二）固废处理市场调研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重点地区（三）固废处理市场调研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重点地区（四）固废处理市场调研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重点地区（五）固废处理市场调研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中国固废处理行业价格走势及影响因素分析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国内固废处理行业价格回顾</w:t>
      </w:r>
      <w:r>
        <w:rPr>
          <w:rFonts w:hint="eastAsia"/>
        </w:rPr>
        <w:br/>
      </w:r>
      <w:r>
        <w:rPr>
          <w:rFonts w:hint="eastAsia"/>
        </w:rPr>
        <w:t>　　第二节 国内固废处理行业价格走势预测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国内固废处理行业价格影响因素分析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中国固废处理行业客户调研</w:t>
      </w:r>
      <w:r>
        <w:rPr>
          <w:rFonts w:hint="eastAsia"/>
        </w:rPr>
        <w:br/>
      </w:r>
      <w:r>
        <w:rPr>
          <w:rFonts w:hint="eastAsia"/>
        </w:rPr>
        <w:t>　　　　一、固废处理行业客户偏好调查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二、客户对固废处理品牌的首要认知渠道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三、固废处理品牌忠诚度调查</w:t>
      </w:r>
      <w:r>
        <w:rPr>
          <w:rFonts w:hint="eastAsia"/>
        </w:rPr>
        <w:br/>
      </w:r>
      <w:r>
        <w:rPr>
          <w:rFonts w:hint="eastAsia"/>
        </w:rPr>
        <w:t>　　　　四、固废处理行业客户消费理念调研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中国固废处理行业竞争格局分析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2026年固废处理行业集中度分析</w:t>
      </w:r>
      <w:r>
        <w:rPr>
          <w:rFonts w:hint="eastAsia"/>
        </w:rPr>
        <w:br/>
      </w:r>
      <w:r>
        <w:rPr>
          <w:rFonts w:hint="eastAsia"/>
        </w:rPr>
        <w:t>　　　　一、固废处理市场集中度分析</w:t>
      </w:r>
      <w:r>
        <w:rPr>
          <w:rFonts w:hint="eastAsia"/>
        </w:rPr>
        <w:br/>
      </w:r>
      <w:r>
        <w:rPr>
          <w:rFonts w:hint="eastAsia"/>
        </w:rPr>
        <w:t>　　　　二、固废处理企业集中度分析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2025-2026年固废处理行业竞争格局分析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一、固废处理行业竞争策略分析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二、固废处理行业竞争格局展望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三、我国固废处理市场竞争趋势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固废处理行业重点企业发展调研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固废处理企业发展策略分析</w:t>
      </w:r>
      <w:r>
        <w:rPr>
          <w:rFonts w:hint="eastAsia"/>
        </w:rPr>
        <w:br/>
      </w:r>
      <w:r>
        <w:rPr>
          <w:rFonts w:hint="eastAsia"/>
        </w:rPr>
        <w:t>　　第一节 固废处理市场策略分析</w:t>
      </w:r>
      <w:r>
        <w:rPr>
          <w:rFonts w:hint="eastAsia"/>
        </w:rPr>
        <w:br/>
      </w:r>
      <w:r>
        <w:rPr>
          <w:rFonts w:hint="eastAsia"/>
        </w:rPr>
        <w:t>　　　　一、固废处理价格策略分析</w:t>
      </w:r>
      <w:r>
        <w:rPr>
          <w:rFonts w:hint="eastAsia"/>
        </w:rPr>
        <w:br/>
      </w:r>
      <w:r>
        <w:rPr>
          <w:rFonts w:hint="eastAsia"/>
        </w:rPr>
        <w:t>　　　　二、固废处理渠道策略分析</w:t>
      </w:r>
      <w:r>
        <w:rPr>
          <w:rFonts w:hint="eastAsia"/>
        </w:rPr>
        <w:br/>
      </w:r>
      <w:r>
        <w:rPr>
          <w:rFonts w:hint="eastAsia"/>
        </w:rPr>
        <w:t>　　第二节 固废处理销售策略分析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提高固废处理企业竞争力的策略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一、提高中国固废处理企业核心竞争力的对策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二、固废处理企业提升竞争力的主要方向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三、影响固废处理企业核心竞争力的因素及提升途径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四、提高固废处理企业竞争力的策略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固废处理行业投资风险与控制策略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固废处理行业SWOT模型分析</w:t>
      </w:r>
      <w:r>
        <w:rPr>
          <w:rFonts w:hint="eastAsia"/>
        </w:rPr>
        <w:br/>
      </w:r>
      <w:r>
        <w:rPr>
          <w:rFonts w:hint="eastAsia"/>
        </w:rPr>
        <w:t>　　　　一、固废处理行业优势分析</w:t>
      </w:r>
      <w:r>
        <w:rPr>
          <w:rFonts w:hint="eastAsia"/>
        </w:rPr>
        <w:br/>
      </w:r>
      <w:r>
        <w:rPr>
          <w:rFonts w:hint="eastAsia"/>
        </w:rPr>
        <w:t>　　　　二、固废处理行业劣势分析</w:t>
      </w:r>
      <w:r>
        <w:rPr>
          <w:rFonts w:hint="eastAsia"/>
        </w:rPr>
        <w:br/>
      </w:r>
      <w:r>
        <w:rPr>
          <w:rFonts w:hint="eastAsia"/>
        </w:rPr>
        <w:t>　　　　三、固废处理行业机会分析</w:t>
      </w:r>
      <w:r>
        <w:rPr>
          <w:rFonts w:hint="eastAsia"/>
        </w:rPr>
        <w:br/>
      </w:r>
      <w:r>
        <w:rPr>
          <w:rFonts w:hint="eastAsia"/>
        </w:rPr>
        <w:t>　　　　四、固废处理行业风险分析</w:t>
      </w:r>
      <w:r>
        <w:rPr>
          <w:rFonts w:hint="eastAsia"/>
        </w:rPr>
        <w:br/>
      </w:r>
      <w:r>
        <w:rPr>
          <w:rFonts w:hint="eastAsia"/>
        </w:rPr>
        <w:t>　　第二节 固废处理行业投资风险及控制策略分析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一、固废处理市场风险及控制策略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二、固废处理行业政策风险及控制策略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三、固废处理行业经营风险及控制策略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四、固废处理同业竞争风险及控制策略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五、固废处理行业其他风险及控制策略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2021-2032年中国固废处理行业投资潜力及发展趋势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2021-2032年固废处理行业投资潜力分析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一、固废处理行业重点可投资领域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二、固废处理行业目标市场需求潜力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三、固废处理行业投资潜力综合评判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中智:林:－2021-2032年中国固废处理行业发展趋势分析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一、固废处理行业规模发展趋势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二、未来固废处理产业创新的发展趋势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三、“十四五”期间我国固废处理行业发展剖析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五、未来固废处理行业发展变局剖析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固废处理行业历程</w:t>
      </w:r>
      <w:r>
        <w:rPr>
          <w:rFonts w:hint="eastAsia"/>
        </w:rPr>
        <w:br/>
      </w:r>
      <w:r>
        <w:rPr>
          <w:rFonts w:hint="eastAsia"/>
        </w:rPr>
        <w:t>　　图表 固废处理行业生命周期</w:t>
      </w:r>
      <w:r>
        <w:rPr>
          <w:rFonts w:hint="eastAsia"/>
        </w:rPr>
        <w:br/>
      </w:r>
      <w:r>
        <w:rPr>
          <w:rFonts w:hint="eastAsia"/>
        </w:rPr>
        <w:t>　　图表 固废处理行业产业链分析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2021-2026年固废处理行业市场容量统计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2021-2026年中国固废处理行业经营效益分析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**地区固废处理市场规模及增长情况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**地区固废处理行业市场需求情况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**地区固废处理市场规模及增长情况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**地区固废处理行业市场需求情况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**地区固废处理市场规模及增长情况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**地区固废处理行业市场需求情况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固废处理重点企业（一）基本信息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固废处理重点企业（一）经营情况分析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固废处理重点企业（一）盈利能力情况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固废处理重点企业（二）经营情况分析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固废处理重点企业（二）盈利能力情况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固废处理重点企业（二）成长能力情况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2021-2032年中国固废处理行业市场容量预测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2021-2032年中国固废处理行业市场规模预测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2021-2032年中国固废处理市场前景分析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2021-2032年中国固废处理行业发展趋势预测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d9c105572e4c2d" w:history="1">
        <w:r>
          <w:rPr>
            <w:rStyle w:val="Hyperlink"/>
          </w:rPr>
          <w:t>2026-2032年中国固废处理行业发展深度调研与未来趋势分析报告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d9c105572e4c2d" w:history="1">
        <w:r>
          <w:rPr>
            <w:rStyle w:val="Hyperlink"/>
          </w:rPr>
          <w:t>https://www.20087.com/5/78/GuFeiChuLiFaZhanQuShi.html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热点：固废处理设备、固废处理公司、危废与固废的区别、固废处理需要什么资质、固废十条、固废处理环保免税政策、固废处理是什么意思、固废处理是什么意思、一般固废分为哪三类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c4da405a74852" w:history="1">
      <w:r>
        <w:rPr>
          <w:rStyle w:val="Hyperlink"/>
        </w:rPr>
        <w:t>2026-2032年中国固废处理行业发展深度调研与未来趋势分析报告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GuFeiChuLiFaZhanQuShi.html" TargetMode="External" Id="R2cd9c105572e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GuFeiChuLiFaZhanQuShi.html" TargetMode="External" Id="R6f0c4da405a748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2026-05-26T02:23:00Z</dcterms:created>
  <dcterms:modified xsi:type="dcterms:W3CDTF">2026-05-26T03:23:00Z</dcterms:modified>
  <dc:subject>2026-2032年中国固废处理行业发展深度调研与未来趋势分析报告</dc:subject>
  <dc:title>2026-2032年中国固废处理行业发展深度调研与未来趋势分析报告</dc:title>
  <cp:keywords>2026-2032年中国固废处理行业发展深度调研与未来趋势分析报告</cp:keywords>
  <dc:description>2026-2032年中国固废处理行业发展深度调研与未来趋势分析报告</dc:description>
</cp:coreProperties>
</file>