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d3cebad224c03" w:history="1">
              <w:r>
                <w:rPr>
                  <w:rStyle w:val="Hyperlink"/>
                </w:rPr>
                <w:t>2026-2032年中国废旧物资回收加工行业全面调研与发展趋势分析报告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d3cebad224c03" w:history="1">
              <w:r>
                <w:rPr>
                  <w:rStyle w:val="Hyperlink"/>
                </w:rPr>
                <w:t>2026-2032年中国废旧物资回收加工行业全面调研与发展趋势分析报告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d3cebad224c03" w:history="1">
                <w:r>
                  <w:rPr>
                    <w:rStyle w:val="Hyperlink"/>
                  </w:rPr>
                  <w:t>https://www.20087.com/5/38/FeiJiuWuZiHuiShouJiaGongWeiLaiFaZhanQuShi.html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旧物资回收加工行业是循环经济的重要组成部分，涉及废金属、废塑料、废纸张、废旧电器等的回收、分类、处理和再利用。近年来，随着资源短缺和环境污染问题的凸显，废旧物资回收加工行业得到了政府和市场的双重推动，行业规模不断扩大，技术装备水平显著提升。</w:t>
      </w:r>
      <w:r>
        <w:rPr>
          <w:rFonts w:hint="eastAsia"/>
        </w:rPr>
        <w:br/>
      </w:r>
      <w:r>
        <w:rPr>
          <w:rFonts w:hint="eastAsia"/>
        </w:rPr>
        <w:t>　　未来，废旧物资回收加工将更加注重智能化和高值化。市场调研网指出，一方面，通过物联网、大数据和人工智能技术的应用，提高废旧物资的分类准确性和回收效率，降低人力成本。另一方面，开发高附加值的再生产品，如高性能复合材料、生物基塑料和精密金属制品，提升废旧物资的市场价值，促进产业链的延伸和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d3cebad224c03" w:history="1">
        <w:r>
          <w:rPr>
            <w:rStyle w:val="Hyperlink"/>
          </w:rPr>
          <w:t>2026-2032年中国废旧物资回收加工行业全面调研与发展趋势分析报告</w:t>
        </w:r>
      </w:hyperlink>
      <w:r>
        <w:rPr>
          <w:rFonts w:hint="eastAsia"/>
        </w:rPr>
        <w:t>》，2025年废旧物资回收加工行业市场规模达 亿元，预计2032年市场规模将达 亿元，期间年均复合增长率（CAGR）达 %。报告系统分析了废旧物资回收加工行业的市场需求、市场规模及价格动态，全面梳理了废旧物资回收加工产业链结构，并对废旧物资回收加工细分市场进行了深入探究。报告基于详实数据，科学预测了废旧物资回收加工市场前景与发展趋势，重点剖析了品牌竞争格局、市场集中度及重点企业的市场地位。通过SWOT分析，报告识别了行业面临的机遇与风险，并提出了针对性发展策略与建议，为废旧物资回收加工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废旧物资回收加工产业概述</w:t>
      </w:r>
      <w:r>
        <w:rPr>
          <w:rFonts w:hint="eastAsia"/>
        </w:rPr>
        <w:br/>
      </w:r>
      <w:r>
        <w:rPr>
          <w:rFonts w:hint="eastAsia"/>
        </w:rPr>
        <w:t>　　第一节 废旧物资回收加工定义</w:t>
      </w:r>
      <w:r>
        <w:rPr>
          <w:rFonts w:hint="eastAsia"/>
        </w:rPr>
        <w:br/>
      </w:r>
      <w:r>
        <w:rPr>
          <w:rFonts w:hint="eastAsia"/>
        </w:rPr>
        <w:t>　　第二节 废旧物资回收加工行业特点</w:t>
      </w:r>
      <w:r>
        <w:rPr>
          <w:rFonts w:hint="eastAsia"/>
        </w:rPr>
        <w:br/>
      </w:r>
      <w:r>
        <w:rPr>
          <w:rFonts w:hint="eastAsia"/>
        </w:rPr>
        <w:t>　　第三节 废旧物资回收加工产业链分析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2025-2026年中国废旧物资回收加工行业运行环境分析</w:t>
      </w:r>
      <w:r>
        <w:rPr>
          <w:rFonts w:hint="eastAsia"/>
        </w:rPr>
        <w:br/>
      </w:r>
      <w:r>
        <w:rPr>
          <w:rFonts w:hint="eastAsia"/>
        </w:rPr>
        <w:t>　　第一节 中国废旧物资回收加工运行经济环境分析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中国废旧物资回收加工产业政策环境分析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一、废旧物资回收加工行业监管体制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二、废旧物资回收加工行业主要法规</w:t>
      </w:r>
      <w:r>
        <w:rPr>
          <w:rFonts w:hint="eastAsia"/>
        </w:rPr>
        <w:br/>
      </w:r>
      <w:r>
        <w:rPr>
          <w:rFonts w:hint="eastAsia"/>
        </w:rPr>
        <w:t>　　　　三、主要废旧物资回收加工产业政策</w:t>
      </w:r>
      <w:r>
        <w:rPr>
          <w:rFonts w:hint="eastAsia"/>
        </w:rPr>
        <w:br/>
      </w:r>
      <w:r>
        <w:rPr>
          <w:rFonts w:hint="eastAsia"/>
        </w:rPr>
        <w:t>　　第三节 中国废旧物资回收加工产业社会环境分析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国外废旧物资回收加工行业发展态势分析</w:t>
      </w:r>
      <w:r>
        <w:rPr>
          <w:rFonts w:hint="eastAsia"/>
        </w:rPr>
        <w:br/>
      </w:r>
      <w:r>
        <w:rPr>
          <w:rFonts w:hint="eastAsia"/>
        </w:rPr>
        <w:t>　　第一节 国外废旧物资回收加工市场发展现状分析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国外主要国家废旧物资回收加工市场现状</w:t>
      </w:r>
      <w:r>
        <w:rPr>
          <w:rFonts w:hint="eastAsia"/>
        </w:rPr>
        <w:br/>
      </w:r>
      <w:r>
        <w:rPr>
          <w:rFonts w:hint="eastAsia"/>
        </w:rPr>
        <w:t>　　第三节 国外废旧物资回收加工行业发展趋势预测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中国废旧物资回收加工行业市场分析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2021-2026年中国废旧物资回收加工行业规模情况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二、废旧物资回收加工行业单位规模情况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2021-2026年中国废旧物资回收加工行业财务能力分析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三、废旧物资回收加工行业营运能力分析</w:t>
      </w:r>
      <w:r>
        <w:rPr>
          <w:rFonts w:hint="eastAsia"/>
        </w:rPr>
        <w:br/>
      </w:r>
      <w:r>
        <w:rPr>
          <w:rFonts w:hint="eastAsia"/>
        </w:rPr>
        <w:t>　　　　四、废旧物资回收加工行业发展能力分析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2025-2026年中国废旧物资回收加工行业热点动态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2026年中国废旧物资回收加工行业面临的挑战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中国重点地区废旧物资回收加工行业市场调研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重点地区（一）废旧物资回收加工市场调研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重点地区（二）废旧物资回收加工市场调研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重点地区（三）废旧物资回收加工市场调研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重点地区（四）废旧物资回收加工市场调研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重点地区（五）废旧物资回收加工市场调研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中国废旧物资回收加工行业价格走势及影响因素分析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国内废旧物资回收加工行业价格回顾</w:t>
      </w:r>
      <w:r>
        <w:rPr>
          <w:rFonts w:hint="eastAsia"/>
        </w:rPr>
        <w:br/>
      </w:r>
      <w:r>
        <w:rPr>
          <w:rFonts w:hint="eastAsia"/>
        </w:rPr>
        <w:t>　　第二节 国内废旧物资回收加工行业价格走势预测</w:t>
      </w:r>
      <w:r>
        <w:rPr>
          <w:rFonts w:hint="eastAsia"/>
        </w:rPr>
        <w:br/>
      </w:r>
      <w:r>
        <w:rPr>
          <w:rFonts w:hint="eastAsia"/>
        </w:rPr>
        <w:t>　　第三节 国内废旧物资回收加工行业价格影响因素分析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中国废旧物资回收加工行业客户调研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二、客户对废旧物资回收加工品牌的首要认知渠道</w:t>
      </w:r>
      <w:r>
        <w:rPr>
          <w:rFonts w:hint="eastAsia"/>
        </w:rPr>
        <w:br/>
      </w:r>
      <w:r>
        <w:rPr>
          <w:rFonts w:hint="eastAsia"/>
        </w:rPr>
        <w:t>　　　　三、废旧物资回收加工品牌忠诚度调查</w:t>
      </w:r>
      <w:r>
        <w:rPr>
          <w:rFonts w:hint="eastAsia"/>
        </w:rPr>
        <w:br/>
      </w:r>
      <w:r>
        <w:rPr>
          <w:rFonts w:hint="eastAsia"/>
        </w:rPr>
        <w:t>　　　　四、废旧物资回收加工行业客户消费理念调研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中国废旧物资回收加工行业竞争格局分析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2026年废旧物资回收加工行业集中度分析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一、废旧物资回收加工市场集中度分析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2025-2026年废旧物资回收加工行业竞争格局分析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一、废旧物资回收加工行业竞争策略分析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三、我国废旧物资回收加工市场竞争趋势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废旧物资回收加工行业重点企业发展调研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废旧物资回收加工企业发展策略分析</w:t>
      </w:r>
      <w:r>
        <w:rPr>
          <w:rFonts w:hint="eastAsia"/>
        </w:rPr>
        <w:br/>
      </w:r>
      <w:r>
        <w:rPr>
          <w:rFonts w:hint="eastAsia"/>
        </w:rPr>
        <w:t>　　第一节 废旧物资回收加工市场策略分析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一、废旧物资回收加工价格策略分析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二、废旧物资回收加工渠道策略分析</w:t>
      </w:r>
      <w:r>
        <w:rPr>
          <w:rFonts w:hint="eastAsia"/>
        </w:rPr>
        <w:br/>
      </w:r>
      <w:r>
        <w:rPr>
          <w:rFonts w:hint="eastAsia"/>
        </w:rPr>
        <w:t>　　第二节 废旧物资回收加工销售策略分析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提高废旧物资回收加工企业竞争力的策略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一、提高中国废旧物资回收加工企业核心竞争力的对策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二、废旧物资回收加工企业提升竞争力的主要方向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三、影响废旧物资回收加工企业核心竞争力的因素及提升途径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四、提高废旧物资回收加工企业竞争力的策略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废旧物资回收加工行业投资风险与控制策略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废旧物资回收加工行业SWOT模型分析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一、废旧物资回收加工行业优势分析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二、废旧物资回收加工行业劣势分析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三、废旧物资回收加工行业机会分析</w:t>
      </w:r>
      <w:r>
        <w:rPr>
          <w:rFonts w:hint="eastAsia"/>
        </w:rPr>
        <w:br/>
      </w:r>
      <w:r>
        <w:rPr>
          <w:rFonts w:hint="eastAsia"/>
        </w:rPr>
        <w:t>　　　　四、废旧物资回收加工行业风险分析</w:t>
      </w:r>
      <w:r>
        <w:rPr>
          <w:rFonts w:hint="eastAsia"/>
        </w:rPr>
        <w:br/>
      </w:r>
      <w:r>
        <w:rPr>
          <w:rFonts w:hint="eastAsia"/>
        </w:rPr>
        <w:t>　　第二节 废旧物资回收加工行业投资风险及控制策略分析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一、废旧物资回收加工市场风险及控制策略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四、废旧物资回收加工同业竞争风险及控制策略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五、废旧物资回收加工行业其他风险及控制策略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2021-2032年中国废旧物资回收加工行业投资潜力及发展趋势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2021-2032年废旧物资回收加工行业投资潜力分析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一、废旧物资回收加工行业重点可投资领域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中智.林.：2021-2032年中国废旧物资回收加工行业发展趋势分析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二、未来废旧物资回收加工产业创新的发展趋势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三、“十四五”期间我国废旧物资回收加工行业发展剖析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五、未来废旧物资回收加工行业发展变局剖析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d3cebad224c03" w:history="1">
        <w:r>
          <w:rPr>
            <w:rStyle w:val="Hyperlink"/>
          </w:rPr>
          <w:t>2026-2032年中国废旧物资回收加工行业全面调研与发展趋势分析报告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d3cebad224c03" w:history="1">
        <w:r>
          <w:rPr>
            <w:rStyle w:val="Hyperlink"/>
          </w:rPr>
          <w:t>https://www.20087.com/5/38/FeiJiuWuZiHuiShouJiaGongWeiLaiFaZhanQuShi.html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物品加工致富项目、废旧物资回收加工企业、废旧轮胎回收价格、废旧物资回收加工利用、废品加工项目有哪些、废旧物品回收再加工项目、废品再生加工设备大全、废旧物资回收厂、回收电力废旧物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81f2760b3f4c9e" w:history="1">
      <w:r>
        <w:rPr>
          <w:rStyle w:val="Hyperlink"/>
        </w:rPr>
        <w:t>2026-2032年中国废旧物资回收加工行业全面调研与发展趋势分析报告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FeiJiuWuZiHuiShouJiaGongWeiLaiFaZhanQuShi.html" TargetMode="External" Id="R48bd3cebad224c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FeiJiuWuZiHuiShouJiaGongWeiLaiFaZhanQuShi.html" TargetMode="External" Id="R6f81f2760b3f4c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2026-06-12T07:19:00Z</dcterms:created>
  <dcterms:modified xsi:type="dcterms:W3CDTF">2026-06-12T08:19:00Z</dcterms:modified>
  <dc:subject>2026-2032年中国废旧物资回收加工行业全面调研与发展趋势分析报告</dc:subject>
  <dc:title>2026-2032年中国废旧物资回收加工行业全面调研与发展趋势分析报告</dc:title>
  <cp:keywords>2026-2032年中国废旧物资回收加工行业全面调研与发展趋势分析报告</cp:keywords>
  <dc:description>2026-2032年中国废旧物资回收加工行业全面调研与发展趋势分析报告</dc:description>
</cp:coreProperties>
</file>