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495604f604b80" w:history="1">
              <w:r>
                <w:rPr>
                  <w:rStyle w:val="Hyperlink"/>
                </w:rPr>
                <w:t>2026-2032年中国红人新经济市场研究与前景分析报告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495604f604b80" w:history="1">
              <w:r>
                <w:rPr>
                  <w:rStyle w:val="Hyperlink"/>
                </w:rPr>
                <w:t>2026-2032年中国红人新经济市场研究与前景分析报告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495604f604b80" w:history="1">
                <w:r>
                  <w:rPr>
                    <w:rStyle w:val="Hyperlink"/>
                  </w:rPr>
                  <w:t>https://www.20087.com/5/28/HongRenXinJingJiHangYeQianJingQuShi.html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人新经济是依托社交媒体平台、短视频平台、直播电商等数字传播渠道，由网络红人（KOL/KOC）主导的内容创作、商品推荐、品牌代言、粉丝运营等活动所形成的新型商业形态，涵盖电商带货、知识付费、品牌营销、社交电商等多种模式。随着Z世代消费群体崛起与平台算法推荐机制的成熟，红人新经济已成为推动品牌增长与用户转化的重要力量，部分头部红人已形成个人IP矩阵与自有品牌体系。然而，行业内仍面临内容同质化严重、虚假宣传频发、流量泡沫累积、监管制度滞后等问题，影响行业的长期稳定与社会形象。</w:t>
      </w:r>
      <w:r>
        <w:rPr>
          <w:rFonts w:hint="eastAsia"/>
        </w:rPr>
        <w:br/>
      </w:r>
      <w:r>
        <w:rPr>
          <w:rFonts w:hint="eastAsia"/>
        </w:rPr>
        <w:t>　　未来，红人新经济将在内容精品化与产业融合中迈向高质量发展。市场调研网指出，随着AIGC生成工具、虚拟主播、元宇宙互动、AI数字人等新技术的应用，红人内容创作将更加多样化与智能化，推动从“流量驱动”向“价值驱动”转变。同时，在政策规范与平台自律的双重作用下，行业或将迎来更严格的资质审核、行为约束与信用评级机制，提升从业者门槛与内容可信度。在商业模式上，品牌联名、知识变现、私域运营等多元化路径将逐步取代单一广告依赖，构建可持续的内容经济生态。预计未来几年，红人新经济将在数字消费与科技融合中，从网红经济走向内容产业与品牌生态的核心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a495604f604b80" w:history="1">
        <w:r>
          <w:rPr>
            <w:rStyle w:val="Hyperlink"/>
          </w:rPr>
          <w:t>2026-2032年中国红人新经济市场研究与前景分析报告</w:t>
        </w:r>
      </w:hyperlink>
      <w:r>
        <w:rPr>
          <w:rFonts w:hint="eastAsia"/>
        </w:rPr>
        <w:t>》，2025年红人新经济行业市场规模达 亿元，预计2032年市场规模将达 亿元，期间年均复合增长率（CAGR）达 %。报告基于统计局、相关行业协会及科研机构的详实数据，系统分析了红人新经济市场的规模现状、需求特征及价格走势。报告客观评估了红人新经济行业技术水平及未来发展方向，对市场前景做出科学预测，并重点分析了红人新经济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红人新经济产业概述</w:t>
      </w:r>
      <w:r>
        <w:rPr>
          <w:rFonts w:hint="eastAsia"/>
        </w:rPr>
        <w:br/>
      </w:r>
      <w:r>
        <w:rPr>
          <w:rFonts w:hint="eastAsia"/>
        </w:rPr>
        <w:t>　　第一节 红人新经济定义</w:t>
      </w:r>
      <w:r>
        <w:rPr>
          <w:rFonts w:hint="eastAsia"/>
        </w:rPr>
        <w:br/>
      </w:r>
      <w:r>
        <w:rPr>
          <w:rFonts w:hint="eastAsia"/>
        </w:rPr>
        <w:t>　　第二节 红人新经济行业特点</w:t>
      </w:r>
      <w:r>
        <w:rPr>
          <w:rFonts w:hint="eastAsia"/>
        </w:rPr>
        <w:br/>
      </w:r>
      <w:r>
        <w:rPr>
          <w:rFonts w:hint="eastAsia"/>
        </w:rPr>
        <w:t>　　第三节 红人新经济发展历程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中国红人新经济行业运行环境分析</w:t>
      </w:r>
      <w:r>
        <w:rPr>
          <w:rFonts w:hint="eastAsia"/>
        </w:rPr>
        <w:br/>
      </w:r>
      <w:r>
        <w:rPr>
          <w:rFonts w:hint="eastAsia"/>
        </w:rPr>
        <w:t>　　第一节 红人新经济运行经济环境分析</w:t>
      </w:r>
      <w:r>
        <w:rPr>
          <w:rFonts w:hint="eastAsia"/>
        </w:rPr>
        <w:br/>
      </w:r>
      <w:r>
        <w:rPr>
          <w:rFonts w:hint="eastAsia"/>
        </w:rPr>
        <w:t>　　第二节 红人新经济产业政策环境分析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一、红人新经济行业监管体制</w:t>
      </w:r>
      <w:r>
        <w:rPr>
          <w:rFonts w:hint="eastAsia"/>
        </w:rPr>
        <w:br/>
      </w:r>
      <w:r>
        <w:rPr>
          <w:rFonts w:hint="eastAsia"/>
        </w:rPr>
        <w:t>　　　　二、红人新经济行业主要法规政策</w:t>
      </w:r>
      <w:r>
        <w:rPr>
          <w:rFonts w:hint="eastAsia"/>
        </w:rPr>
        <w:br/>
      </w:r>
      <w:r>
        <w:rPr>
          <w:rFonts w:hint="eastAsia"/>
        </w:rPr>
        <w:t>　　第三节 红人新经济产业社会环境分析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2025-2026年红人新经济行业技术发展现状及趋势分析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红人新经济行业技术发展现状分析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国内外红人新经济行业技术差距分析及差距形成的主要原因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红人新经济行业技术发展方向、趋势预测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提升红人新经济行业技术能力策略建议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全球红人新经济行业发展态势分析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全球红人新经济市场发展现状分析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国外主要国家、地区红人新经济市场现状</w:t>
      </w:r>
      <w:r>
        <w:rPr>
          <w:rFonts w:hint="eastAsia"/>
        </w:rPr>
        <w:br/>
      </w:r>
      <w:r>
        <w:rPr>
          <w:rFonts w:hint="eastAsia"/>
        </w:rPr>
        <w:t>　　第三节 全球红人新经济行业发展趋势预测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中国红人新经济行业发展调研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2020-2025年中国红人新经济行业规模情况</w:t>
      </w:r>
      <w:r>
        <w:rPr>
          <w:rFonts w:hint="eastAsia"/>
        </w:rPr>
        <w:br/>
      </w:r>
      <w:r>
        <w:rPr>
          <w:rFonts w:hint="eastAsia"/>
        </w:rPr>
        <w:t>　　　　一、红人新经济行业市场规模状况</w:t>
      </w:r>
      <w:r>
        <w:rPr>
          <w:rFonts w:hint="eastAsia"/>
        </w:rPr>
        <w:br/>
      </w:r>
      <w:r>
        <w:rPr>
          <w:rFonts w:hint="eastAsia"/>
        </w:rPr>
        <w:t>　　　　二、红人新经济行业单位规模状况</w:t>
      </w:r>
      <w:r>
        <w:rPr>
          <w:rFonts w:hint="eastAsia"/>
        </w:rPr>
        <w:br/>
      </w:r>
      <w:r>
        <w:rPr>
          <w:rFonts w:hint="eastAsia"/>
        </w:rPr>
        <w:t>　　　　三、红人新经济行业人员规模状况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2020-2025年中国红人新经济行业财务能力分析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一、红人新经济行业盈利能力分析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二、红人新经济行业偿债能力分析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三、红人新经济行业营运能力分析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四、红人新经济行业发展能力分析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2025-2026年中国红人新经济行业热点动态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2026年中国红人新经济行业面临的挑战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中国红人新经济行业重点地区市场调研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**地区红人新经济发展现状及趋势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**地区红人新经济发展现状及趋势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**地区红人新经济发展现状及趋势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**地区红人新经济发展现状及趋势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中国红人新经济行业价格走势及影响因素分析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国内红人新经济行业价格回顾</w:t>
      </w:r>
      <w:r>
        <w:rPr>
          <w:rFonts w:hint="eastAsia"/>
        </w:rPr>
        <w:br/>
      </w:r>
      <w:r>
        <w:rPr>
          <w:rFonts w:hint="eastAsia"/>
        </w:rPr>
        <w:t>　　第二节 国内红人新经济行业价格走势预测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国内红人新经济行业价格影响因素分析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中国红人新经济行业客户调研</w:t>
      </w:r>
      <w:r>
        <w:rPr>
          <w:rFonts w:hint="eastAsia"/>
        </w:rPr>
        <w:br/>
      </w:r>
      <w:r>
        <w:rPr>
          <w:rFonts w:hint="eastAsia"/>
        </w:rPr>
        <w:t>　　　　一、红人新经济行业客户偏好调查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二、客户对红人新经济品牌的首要认知渠道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三、红人新经济品牌忠诚度调查</w:t>
      </w:r>
      <w:r>
        <w:rPr>
          <w:rFonts w:hint="eastAsia"/>
        </w:rPr>
        <w:br/>
      </w:r>
      <w:r>
        <w:rPr>
          <w:rFonts w:hint="eastAsia"/>
        </w:rPr>
        <w:t>　　　　四、红人新经济行业客户消费理念调研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中国红人新经济行业重点企业发展调研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中国红人新经济行业竞争格局分析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2025-2026年红人新经济行业集中度分析</w:t>
      </w:r>
      <w:r>
        <w:rPr>
          <w:rFonts w:hint="eastAsia"/>
        </w:rPr>
        <w:br/>
      </w:r>
      <w:r>
        <w:rPr>
          <w:rFonts w:hint="eastAsia"/>
        </w:rPr>
        <w:t>　　　　一、红人新经济市场集中度分析</w:t>
      </w:r>
      <w:r>
        <w:rPr>
          <w:rFonts w:hint="eastAsia"/>
        </w:rPr>
        <w:br/>
      </w:r>
      <w:r>
        <w:rPr>
          <w:rFonts w:hint="eastAsia"/>
        </w:rPr>
        <w:t>　　　　二、红人新经济企业集中度分析</w:t>
      </w:r>
      <w:r>
        <w:rPr>
          <w:rFonts w:hint="eastAsia"/>
        </w:rPr>
        <w:br/>
      </w:r>
      <w:r>
        <w:rPr>
          <w:rFonts w:hint="eastAsia"/>
        </w:rPr>
        <w:t>　　第二节 2026年红人新经济行业竞争格局分析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一、红人新经济行业竞争策略分析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二、红人新经济行业竞争格局展望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三、我国红人新经济市场竞争趋势</w:t>
      </w:r>
      <w:r>
        <w:rPr>
          <w:rFonts w:hint="eastAsia"/>
        </w:rPr>
        <w:br/>
      </w:r>
      <w:r>
        <w:rPr>
          <w:rFonts w:hint="eastAsia"/>
        </w:rPr>
        <w:t>　　第三节 红人新经济行业兼并与重组整合分析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一、红人新经济行业兼并与重组整合动态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二、红人新经济行业兼并与重组整合发展趋势预测分析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红人新经济行业投资风险及应对策略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红人新经济行业SWOT模型分析</w:t>
      </w:r>
      <w:r>
        <w:rPr>
          <w:rFonts w:hint="eastAsia"/>
        </w:rPr>
        <w:br/>
      </w:r>
      <w:r>
        <w:rPr>
          <w:rFonts w:hint="eastAsia"/>
        </w:rPr>
        <w:t>　　　　一、红人新经济行业优势分析</w:t>
      </w:r>
      <w:r>
        <w:rPr>
          <w:rFonts w:hint="eastAsia"/>
        </w:rPr>
        <w:br/>
      </w:r>
      <w:r>
        <w:rPr>
          <w:rFonts w:hint="eastAsia"/>
        </w:rPr>
        <w:t>　　　　二、红人新经济行业劣势分析</w:t>
      </w:r>
      <w:r>
        <w:rPr>
          <w:rFonts w:hint="eastAsia"/>
        </w:rPr>
        <w:br/>
      </w:r>
      <w:r>
        <w:rPr>
          <w:rFonts w:hint="eastAsia"/>
        </w:rPr>
        <w:t>　　　　三、红人新经济行业机会分析</w:t>
      </w:r>
      <w:r>
        <w:rPr>
          <w:rFonts w:hint="eastAsia"/>
        </w:rPr>
        <w:br/>
      </w:r>
      <w:r>
        <w:rPr>
          <w:rFonts w:hint="eastAsia"/>
        </w:rPr>
        <w:t>　　　　四、红人新经济行业风险分析</w:t>
      </w:r>
      <w:r>
        <w:rPr>
          <w:rFonts w:hint="eastAsia"/>
        </w:rPr>
        <w:br/>
      </w:r>
      <w:r>
        <w:rPr>
          <w:rFonts w:hint="eastAsia"/>
        </w:rPr>
        <w:t>　　第二节 红人新经济行业投资风险及控制策略分析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一、红人新经济市场风险及控制策略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二、红人新经济行业政策风险及控制策略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三、红人新经济行业经营风险及控制策略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四、红人新经济同业竞争风险及控制策略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五、红人新经济行业其他风险及控制策略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2026-2032年中国红人新经济市场预测及发展建议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2026-2032年中国红人新经济市场预测分析</w:t>
      </w:r>
      <w:r>
        <w:rPr>
          <w:rFonts w:hint="eastAsia"/>
        </w:rPr>
        <w:br/>
      </w:r>
      <w:r>
        <w:rPr>
          <w:rFonts w:hint="eastAsia"/>
        </w:rPr>
        <w:t>　　　　一、中国红人新经济市场前景分析</w:t>
      </w:r>
      <w:r>
        <w:rPr>
          <w:rFonts w:hint="eastAsia"/>
        </w:rPr>
        <w:br/>
      </w:r>
      <w:r>
        <w:rPr>
          <w:rFonts w:hint="eastAsia"/>
        </w:rPr>
        <w:t>　　　　二、中国红人新经济发展趋势预测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2026-2032年中国红人新经济企业发展策略建议</w:t>
      </w:r>
      <w:r>
        <w:rPr>
          <w:rFonts w:hint="eastAsia"/>
        </w:rPr>
        <w:br/>
      </w:r>
      <w:r>
        <w:rPr>
          <w:rFonts w:hint="eastAsia"/>
        </w:rPr>
        <w:t>　　　　一、红人新经济企业融资策略</w:t>
      </w:r>
      <w:r>
        <w:rPr>
          <w:rFonts w:hint="eastAsia"/>
        </w:rPr>
        <w:br/>
      </w:r>
      <w:r>
        <w:rPr>
          <w:rFonts w:hint="eastAsia"/>
        </w:rPr>
        <w:t>　　　　二、红人新经济企业人才策略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2026-2032年中国红人新经济企业营销策略建议</w:t>
      </w:r>
      <w:r>
        <w:rPr>
          <w:rFonts w:hint="eastAsia"/>
        </w:rPr>
        <w:br/>
      </w:r>
      <w:r>
        <w:rPr>
          <w:rFonts w:hint="eastAsia"/>
        </w:rPr>
        <w:t>　　　　一、红人新经济企业定位策略</w:t>
      </w:r>
      <w:r>
        <w:rPr>
          <w:rFonts w:hint="eastAsia"/>
        </w:rPr>
        <w:br/>
      </w:r>
      <w:r>
        <w:rPr>
          <w:rFonts w:hint="eastAsia"/>
        </w:rPr>
        <w:t>　　　　二、红人新经济企业价格策略</w:t>
      </w:r>
      <w:r>
        <w:rPr>
          <w:rFonts w:hint="eastAsia"/>
        </w:rPr>
        <w:br/>
      </w:r>
      <w:r>
        <w:rPr>
          <w:rFonts w:hint="eastAsia"/>
        </w:rPr>
        <w:t>　　　　三、红人新经济企业促销策略</w:t>
      </w:r>
      <w:r>
        <w:rPr>
          <w:rFonts w:hint="eastAsia"/>
        </w:rPr>
        <w:br/>
      </w:r>
      <w:r>
        <w:rPr>
          <w:rFonts w:hint="eastAsia"/>
        </w:rPr>
        <w:t>　　第四节 (中智.林)红人新经济行业研究结论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红人新经济介绍</w:t>
      </w:r>
      <w:r>
        <w:rPr>
          <w:rFonts w:hint="eastAsia"/>
        </w:rPr>
        <w:br/>
      </w:r>
      <w:r>
        <w:rPr>
          <w:rFonts w:hint="eastAsia"/>
        </w:rPr>
        <w:t>　　图表 红人新经济图片</w:t>
      </w:r>
      <w:r>
        <w:rPr>
          <w:rFonts w:hint="eastAsia"/>
        </w:rPr>
        <w:br/>
      </w:r>
      <w:r>
        <w:rPr>
          <w:rFonts w:hint="eastAsia"/>
        </w:rPr>
        <w:t>　　图表 红人新经济主要特点</w:t>
      </w:r>
      <w:r>
        <w:rPr>
          <w:rFonts w:hint="eastAsia"/>
        </w:rPr>
        <w:br/>
      </w:r>
      <w:r>
        <w:rPr>
          <w:rFonts w:hint="eastAsia"/>
        </w:rPr>
        <w:t>　　图表 红人新经济发展有利因素分析</w:t>
      </w:r>
      <w:r>
        <w:rPr>
          <w:rFonts w:hint="eastAsia"/>
        </w:rPr>
        <w:br/>
      </w:r>
      <w:r>
        <w:rPr>
          <w:rFonts w:hint="eastAsia"/>
        </w:rPr>
        <w:t>　　图表 红人新经济发展不利因素分析</w:t>
      </w:r>
      <w:r>
        <w:rPr>
          <w:rFonts w:hint="eastAsia"/>
        </w:rPr>
        <w:br/>
      </w:r>
      <w:r>
        <w:rPr>
          <w:rFonts w:hint="eastAsia"/>
        </w:rPr>
        <w:t>　　图表 进入红人新经济行业壁垒</w:t>
      </w:r>
      <w:r>
        <w:rPr>
          <w:rFonts w:hint="eastAsia"/>
        </w:rPr>
        <w:br/>
      </w:r>
      <w:r>
        <w:rPr>
          <w:rFonts w:hint="eastAsia"/>
        </w:rPr>
        <w:t>　　图表 红人新经济政策</w:t>
      </w:r>
      <w:r>
        <w:rPr>
          <w:rFonts w:hint="eastAsia"/>
        </w:rPr>
        <w:br/>
      </w:r>
      <w:r>
        <w:rPr>
          <w:rFonts w:hint="eastAsia"/>
        </w:rPr>
        <w:t>　　图表 红人新经济技术 标准</w:t>
      </w:r>
      <w:r>
        <w:rPr>
          <w:rFonts w:hint="eastAsia"/>
        </w:rPr>
        <w:br/>
      </w:r>
      <w:r>
        <w:rPr>
          <w:rFonts w:hint="eastAsia"/>
        </w:rPr>
        <w:t>　　图表 红人新经济产业链分析</w:t>
      </w:r>
      <w:r>
        <w:rPr>
          <w:rFonts w:hint="eastAsia"/>
        </w:rPr>
        <w:br/>
      </w:r>
      <w:r>
        <w:rPr>
          <w:rFonts w:hint="eastAsia"/>
        </w:rPr>
        <w:t>　　图表 红人新经济品牌分析</w:t>
      </w:r>
      <w:r>
        <w:rPr>
          <w:rFonts w:hint="eastAsia"/>
        </w:rPr>
        <w:br/>
      </w:r>
      <w:r>
        <w:rPr>
          <w:rFonts w:hint="eastAsia"/>
        </w:rPr>
        <w:t>　　图表 2025年红人新经济需求分析</w:t>
      </w:r>
      <w:r>
        <w:rPr>
          <w:rFonts w:hint="eastAsia"/>
        </w:rPr>
        <w:br/>
      </w:r>
      <w:r>
        <w:rPr>
          <w:rFonts w:hint="eastAsia"/>
        </w:rPr>
        <w:t>　　图表 2020-2025年中国红人新经济市场规模分析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2020-2025年中国红人新经济销售情况</w:t>
      </w:r>
      <w:r>
        <w:rPr>
          <w:rFonts w:hint="eastAsia"/>
        </w:rPr>
        <w:br/>
      </w:r>
      <w:r>
        <w:rPr>
          <w:rFonts w:hint="eastAsia"/>
        </w:rPr>
        <w:t>　　图表 红人新经济价格走势</w:t>
      </w:r>
      <w:r>
        <w:rPr>
          <w:rFonts w:hint="eastAsia"/>
        </w:rPr>
        <w:br/>
      </w:r>
      <w:r>
        <w:rPr>
          <w:rFonts w:hint="eastAsia"/>
        </w:rPr>
        <w:t>　　图表 2026年中国红人新经济公司数量统计 单位：家</w:t>
      </w:r>
      <w:r>
        <w:rPr>
          <w:rFonts w:hint="eastAsia"/>
        </w:rPr>
        <w:br/>
      </w:r>
      <w:r>
        <w:rPr>
          <w:rFonts w:hint="eastAsia"/>
        </w:rPr>
        <w:t>　　图表 红人新经济成本和利润分析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华东地区红人新经济市场规模情况</w:t>
      </w:r>
      <w:r>
        <w:rPr>
          <w:rFonts w:hint="eastAsia"/>
        </w:rPr>
        <w:br/>
      </w:r>
      <w:r>
        <w:rPr>
          <w:rFonts w:hint="eastAsia"/>
        </w:rPr>
        <w:t>　　图表 华东地区红人新经济市场销售额</w:t>
      </w:r>
      <w:r>
        <w:rPr>
          <w:rFonts w:hint="eastAsia"/>
        </w:rPr>
        <w:br/>
      </w:r>
      <w:r>
        <w:rPr>
          <w:rFonts w:hint="eastAsia"/>
        </w:rPr>
        <w:t>　　图表 华南地区红人新经济市场规模情况</w:t>
      </w:r>
      <w:r>
        <w:rPr>
          <w:rFonts w:hint="eastAsia"/>
        </w:rPr>
        <w:br/>
      </w:r>
      <w:r>
        <w:rPr>
          <w:rFonts w:hint="eastAsia"/>
        </w:rPr>
        <w:t>　　图表 华南地区红人新经济市场销售额</w:t>
      </w:r>
      <w:r>
        <w:rPr>
          <w:rFonts w:hint="eastAsia"/>
        </w:rPr>
        <w:br/>
      </w:r>
      <w:r>
        <w:rPr>
          <w:rFonts w:hint="eastAsia"/>
        </w:rPr>
        <w:t>　　图表 华北地区红人新经济市场规模情况</w:t>
      </w:r>
      <w:r>
        <w:rPr>
          <w:rFonts w:hint="eastAsia"/>
        </w:rPr>
        <w:br/>
      </w:r>
      <w:r>
        <w:rPr>
          <w:rFonts w:hint="eastAsia"/>
        </w:rPr>
        <w:t>　　图表 华北地区红人新经济市场销售额</w:t>
      </w:r>
      <w:r>
        <w:rPr>
          <w:rFonts w:hint="eastAsia"/>
        </w:rPr>
        <w:br/>
      </w:r>
      <w:r>
        <w:rPr>
          <w:rFonts w:hint="eastAsia"/>
        </w:rPr>
        <w:t>　　图表 华中地区红人新经济市场规模情况</w:t>
      </w:r>
      <w:r>
        <w:rPr>
          <w:rFonts w:hint="eastAsia"/>
        </w:rPr>
        <w:br/>
      </w:r>
      <w:r>
        <w:rPr>
          <w:rFonts w:hint="eastAsia"/>
        </w:rPr>
        <w:t>　　图表 华中地区红人新经济市场销售额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红人新经济投资、并购现状分析</w:t>
      </w:r>
      <w:r>
        <w:rPr>
          <w:rFonts w:hint="eastAsia"/>
        </w:rPr>
        <w:br/>
      </w:r>
      <w:r>
        <w:rPr>
          <w:rFonts w:hint="eastAsia"/>
        </w:rPr>
        <w:t>　　图表 红人新经济上游、下游研究分析</w:t>
      </w:r>
      <w:r>
        <w:rPr>
          <w:rFonts w:hint="eastAsia"/>
        </w:rPr>
        <w:br/>
      </w:r>
      <w:r>
        <w:rPr>
          <w:rFonts w:hint="eastAsia"/>
        </w:rPr>
        <w:t>　　图表 红人新经济最新消息</w:t>
      </w:r>
      <w:r>
        <w:rPr>
          <w:rFonts w:hint="eastAsia"/>
        </w:rPr>
        <w:br/>
      </w:r>
      <w:r>
        <w:rPr>
          <w:rFonts w:hint="eastAsia"/>
        </w:rPr>
        <w:t>　　图表 红人新经济企业简介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红人新经济企业经营情况</w:t>
      </w:r>
      <w:r>
        <w:rPr>
          <w:rFonts w:hint="eastAsia"/>
        </w:rPr>
        <w:br/>
      </w:r>
      <w:r>
        <w:rPr>
          <w:rFonts w:hint="eastAsia"/>
        </w:rPr>
        <w:t>　　图表 红人新经济企业(二)简介</w:t>
      </w:r>
      <w:r>
        <w:rPr>
          <w:rFonts w:hint="eastAsia"/>
        </w:rPr>
        <w:br/>
      </w:r>
      <w:r>
        <w:rPr>
          <w:rFonts w:hint="eastAsia"/>
        </w:rPr>
        <w:t>　　图表 企业红人新经济业务</w:t>
      </w:r>
      <w:r>
        <w:rPr>
          <w:rFonts w:hint="eastAsia"/>
        </w:rPr>
        <w:br/>
      </w:r>
      <w:r>
        <w:rPr>
          <w:rFonts w:hint="eastAsia"/>
        </w:rPr>
        <w:t>　　图表 红人新经济企业(二)经营情况</w:t>
      </w:r>
      <w:r>
        <w:rPr>
          <w:rFonts w:hint="eastAsia"/>
        </w:rPr>
        <w:br/>
      </w:r>
      <w:r>
        <w:rPr>
          <w:rFonts w:hint="eastAsia"/>
        </w:rPr>
        <w:t>　　图表 红人新经济企业(三)调研</w:t>
      </w:r>
      <w:r>
        <w:rPr>
          <w:rFonts w:hint="eastAsia"/>
        </w:rPr>
        <w:br/>
      </w:r>
      <w:r>
        <w:rPr>
          <w:rFonts w:hint="eastAsia"/>
        </w:rPr>
        <w:t>　　图表 企业红人新经济业务分析</w:t>
      </w:r>
      <w:r>
        <w:rPr>
          <w:rFonts w:hint="eastAsia"/>
        </w:rPr>
        <w:br/>
      </w:r>
      <w:r>
        <w:rPr>
          <w:rFonts w:hint="eastAsia"/>
        </w:rPr>
        <w:t>　　图表 红人新经济企业(三)经营情况</w:t>
      </w:r>
      <w:r>
        <w:rPr>
          <w:rFonts w:hint="eastAsia"/>
        </w:rPr>
        <w:br/>
      </w:r>
      <w:r>
        <w:rPr>
          <w:rFonts w:hint="eastAsia"/>
        </w:rPr>
        <w:t>　　图表 红人新经济企业(四)介绍</w:t>
      </w:r>
      <w:r>
        <w:rPr>
          <w:rFonts w:hint="eastAsia"/>
        </w:rPr>
        <w:br/>
      </w:r>
      <w:r>
        <w:rPr>
          <w:rFonts w:hint="eastAsia"/>
        </w:rPr>
        <w:t>　　图表 企业红人新经济产品服务</w:t>
      </w:r>
      <w:r>
        <w:rPr>
          <w:rFonts w:hint="eastAsia"/>
        </w:rPr>
        <w:br/>
      </w:r>
      <w:r>
        <w:rPr>
          <w:rFonts w:hint="eastAsia"/>
        </w:rPr>
        <w:t>　　图表 红人新经济企业(四)经营情况</w:t>
      </w:r>
      <w:r>
        <w:rPr>
          <w:rFonts w:hint="eastAsia"/>
        </w:rPr>
        <w:br/>
      </w:r>
      <w:r>
        <w:rPr>
          <w:rFonts w:hint="eastAsia"/>
        </w:rPr>
        <w:t>　　图表 红人新经济企业(五)简介</w:t>
      </w:r>
      <w:r>
        <w:rPr>
          <w:rFonts w:hint="eastAsia"/>
        </w:rPr>
        <w:br/>
      </w:r>
      <w:r>
        <w:rPr>
          <w:rFonts w:hint="eastAsia"/>
        </w:rPr>
        <w:t>　　图表 企业红人新经济业务分析</w:t>
      </w:r>
      <w:r>
        <w:rPr>
          <w:rFonts w:hint="eastAsia"/>
        </w:rPr>
        <w:br/>
      </w:r>
      <w:r>
        <w:rPr>
          <w:rFonts w:hint="eastAsia"/>
        </w:rPr>
        <w:t>　　图表 红人新经济企业(五)经营情况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红人新经济行业生命周期</w:t>
      </w:r>
      <w:r>
        <w:rPr>
          <w:rFonts w:hint="eastAsia"/>
        </w:rPr>
        <w:br/>
      </w:r>
      <w:r>
        <w:rPr>
          <w:rFonts w:hint="eastAsia"/>
        </w:rPr>
        <w:t>　　图表 红人新经济优势、劣势、机会、威胁分析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红人新经济市场容量</w:t>
      </w:r>
      <w:r>
        <w:rPr>
          <w:rFonts w:hint="eastAsia"/>
        </w:rPr>
        <w:br/>
      </w:r>
      <w:r>
        <w:rPr>
          <w:rFonts w:hint="eastAsia"/>
        </w:rPr>
        <w:t>　　图表 红人新经济发展前景</w:t>
      </w:r>
      <w:r>
        <w:rPr>
          <w:rFonts w:hint="eastAsia"/>
        </w:rPr>
        <w:br/>
      </w:r>
      <w:r>
        <w:rPr>
          <w:rFonts w:hint="eastAsia"/>
        </w:rPr>
        <w:t>　　图表 2026-2032年中国红人新经济市场规模预测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2026-2032年中国红人新经济销售预测</w:t>
      </w:r>
      <w:r>
        <w:rPr>
          <w:rFonts w:hint="eastAsia"/>
        </w:rPr>
        <w:br/>
      </w:r>
      <w:r>
        <w:rPr>
          <w:rFonts w:hint="eastAsia"/>
        </w:rPr>
        <w:t>　　图表 红人新经济主要驱动因素</w:t>
      </w:r>
      <w:r>
        <w:rPr>
          <w:rFonts w:hint="eastAsia"/>
        </w:rPr>
        <w:br/>
      </w:r>
      <w:r>
        <w:rPr>
          <w:rFonts w:hint="eastAsia"/>
        </w:rPr>
        <w:t>　　图表 红人新经济发展趋势预测</w:t>
      </w:r>
      <w:r>
        <w:rPr>
          <w:rFonts w:hint="eastAsia"/>
        </w:rPr>
        <w:br/>
      </w:r>
      <w:r>
        <w:rPr>
          <w:rFonts w:hint="eastAsia"/>
        </w:rPr>
        <w:t>　　图表 红人新经济注意事项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495604f604b80" w:history="1">
        <w:r>
          <w:rPr>
            <w:rStyle w:val="Hyperlink"/>
          </w:rPr>
          <w:t>2026-2032年中国红人新经济市场研究与前景分析报告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495604f604b80" w:history="1">
        <w:r>
          <w:rPr>
            <w:rStyle w:val="Hyperlink"/>
          </w:rPr>
          <w:t>https://www.20087.com/5/28/HongRenXinJingJiHangYeQianJingQuShi.html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热点：红人经济的龙头企业、红人新经济公司、新秀红人、红人新经济在2025年的定位、新兴产业刚起步、红人新经济公司是干什么的、经济达人、红人新经济领域、商道高手最强红人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a6365294148b8" w:history="1">
      <w:r>
        <w:rPr>
          <w:rStyle w:val="Hyperlink"/>
        </w:rPr>
        <w:t>2026-2032年中国红人新经济市场研究与前景分析报告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ongRenXinJingJiHangYeQianJingQuShi.html" TargetMode="External" Id="R0ba495604f60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ongRenXinJingJiHangYeQianJingQuShi.html" TargetMode="External" Id="R721a63652941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2026-03-04T04:50:20Z</dcterms:created>
  <dcterms:modified xsi:type="dcterms:W3CDTF">2026-03-04T05:50:20Z</dcterms:modified>
  <dc:subject>2026-2032年中国红人新经济市场研究与前景分析报告</dc:subject>
  <dc:title>2026-2032年中国红人新经济市场研究与前景分析报告</dc:title>
  <cp:keywords>2026-2032年中国红人新经济市场研究与前景分析报告</cp:keywords>
  <dc:description>2026-2032年中国红人新经济市场研究与前景分析报告</dc:description>
</cp:coreProperties>
</file>