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c07cacd34f19" w:history="1">
              <w:r>
                <w:rPr>
                  <w:rStyle w:val="Hyperlink"/>
                </w:rPr>
                <w:t>2025-2031年中国黑索今行业研究分析与前景趋势报告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c07cacd34f19" w:history="1">
              <w:r>
                <w:rPr>
                  <w:rStyle w:val="Hyperlink"/>
                </w:rPr>
                <w:t>2025-2031年中国黑索今行业研究分析与前景趋势报告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c07cacd34f19" w:history="1">
                <w:r>
                  <w:rPr>
                    <w:rStyle w:val="Hyperlink"/>
                  </w:rPr>
                  <w:t>https://www.20087.com/5/88/HeiSuoJinDeQianJing.html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索今（RDX）是一种高爆炸药，由于其高能量密度和爆炸稳定性，在军事领域中有着广泛的应用。近年来，随着全球安全局势的变化，对高性能炸药的需求持续存在，RDX在弹药、地雷和特殊武器系统中的使用得到了重视。同时，科学家也在探索RDX在非军事领域的应用，如地震勘探和矿业爆破，以及作为火箭燃料的成分之一。</w:t>
      </w:r>
      <w:r>
        <w:rPr>
          <w:rFonts w:hint="eastAsia"/>
        </w:rPr>
        <w:br/>
      </w:r>
      <w:r>
        <w:rPr>
          <w:rFonts w:hint="eastAsia"/>
        </w:rPr>
        <w:t>　　未来，RDX的研究将更加注重其安全性与可控性，通过改进配方和包装技术，减少意外爆炸的风险。同时，随着对环境影响的考量，科学家可能会开发更加环保的替代品，减少对生态的破坏。在非军事领域，RDX可能被用于更广泛的工业和科学研究，如深海探测和地质研究，以应对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c07cacd34f19" w:history="1">
        <w:r>
          <w:rPr>
            <w:rStyle w:val="Hyperlink"/>
          </w:rPr>
          <w:t>2025-2031年中国黑索今行业研究分析与前景趋势报告</w:t>
        </w:r>
      </w:hyperlink>
      <w:r>
        <w:rPr>
          <w:rFonts w:hint="eastAsia"/>
        </w:rPr>
        <w:t>》从产业链视角出发，系统分析了黑索今行业的市场现状与需求动态，详细解读了黑索今市场规模、价格波动及上下游影响因素。报告深入剖析了黑索今细分领域的发展特点，基于权威数据对市场前景及未来趋势进行了科学预测，同时揭示了黑索今重点企业的竞争格局与市场集中度变化。报告客观翔实地指出了黑索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黑索今行业概述</w:t>
      </w:r>
      <w:r>
        <w:rPr>
          <w:rFonts w:hint="eastAsia"/>
        </w:rPr>
        <w:br/>
      </w:r>
      <w:r>
        <w:rPr>
          <w:rFonts w:hint="eastAsia"/>
        </w:rPr>
        <w:t>　　第一节 黑索今行业定义</w:t>
      </w:r>
      <w:r>
        <w:rPr>
          <w:rFonts w:hint="eastAsia"/>
        </w:rPr>
        <w:br/>
      </w:r>
      <w:r>
        <w:rPr>
          <w:rFonts w:hint="eastAsia"/>
        </w:rPr>
        <w:t>　　第二节 黑索今发展历程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国外黑索今市场发展概况</w:t>
      </w:r>
      <w:r>
        <w:rPr>
          <w:rFonts w:hint="eastAsia"/>
        </w:rPr>
        <w:br/>
      </w:r>
      <w:r>
        <w:rPr>
          <w:rFonts w:hint="eastAsia"/>
        </w:rPr>
        <w:t>　　第一节 国际黑索今市场分析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2025年中国黑索今环境分析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中国黑索今技术发展分析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当前中国黑索今技术发展现况分析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中国黑索今技术成熟度分析</w:t>
      </w:r>
      <w:r>
        <w:rPr>
          <w:rFonts w:hint="eastAsia"/>
        </w:rPr>
        <w:br/>
      </w:r>
      <w:r>
        <w:rPr>
          <w:rFonts w:hint="eastAsia"/>
        </w:rPr>
        <w:t>　　第三节 中外黑索今技术差距及其主要因素分析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提高中国黑索今技术的策略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黑索今市场特性分析</w:t>
      </w:r>
      <w:r>
        <w:rPr>
          <w:rFonts w:hint="eastAsia"/>
        </w:rPr>
        <w:br/>
      </w:r>
      <w:r>
        <w:rPr>
          <w:rFonts w:hint="eastAsia"/>
        </w:rPr>
        <w:t>　　第一节 集中度黑索今及预测</w:t>
      </w:r>
      <w:r>
        <w:rPr>
          <w:rFonts w:hint="eastAsia"/>
        </w:rPr>
        <w:br/>
      </w:r>
      <w:r>
        <w:rPr>
          <w:rFonts w:hint="eastAsia"/>
        </w:rPr>
        <w:t>　　第二节 SWOT黑索今及预测</w:t>
      </w:r>
      <w:r>
        <w:rPr>
          <w:rFonts w:hint="eastAsia"/>
        </w:rPr>
        <w:br/>
      </w:r>
      <w:r>
        <w:rPr>
          <w:rFonts w:hint="eastAsia"/>
        </w:rPr>
        <w:t>　　　　一、黑索今优势</w:t>
      </w:r>
      <w:r>
        <w:rPr>
          <w:rFonts w:hint="eastAsia"/>
        </w:rPr>
        <w:br/>
      </w:r>
      <w:r>
        <w:rPr>
          <w:rFonts w:hint="eastAsia"/>
        </w:rPr>
        <w:t>　　　　二、黑索今劣势</w:t>
      </w:r>
      <w:r>
        <w:rPr>
          <w:rFonts w:hint="eastAsia"/>
        </w:rPr>
        <w:br/>
      </w:r>
      <w:r>
        <w:rPr>
          <w:rFonts w:hint="eastAsia"/>
        </w:rPr>
        <w:t>　　　　三、黑索今机会</w:t>
      </w:r>
      <w:r>
        <w:rPr>
          <w:rFonts w:hint="eastAsia"/>
        </w:rPr>
        <w:br/>
      </w:r>
      <w:r>
        <w:rPr>
          <w:rFonts w:hint="eastAsia"/>
        </w:rPr>
        <w:t>　　　　四、黑索今风险</w:t>
      </w:r>
      <w:r>
        <w:rPr>
          <w:rFonts w:hint="eastAsia"/>
        </w:rPr>
        <w:br/>
      </w:r>
      <w:r>
        <w:rPr>
          <w:rFonts w:hint="eastAsia"/>
        </w:rPr>
        <w:t>　　第三节 黑索今供应模式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中国黑索今发展现状</w:t>
      </w:r>
      <w:r>
        <w:rPr>
          <w:rFonts w:hint="eastAsia"/>
        </w:rPr>
        <w:br/>
      </w:r>
      <w:r>
        <w:rPr>
          <w:rFonts w:hint="eastAsia"/>
        </w:rPr>
        <w:t>　　第一节 中国黑索今市场现状分析及预测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中国黑索今行业产量情况分析及预测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中国黑索今市场需求分析及预测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一、中国黑索今需求特点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中国黑索今价格趋势分析</w:t>
      </w:r>
      <w:r>
        <w:rPr>
          <w:rFonts w:hint="eastAsia"/>
        </w:rPr>
        <w:br/>
      </w:r>
      <w:r>
        <w:rPr>
          <w:rFonts w:hint="eastAsia"/>
        </w:rPr>
        <w:t>　　　　一、中国黑索今2020-2025年价格趋势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二、中国黑索今当前市场价格及分析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三、影响黑索今价格因素分析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四、2025-2031年中国黑索今价格走势预测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2020-2025年中国黑索今行业经济运行</w:t>
      </w:r>
      <w:r>
        <w:rPr>
          <w:rFonts w:hint="eastAsia"/>
        </w:rPr>
        <w:br/>
      </w:r>
      <w:r>
        <w:rPr>
          <w:rFonts w:hint="eastAsia"/>
        </w:rPr>
        <w:t>　　第一节 2020-2025年黑索今行业偿债能力分析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2020-2025年黑索今行业盈利能力分析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2020-2025年黑索今行业发展能力分析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2020-2025年黑索今行业企业数量及变化趋势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2020-2025年中国黑索今进、出口分析</w:t>
      </w:r>
      <w:r>
        <w:rPr>
          <w:rFonts w:hint="eastAsia"/>
        </w:rPr>
        <w:br/>
      </w:r>
      <w:r>
        <w:rPr>
          <w:rFonts w:hint="eastAsia"/>
        </w:rPr>
        <w:t>　　第一节 黑索今进、出口特点</w:t>
      </w:r>
      <w:r>
        <w:rPr>
          <w:rFonts w:hint="eastAsia"/>
        </w:rPr>
        <w:br/>
      </w:r>
      <w:r>
        <w:rPr>
          <w:rFonts w:hint="eastAsia"/>
        </w:rPr>
        <w:t>　　第二节 黑索今进口分析</w:t>
      </w:r>
      <w:r>
        <w:rPr>
          <w:rFonts w:hint="eastAsia"/>
        </w:rPr>
        <w:br/>
      </w:r>
      <w:r>
        <w:rPr>
          <w:rFonts w:hint="eastAsia"/>
        </w:rPr>
        <w:t>　　第三节 黑索今出口分析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2020-2025年黑索今重点企业及竞争格局</w:t>
      </w:r>
      <w:r>
        <w:rPr>
          <w:rFonts w:hint="eastAsia"/>
        </w:rPr>
        <w:br/>
      </w:r>
      <w:r>
        <w:rPr>
          <w:rFonts w:hint="eastAsia"/>
        </w:rPr>
        <w:t>　　第一节 新时代民爆（辽宁）股份有限公司阜新分公司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辽宁华丰民用化工发展有限公司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国营第八零五厂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江苏红光化工有限公司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黑索今投资建议</w:t>
      </w:r>
      <w:r>
        <w:rPr>
          <w:rFonts w:hint="eastAsia"/>
        </w:rPr>
        <w:br/>
      </w:r>
      <w:r>
        <w:rPr>
          <w:rFonts w:hint="eastAsia"/>
        </w:rPr>
        <w:t>　　第一节 黑索今投资环境分析</w:t>
      </w:r>
      <w:r>
        <w:rPr>
          <w:rFonts w:hint="eastAsia"/>
        </w:rPr>
        <w:br/>
      </w:r>
      <w:r>
        <w:rPr>
          <w:rFonts w:hint="eastAsia"/>
        </w:rPr>
        <w:t>　　第二节 黑索今投资进入壁垒分析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黑索今投资建议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2025-2031年中国黑索今未来发展预测及投资前景分析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未来黑索今行业发展趋势分析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一、未来黑索今行业发展分析</w:t>
      </w:r>
      <w:r>
        <w:rPr>
          <w:rFonts w:hint="eastAsia"/>
        </w:rPr>
        <w:br/>
      </w:r>
      <w:r>
        <w:rPr>
          <w:rFonts w:hint="eastAsia"/>
        </w:rPr>
        <w:t>　　　　二、未来黑索今行业技术开发方向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黑索今行业相关趋势预测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2025-2031年黑索今技术开发、项目投资、生产及销售注意事项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黑索今行业历程</w:t>
      </w:r>
      <w:r>
        <w:rPr>
          <w:rFonts w:hint="eastAsia"/>
        </w:rPr>
        <w:br/>
      </w:r>
      <w:r>
        <w:rPr>
          <w:rFonts w:hint="eastAsia"/>
        </w:rPr>
        <w:t>　　图表 黑索今行业生命周期</w:t>
      </w:r>
      <w:r>
        <w:rPr>
          <w:rFonts w:hint="eastAsia"/>
        </w:rPr>
        <w:br/>
      </w:r>
      <w:r>
        <w:rPr>
          <w:rFonts w:hint="eastAsia"/>
        </w:rPr>
        <w:t>　　图表 黑索今行业产业链分析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2020-2025年中国黑索今行业市场规模及增长情况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2020-2025年黑索今行业市场容量分析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2020-2025年中国黑索今行业产能统计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2020-2025年中国黑索今行业产量及增长趋势</w:t>
      </w:r>
      <w:r>
        <w:rPr>
          <w:rFonts w:hint="eastAsia"/>
        </w:rPr>
        <w:br/>
      </w:r>
      <w:r>
        <w:rPr>
          <w:rFonts w:hint="eastAsia"/>
        </w:rPr>
        <w:t>　　图表 黑索今行业动态</w:t>
      </w:r>
      <w:r>
        <w:rPr>
          <w:rFonts w:hint="eastAsia"/>
        </w:rPr>
        <w:br/>
      </w:r>
      <w:r>
        <w:rPr>
          <w:rFonts w:hint="eastAsia"/>
        </w:rPr>
        <w:t>　　图表 2020-2025年中国黑索今市场需求量及增速统计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2025年中国黑索今行业需求领域分布格局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2020-2025年中国黑索今行业销售收入分析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2020-2025年中国黑索今行业盈利情况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2020-2025年中国黑索今行业利润总额统计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2020-2025年中国黑索今进口数量分析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2020-2025年中国黑索今进口金额分析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2020-2025年中国黑索今出口数量分析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2020-2025年中国黑索今出口金额分析</w:t>
      </w:r>
      <w:r>
        <w:rPr>
          <w:rFonts w:hint="eastAsia"/>
        </w:rPr>
        <w:br/>
      </w:r>
      <w:r>
        <w:rPr>
          <w:rFonts w:hint="eastAsia"/>
        </w:rPr>
        <w:t>　　图表 2025年中国黑索今进口国家及地区分析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2025年中国黑索今出口国家及地区分析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2020-2025年中国黑索今行业企业数量情况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2020-2025年中国黑索今行业企业平均规模情况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**地区黑索今市场规模及增长情况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**地区黑索今行业市场需求情况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黑索今重点企业（一）基本信息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黑索今重点企业（三）经营情况分析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黑索今重点企业（三）主要经济指标情况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黑索今重点企业（三）成长能力情况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2025-2031年中国黑索今行业产能预测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2025-2031年中国黑索今行业市场容量预测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2025-2031年中国黑索今行业市场规模预测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2025-2031年中国黑索今市场前景分析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2025-2031年中国黑索今行业发展趋势预测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c07cacd34f19" w:history="1">
        <w:r>
          <w:rPr>
            <w:rStyle w:val="Hyperlink"/>
          </w:rPr>
          <w:t>2025-2031年中国黑索今行业研究分析与前景趋势报告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c07cacd34f19" w:history="1">
        <w:r>
          <w:rPr>
            <w:rStyle w:val="Hyperlink"/>
          </w:rPr>
          <w:t>https://www.20087.com/5/88/HeiSuoJinDeQianJing.html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2c3e72d54437" w:history="1">
      <w:r>
        <w:rPr>
          <w:rStyle w:val="Hyperlink"/>
        </w:rPr>
        <w:t>2025-2031年中国黑索今行业研究分析与前景趋势报告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eiSuoJinDeQianJing.html" TargetMode="External" Id="R8bdcc07cacd3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eiSuoJinDeQianJing.html" TargetMode="External" Id="R577e2c3e72d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2025-02-10T02:20:00Z</dcterms:created>
  <dcterms:modified xsi:type="dcterms:W3CDTF">2025-02-10T03:20:00Z</dcterms:modified>
  <dc:subject>2025-2031年中国黑索今行业研究分析与前景趋势报告</dc:subject>
  <dc:title>2025-2031年中国黑索今行业研究分析与前景趋势报告</dc:title>
  <cp:keywords>2025-2031年中国黑索今行业研究分析与前景趋势报告</cp:keywords>
  <dc:description>2025-2031年中国黑索今行业研究分析与前景趋势报告</dc:description>
</cp:coreProperties>
</file>