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ef6f6a53b4ada" w:history="1">
              <w:r>
                <w:rPr>
                  <w:rStyle w:val="Hyperlink"/>
                </w:rPr>
                <w:t>2025-2031年中国天津市低碳经济市场现状研究分析与发展前景预测报告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ef6f6a53b4ada" w:history="1">
              <w:r>
                <w:rPr>
                  <w:rStyle w:val="Hyperlink"/>
                </w:rPr>
                <w:t>2025-2031年中国天津市低碳经济市场现状研究分析与发展前景预测报告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ef6f6a53b4ada" w:history="1">
                <w:r>
                  <w:rPr>
                    <w:rStyle w:val="Hyperlink"/>
                  </w:rPr>
                  <w:t>https://www.20087.com/M_QiTa/86/TianJinShiDiTanJingJiHangYeXianZhuangYuFaZhanQuShi.html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作为中国北方重要的经济中心之一，近年来积极推进低碳经济发展，特别是在新能源、节能环保产业方面取得了显著成效。天津市政府制定了相关政策支持低碳技术研发和应用，鼓励企业和公众参与节能减排行动。此外，天津还致力于发展绿色建筑、清洁能源等项目，努力减少碳排放，提升城市可持续发展能力。</w:t>
      </w:r>
      <w:r>
        <w:rPr>
          <w:rFonts w:hint="eastAsia"/>
        </w:rPr>
        <w:br/>
      </w:r>
      <w:r>
        <w:rPr>
          <w:rFonts w:hint="eastAsia"/>
        </w:rPr>
        <w:t>　　未来，天津市低碳经济将更加注重绿色转型和创新驱动。随着“双碳”目标的推进，天津将进一步加大在新能源、循环经济等领域的投资力度。同时，天津将利用自身港口优势，推动绿色物流和海洋经济发展。长期来看，天津将加强国际合作，引进先进低碳技术和管理经验，打造低碳经济示范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ef6f6a53b4ada" w:history="1">
        <w:r>
          <w:rPr>
            <w:rStyle w:val="Hyperlink"/>
          </w:rPr>
          <w:t>2025-2031年中国天津市低碳经济市场现状研究分析与发展前景预测报告</w:t>
        </w:r>
      </w:hyperlink>
      <w:r>
        <w:rPr>
          <w:rFonts w:hint="eastAsia"/>
        </w:rPr>
        <w:t>》依托多年行业监测数据，结合天津市低碳经济行业现状与未来前景，系统分析了天津市低碳经济市场需求、市场规模、产业链结构、价格机制及细分市场特征。报告对天津市低碳经济市场前景进行了客观评估，预测了天津市低碳经济行业发展趋势，并详细解读了品牌竞争格局、市场集中度及重点企业的运营表现。此外，报告通过SWOT分析识别了天津市低碳经济行业机遇与潜在风险，为投资者和决策者提供了科学、规范的战略建议，助力把握天津市低碳经济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2020-2025年中国低碳经济发展现状分析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2020-2025年中国低碳城市建设分析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2020-2025年中国天津市低碳经济发展环境分析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天津市低碳经济政策发展环境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天津市重要职能部门的政策动态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一、天津市政府</w:t>
      </w:r>
      <w:r>
        <w:rPr>
          <w:rFonts w:hint="eastAsia"/>
        </w:rPr>
        <w:br/>
      </w:r>
      <w:r>
        <w:rPr>
          <w:rFonts w:hint="eastAsia"/>
        </w:rPr>
        <w:t>　　　　二、天津市发改委</w:t>
      </w:r>
      <w:r>
        <w:rPr>
          <w:rFonts w:hint="eastAsia"/>
        </w:rPr>
        <w:br/>
      </w:r>
      <w:r>
        <w:rPr>
          <w:rFonts w:hint="eastAsia"/>
        </w:rPr>
        <w:t>　　　　三、天津市环保厅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天津市低碳经济发展的政策法规概述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2020-2025年中国天津市低碳经济发展现状及趋势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天津市能源消费现状</w:t>
      </w:r>
      <w:r>
        <w:rPr>
          <w:rFonts w:hint="eastAsia"/>
        </w:rPr>
        <w:br/>
      </w:r>
      <w:r>
        <w:rPr>
          <w:rFonts w:hint="eastAsia"/>
        </w:rPr>
        <w:t>　　　　一、天津市不可再生能源资源状况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二、天津市可再生能源资源状况</w:t>
      </w:r>
      <w:r>
        <w:rPr>
          <w:rFonts w:hint="eastAsia"/>
        </w:rPr>
        <w:br/>
      </w:r>
      <w:r>
        <w:rPr>
          <w:rFonts w:hint="eastAsia"/>
        </w:rPr>
        <w:t>　　　　三、2020-2025年天津市能源消费状况</w:t>
      </w:r>
      <w:r>
        <w:rPr>
          <w:rFonts w:hint="eastAsia"/>
        </w:rPr>
        <w:br/>
      </w:r>
      <w:r>
        <w:rPr>
          <w:rFonts w:hint="eastAsia"/>
        </w:rPr>
        <w:t>　　　　四、2020-2025年天津市单位GDP的能耗</w:t>
      </w:r>
      <w:r>
        <w:rPr>
          <w:rFonts w:hint="eastAsia"/>
        </w:rPr>
        <w:br/>
      </w:r>
      <w:r>
        <w:rPr>
          <w:rFonts w:hint="eastAsia"/>
        </w:rPr>
        <w:t>　　　　五、2020-2025年天津市能源供应状况</w:t>
      </w:r>
      <w:r>
        <w:rPr>
          <w:rFonts w:hint="eastAsia"/>
        </w:rPr>
        <w:br/>
      </w:r>
      <w:r>
        <w:rPr>
          <w:rFonts w:hint="eastAsia"/>
        </w:rPr>
        <w:t>　　　　六、天津市能源供需结构</w:t>
      </w:r>
      <w:r>
        <w:rPr>
          <w:rFonts w:hint="eastAsia"/>
        </w:rPr>
        <w:br/>
      </w:r>
      <w:r>
        <w:rPr>
          <w:rFonts w:hint="eastAsia"/>
        </w:rPr>
        <w:t>　　第二节 2020-2025年中国天津市煤炭消费状况分析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2020-2025年中国天津市原油消费状况分析</w:t>
      </w:r>
      <w:r>
        <w:rPr>
          <w:rFonts w:hint="eastAsia"/>
        </w:rPr>
        <w:br/>
      </w:r>
      <w:r>
        <w:rPr>
          <w:rFonts w:hint="eastAsia"/>
        </w:rPr>
        <w:t>　　第四节 2020-2025年中国天津市天然气消费状况分析</w:t>
      </w:r>
      <w:r>
        <w:rPr>
          <w:rFonts w:hint="eastAsia"/>
        </w:rPr>
        <w:br/>
      </w:r>
      <w:r>
        <w:rPr>
          <w:rFonts w:hint="eastAsia"/>
        </w:rPr>
        <w:t>　　第五节 2020-2025年中国天津市成品油消费状况分析</w:t>
      </w:r>
      <w:r>
        <w:rPr>
          <w:rFonts w:hint="eastAsia"/>
        </w:rPr>
        <w:br/>
      </w:r>
      <w:r>
        <w:rPr>
          <w:rFonts w:hint="eastAsia"/>
        </w:rPr>
        <w:t>　　第六节 2020-2025年中国天津市电力消费状况分析</w:t>
      </w:r>
      <w:r>
        <w:rPr>
          <w:rFonts w:hint="eastAsia"/>
        </w:rPr>
        <w:br/>
      </w:r>
      <w:r>
        <w:rPr>
          <w:rFonts w:hint="eastAsia"/>
        </w:rPr>
        <w:t>　　第七节 2020-2025年天津市节能减排发展状况分析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2020-2025年天津市治污发展状况分析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2020-2025年中国天津市支柱产业与低碳经济研究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五、天津市电力工业低碳经济发展建议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一、天津市城市化进程现状</w:t>
      </w:r>
      <w:r>
        <w:rPr>
          <w:rFonts w:hint="eastAsia"/>
        </w:rPr>
        <w:br/>
      </w:r>
      <w:r>
        <w:rPr>
          <w:rFonts w:hint="eastAsia"/>
        </w:rPr>
        <w:t>　　　　二、天津市城市能耗状况</w:t>
      </w:r>
      <w:r>
        <w:rPr>
          <w:rFonts w:hint="eastAsia"/>
        </w:rPr>
        <w:br/>
      </w:r>
      <w:r>
        <w:rPr>
          <w:rFonts w:hint="eastAsia"/>
        </w:rPr>
        <w:t>　　　　三、天津市城市发展模式现状、问题及建议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四、天津市城市节能减排现状、问题及建议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一、2020-2025年天津市交通运输业发展特征</w:t>
      </w:r>
      <w:r>
        <w:rPr>
          <w:rFonts w:hint="eastAsia"/>
        </w:rPr>
        <w:br/>
      </w:r>
      <w:r>
        <w:rPr>
          <w:rFonts w:hint="eastAsia"/>
        </w:rPr>
        <w:t>　　　　二、天津市交通运输业的节能降耗状况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三、天津市主要城市的交通运输业节能降耗状况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四、天津市交通运输业节能降耗的问题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一、有色金属在天津市国民经济中的地位及影响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四、天津市有色工业低碳经济发展建议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2020-2025年中国天津市新兴产业与低碳经济研究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一、天津市太阳能产业发展环境分析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一、天津市风能产业发展环境分析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一、天津市核能产业发展环境分析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2020-2025年天津市环保产业发展基本情况分析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2020-2025年中国天津市领先企业竞争力分析</w:t>
      </w:r>
      <w:r>
        <w:rPr>
          <w:rFonts w:hint="eastAsia"/>
        </w:rPr>
        <w:br/>
      </w:r>
      <w:r>
        <w:rPr>
          <w:rFonts w:hint="eastAsia"/>
        </w:rPr>
        <w:t>　　第一节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天津市天富热电股份有限公司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2020-2025年中国天津市低碳经济问题分析</w:t>
      </w:r>
      <w:r>
        <w:rPr>
          <w:rFonts w:hint="eastAsia"/>
        </w:rPr>
        <w:br/>
      </w:r>
      <w:r>
        <w:rPr>
          <w:rFonts w:hint="eastAsia"/>
        </w:rPr>
        <w:t>　　第一节 2020-2025年中国天津市三高现状</w:t>
      </w:r>
      <w:r>
        <w:rPr>
          <w:rFonts w:hint="eastAsia"/>
        </w:rPr>
        <w:br/>
      </w:r>
      <w:r>
        <w:rPr>
          <w:rFonts w:hint="eastAsia"/>
        </w:rPr>
        <w:t>　　　　一、天津市重点的三高行业发展状况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二、天津市三高行业与当地经济的关系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三、天津市三高行业治理政策措施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四、天津市三高行业治理状况</w:t>
      </w:r>
      <w:r>
        <w:rPr>
          <w:rFonts w:hint="eastAsia"/>
        </w:rPr>
        <w:br/>
      </w:r>
      <w:r>
        <w:rPr>
          <w:rFonts w:hint="eastAsia"/>
        </w:rPr>
        <w:t>　　　　五、天津市三高行业低碳模式建议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五、天津市CDM模式发展状况及建议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2025-2031年天津市低碳经济发展趋势及前景预测分析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2025-2031年天津市低碳经济发展前景展望分析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一、天津市低碳经济趋势分析</w:t>
      </w:r>
      <w:r>
        <w:rPr>
          <w:rFonts w:hint="eastAsia"/>
        </w:rPr>
        <w:br/>
      </w:r>
      <w:r>
        <w:rPr>
          <w:rFonts w:hint="eastAsia"/>
        </w:rPr>
        <w:t>　　　　二、天津市低碳经济发展目标分析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2025-2031年天津市低碳产业投资机遇与热点分析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2025-2031年天津市低碳产业投资热点分析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2025-2031年天津市低碳产业投资风险分析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中⋅智⋅林⋅：2025-2031年中国天津市低碳经济发展建议分析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天津市天富热电股份有限公司成长能力指标走势图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ef6f6a53b4ada" w:history="1">
        <w:r>
          <w:rPr>
            <w:rStyle w:val="Hyperlink"/>
          </w:rPr>
          <w:t>2025-2031年中国天津市低碳经济市场现状研究分析与发展前景预测报告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ef6f6a53b4ada" w:history="1">
        <w:r>
          <w:rPr>
            <w:rStyle w:val="Hyperlink"/>
          </w:rPr>
          <w:t>https://www.20087.com/M_QiTa/86/TianJinShiDiTanJingJiHangYeXianZhuangYuFaZhanQuShi.html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热点：低碳经济三个特征、天津市低碳经济发展报告、天津生态环境、天津市低碳中心、低碳经济的特点、天津低碳大厦集资、低碳经济的意义、天津泰达低碳经济促进中心待遇、低碳经济的概念是什么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19f7d2c454f97" w:history="1">
      <w:r>
        <w:rPr>
          <w:rStyle w:val="Hyperlink"/>
        </w:rPr>
        <w:t>2025-2031年中国天津市低碳经济市场现状研究分析与发展前景预测报告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TianJinShiDiTanJingJiHangYeXianZhuangYuFaZhanQuShi.html" TargetMode="External" Id="Ra62ef6f6a53b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TianJinShiDiTanJingJiHangYeXianZhuangYuFaZhanQuShi.html" TargetMode="External" Id="Rd1319f7d2c45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2025-03-18T07:50:00Z</dcterms:created>
  <dcterms:modified xsi:type="dcterms:W3CDTF">2025-03-18T08:50:00Z</dcterms:modified>
  <dc:subject>2025-2031年中国天津市低碳经济市场现状研究分析与发展前景预测报告</dc:subject>
  <dc:title>2025-2031年中国天津市低碳经济市场现状研究分析与发展前景预测报告</dc:title>
  <cp:keywords>2025-2031年中国天津市低碳经济市场现状研究分析与发展前景预测报告</cp:keywords>
  <dc:description>2025-2031年中国天津市低碳经济市场现状研究分析与发展前景预测报告</dc:description>
</cp:coreProperties>
</file>