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16f8b33044434" w:history="1">
              <w:r>
                <w:rPr>
                  <w:rStyle w:val="Hyperlink"/>
                </w:rPr>
                <w:t>2025-2031年中国少儿素质教育行业发展分析与市场前景报告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16f8b33044434" w:history="1">
              <w:r>
                <w:rPr>
                  <w:rStyle w:val="Hyperlink"/>
                </w:rPr>
                <w:t>2025-2031年中国少儿素质教育行业发展分析与市场前景报告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16f8b33044434" w:history="1">
                <w:r>
                  <w:rPr>
                    <w:rStyle w:val="Hyperlink"/>
                  </w:rPr>
                  <w:t>https://www.20087.com/6/28/ShaoErSuZhiJiaoYuXianZhuangYuQianJingFenXi.html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素质教育是在基础教育之外，通过艺术、体育、科技、语言表达、思维训练等多种形式培养儿童综合素质与个性发展的教育服务。目前，该领域已形成较为完整的市场体系，涵盖线上线下课程、兴趣班、营地教育、竞赛培训等多个细分方向，主要面向3-12岁儿童及其家庭。随着家长教育理念的转变和“双减”政策的实施，素质类课程逐渐成为校外教育的重点内容，部分机构依托AI、互动教学平台等技术提升课堂趣味性和个性化程度。然而，行业内仍存在课程同质化严重、师资水平参差、评价标准模糊、过度营销等问题。</w:t>
      </w:r>
      <w:r>
        <w:rPr>
          <w:rFonts w:hint="eastAsia"/>
        </w:rPr>
        <w:br/>
      </w:r>
      <w:r>
        <w:rPr>
          <w:rFonts w:hint="eastAsia"/>
        </w:rPr>
        <w:t>　　未来，少儿素质教育将在内容深化、科技融合与家校协同方面持续升级。一方面，课程设计将更注重能力导向，围绕创造力、逻辑思维、情绪管理、社会责任感等核心素养展开，推动从“技能传授”向“人格塑造”转变。另一方面，人工智能、虚拟现实、大数据分析等技术将进一步融入教学场景，实现学习行为追踪、学习效果评估和个性化路径推荐。此外，随着学校对素质教育重视度提高，社会培训机构将更多参与课后服务体系建设，推动形成政府引导、学校主导、企业支持的多元合作模式，构建更加系统化、规范化的儿童成长支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6f8b33044434" w:history="1">
        <w:r>
          <w:rPr>
            <w:rStyle w:val="Hyperlink"/>
          </w:rPr>
          <w:t>2025-2031年中国少儿素质教育行业发展分析与市场前景报告</w:t>
        </w:r>
      </w:hyperlink>
      <w:r>
        <w:rPr>
          <w:rFonts w:hint="eastAsia"/>
        </w:rPr>
        <w:t>》基于国家统计局及相关协会的详实数据，系统分析了少儿素质教育行业的市场规模、重点企业表现、产业链结构、竞争格局及价格动态。报告内容严谨、数据详实，结合丰富图表，全面呈现少儿素质教育行业现状与未来发展趋势。通过对少儿素质教育技术现状、SWOT分析及市场前景的解读，报告为少儿素质教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少儿素质教育产业概述</w:t>
      </w:r>
      <w:r>
        <w:rPr>
          <w:rFonts w:hint="eastAsia"/>
        </w:rPr>
        <w:br/>
      </w:r>
      <w:r>
        <w:rPr>
          <w:rFonts w:hint="eastAsia"/>
        </w:rPr>
        <w:t>　　第一节 少儿素质教育定义</w:t>
      </w:r>
      <w:r>
        <w:rPr>
          <w:rFonts w:hint="eastAsia"/>
        </w:rPr>
        <w:br/>
      </w:r>
      <w:r>
        <w:rPr>
          <w:rFonts w:hint="eastAsia"/>
        </w:rPr>
        <w:t>　　第二节 少儿素质教育行业特点</w:t>
      </w:r>
      <w:r>
        <w:rPr>
          <w:rFonts w:hint="eastAsia"/>
        </w:rPr>
        <w:br/>
      </w:r>
      <w:r>
        <w:rPr>
          <w:rFonts w:hint="eastAsia"/>
        </w:rPr>
        <w:t>　　第三节 少儿素质教育产业链分析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中国少儿素质教育行业运行环境分析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中国少儿素质教育运行经济环境分析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中国少儿素质教育产业政策环境分析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一、少儿素质教育行业监管体制</w:t>
      </w:r>
      <w:r>
        <w:rPr>
          <w:rFonts w:hint="eastAsia"/>
        </w:rPr>
        <w:br/>
      </w:r>
      <w:r>
        <w:rPr>
          <w:rFonts w:hint="eastAsia"/>
        </w:rPr>
        <w:t>　　　　二、少儿素质教育行业主要法规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三、主要少儿素质教育产业政策</w:t>
      </w:r>
      <w:r>
        <w:rPr>
          <w:rFonts w:hint="eastAsia"/>
        </w:rPr>
        <w:br/>
      </w:r>
      <w:r>
        <w:rPr>
          <w:rFonts w:hint="eastAsia"/>
        </w:rPr>
        <w:t>　　第三节 中国少儿素质教育产业社会环境分析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全球少儿素质教育行业发展态势分析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全球少儿素质教育市场发展现状分析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国外主要国家少儿素质教育市场现状</w:t>
      </w:r>
      <w:r>
        <w:rPr>
          <w:rFonts w:hint="eastAsia"/>
        </w:rPr>
        <w:br/>
      </w:r>
      <w:r>
        <w:rPr>
          <w:rFonts w:hint="eastAsia"/>
        </w:rPr>
        <w:t>　　第三节 全球少儿素质教育行业发展趋势预测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中国少儿素质教育行业市场分析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2019-2024年中国少儿素质教育行业规模情况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2019-2024年中国少儿素质教育市场规模情况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2019-2024年中国少儿素质教育行业盈利情况分析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2019-2024年中国少儿素质教育市场需求状况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2019-2024年中国少儿素质教育行业市场供给状况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2019-2024年少儿素质教育行业市场供需平衡状况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2024-2025年少儿素质教育行业技术发展现状及趋势分析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少儿素质教育行业技术发展现状分析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国内外少儿素质教育行业技术差距分析及差距形成的主要原因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少儿素质教育行业技术发展方向、趋势预测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提升少儿素质教育行业技术能力策略建议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中国重点地区少儿素质教育行业市场调研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重点地区（一）少儿素质教育市场调研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重点地区（二）少儿素质教育市场调研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重点地区（三）少儿素质教育市场调研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重点地区（四）少儿素质教育市场调研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重点地区（五）少儿素质教育市场调研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中国少儿素质教育行业价格走势及影响因素分析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国内少儿素质教育行业价格回顾</w:t>
      </w:r>
      <w:r>
        <w:rPr>
          <w:rFonts w:hint="eastAsia"/>
        </w:rPr>
        <w:br/>
      </w:r>
      <w:r>
        <w:rPr>
          <w:rFonts w:hint="eastAsia"/>
        </w:rPr>
        <w:t>　　第二节 国内少儿素质教育行业价格走势预测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国内少儿素质教育行业价格影响因素分析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中国少儿素质教育行业客户调研</w:t>
      </w:r>
      <w:r>
        <w:rPr>
          <w:rFonts w:hint="eastAsia"/>
        </w:rPr>
        <w:br/>
      </w:r>
      <w:r>
        <w:rPr>
          <w:rFonts w:hint="eastAsia"/>
        </w:rPr>
        <w:t>　　　　一、少儿素质教育行业客户偏好调查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二、客户对少儿素质教育品牌的首要认知渠道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三、少儿素质教育品牌忠诚度调查</w:t>
      </w:r>
      <w:r>
        <w:rPr>
          <w:rFonts w:hint="eastAsia"/>
        </w:rPr>
        <w:br/>
      </w:r>
      <w:r>
        <w:rPr>
          <w:rFonts w:hint="eastAsia"/>
        </w:rPr>
        <w:t>　　　　四、少儿素质教育行业客户消费理念调研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中国少儿素质教育行业竞争格局分析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2024年少儿素质教育行业集中度分析</w:t>
      </w:r>
      <w:r>
        <w:rPr>
          <w:rFonts w:hint="eastAsia"/>
        </w:rPr>
        <w:br/>
      </w:r>
      <w:r>
        <w:rPr>
          <w:rFonts w:hint="eastAsia"/>
        </w:rPr>
        <w:t>　　　　一、少儿素质教育市场集中度分析</w:t>
      </w:r>
      <w:r>
        <w:rPr>
          <w:rFonts w:hint="eastAsia"/>
        </w:rPr>
        <w:br/>
      </w:r>
      <w:r>
        <w:rPr>
          <w:rFonts w:hint="eastAsia"/>
        </w:rPr>
        <w:t>　　　　二、少儿素质教育企业集中度分析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2024-2025年少儿素质教育行业竞争格局分析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一、少儿素质教育行业竞争策略分析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二、少儿素质教育行业竞争格局展望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三、我国少儿素质教育市场竞争趋势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少儿素质教育行业重点企业发展调研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少儿素质教育行业企业经营策略研究分析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少儿素质教育企业多样化经营策略分析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一、少儿素质教育企业多样化经营情况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二、现行少儿素质教育行业多样化经营的方向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大型少儿素质教育企业集团未来发展策略分析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对中小少儿素质教育企业生产经营的建议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少儿素质教育行业投资风险与控制策略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少儿素质教育行业SWOT模型分析</w:t>
      </w:r>
      <w:r>
        <w:rPr>
          <w:rFonts w:hint="eastAsia"/>
        </w:rPr>
        <w:br/>
      </w:r>
      <w:r>
        <w:rPr>
          <w:rFonts w:hint="eastAsia"/>
        </w:rPr>
        <w:t>　　　　一、少儿素质教育行业优势分析</w:t>
      </w:r>
      <w:r>
        <w:rPr>
          <w:rFonts w:hint="eastAsia"/>
        </w:rPr>
        <w:br/>
      </w:r>
      <w:r>
        <w:rPr>
          <w:rFonts w:hint="eastAsia"/>
        </w:rPr>
        <w:t>　　　　二、少儿素质教育行业劣势分析</w:t>
      </w:r>
      <w:r>
        <w:rPr>
          <w:rFonts w:hint="eastAsia"/>
        </w:rPr>
        <w:br/>
      </w:r>
      <w:r>
        <w:rPr>
          <w:rFonts w:hint="eastAsia"/>
        </w:rPr>
        <w:t>　　　　三、少儿素质教育行业机会分析</w:t>
      </w:r>
      <w:r>
        <w:rPr>
          <w:rFonts w:hint="eastAsia"/>
        </w:rPr>
        <w:br/>
      </w:r>
      <w:r>
        <w:rPr>
          <w:rFonts w:hint="eastAsia"/>
        </w:rPr>
        <w:t>　　　　四、少儿素质教育行业风险分析</w:t>
      </w:r>
      <w:r>
        <w:rPr>
          <w:rFonts w:hint="eastAsia"/>
        </w:rPr>
        <w:br/>
      </w:r>
      <w:r>
        <w:rPr>
          <w:rFonts w:hint="eastAsia"/>
        </w:rPr>
        <w:t>　　第二节 少儿素质教育行业投资风险及控制策略分析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一、少儿素质教育市场风险及控制策略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二、少儿素质教育行业政策风险及控制策略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三、少儿素质教育行业经营风险及控制策略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四、少儿素质教育同业竞争风险及控制策略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五、少儿素质教育行业其他风险及控制策略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2025-2031年中国少儿素质教育行业投资潜力及发展趋势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2025-2031年少儿素质教育行业投资潜力分析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一、少儿素质教育行业重点可投资领域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二、少儿素质教育行业目标市场需求潜力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三、少儿素质教育行业投资潜力综合评判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[中-智-林-]2025-2031年中国少儿素质教育行业发展趋势分析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一、2025年少儿素质教育市场前景分析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二、2025年少儿素质教育发展趋势预测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三、2025-2031年我国少儿素质教育行业发展剖析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五、未来少儿素质教育行业发展变局剖析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少儿素质教育行业历程</w:t>
      </w:r>
      <w:r>
        <w:rPr>
          <w:rFonts w:hint="eastAsia"/>
        </w:rPr>
        <w:br/>
      </w:r>
      <w:r>
        <w:rPr>
          <w:rFonts w:hint="eastAsia"/>
        </w:rPr>
        <w:t>　　图表 少儿素质教育行业生命周期</w:t>
      </w:r>
      <w:r>
        <w:rPr>
          <w:rFonts w:hint="eastAsia"/>
        </w:rPr>
        <w:br/>
      </w:r>
      <w:r>
        <w:rPr>
          <w:rFonts w:hint="eastAsia"/>
        </w:rPr>
        <w:t>　　图表 少儿素质教育行业产业链分析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2019-2024年少儿素质教育行业市场容量统计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2019-2024年中国少儿素质教育行业经营效益分析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**地区少儿素质教育市场规模及增长情况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**地区少儿素质教育行业市场需求情况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**地区少儿素质教育市场规模及增长情况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**地区少儿素质教育行业市场需求情况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**地区少儿素质教育市场规模及增长情况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**地区少儿素质教育行业市场需求情况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少儿素质教育重点企业（一）基本信息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少儿素质教育重点企业（一）经营情况分析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少儿素质教育重点企业（一）盈利能力情况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少儿素质教育重点企业（二）经营情况分析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少儿素质教育重点企业（二）盈利能力情况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少儿素质教育重点企业（二）成长能力情况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2025-2031年中国少儿素质教育行业市场容量预测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2025-2031年中国少儿素质教育行业市场规模预测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2025-2031年中国少儿素质教育市场前景分析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2025-2031年中国少儿素质教育行业发展趋势预测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16f8b33044434" w:history="1">
        <w:r>
          <w:rPr>
            <w:rStyle w:val="Hyperlink"/>
          </w:rPr>
          <w:t>2025-2031年中国少儿素质教育行业发展分析与市场前景报告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16f8b33044434" w:history="1">
        <w:r>
          <w:rPr>
            <w:rStyle w:val="Hyperlink"/>
          </w:rPr>
          <w:t>https://www.20087.com/6/28/ShaoErSuZhiJiaoYuXianZhuangYuQianJingFenXi.html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的素质教育是指什么、少儿素质教育培训项目、中小学生素质教育平台入口官网、少儿素质教育课程可以开设哪些、全国中小学生素质教育发展中心、少儿素质教育重阳节图片、孩子素质教育、少儿素质教育报小学数学第四单元、豌豆素质app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bef26aeae4af7" w:history="1">
      <w:r>
        <w:rPr>
          <w:rStyle w:val="Hyperlink"/>
        </w:rPr>
        <w:t>2025-2031年中国少儿素质教育行业发展分析与市场前景报告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aoErSuZhiJiaoYuXianZhuangYuQianJingFenXi.html" TargetMode="External" Id="R3b116f8b3304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aoErSuZhiJiaoYuXianZhuangYuQianJingFenXi.html" TargetMode="External" Id="Ra4dbef26aea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2025-10-03T02:49:27Z</dcterms:created>
  <dcterms:modified xsi:type="dcterms:W3CDTF">2025-10-03T03:49:27Z</dcterms:modified>
  <dc:subject>2025-2031年中国少儿素质教育行业发展分析与市场前景报告</dc:subject>
  <dc:title>2025-2031年中国少儿素质教育行业发展分析与市场前景报告</dc:title>
  <cp:keywords>2025-2031年中国少儿素质教育行业发展分析与市场前景报告</cp:keywords>
  <dc:description>2025-2031年中国少儿素质教育行业发展分析与市场前景报告</dc:description>
</cp:coreProperties>
</file>