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59df11fb4cff" w:history="1">
              <w:r>
                <w:rPr>
                  <w:rStyle w:val="Hyperlink"/>
                </w:rPr>
                <w:t>2024-2030年中国篮球发展现状分析与市场前景预测报告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59df11fb4cff" w:history="1">
              <w:r>
                <w:rPr>
                  <w:rStyle w:val="Hyperlink"/>
                </w:rPr>
                <w:t>2024-2030年中国篮球发展现状分析与市场前景预测报告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c59df11fb4cff" w:history="1">
                <w:r>
                  <w:rPr>
                    <w:rStyle w:val="Hyperlink"/>
                  </w:rPr>
                  <w:t>https://www.20087.com/6/98/LanQiuFaZhanXianZhuangQianJing.html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作为全球流行的体育运动，其产业包括职业联赛（如NBA、欧洲篮球联赛）、国际比赛、篮球装备、培训市场等，形成了庞大经济体系。近年来，篮球的商业化和全球化步伐加快，国际球星影响力提升，赛事版权价值和球员转会费屡创新高，篮球装备市场也因科技创新（如智能篮球鞋、可穿戴设备）和时尚潮流化而扩大。</w:t>
      </w:r>
      <w:r>
        <w:rPr>
          <w:rFonts w:hint="eastAsia"/>
        </w:rPr>
        <w:br/>
      </w:r>
      <w:r>
        <w:rPr>
          <w:rFonts w:hint="eastAsia"/>
        </w:rPr>
        <w:t>　　篮球产业的未来将更注重全球化融合与数字化。篮球赛事的全球直播、粉丝互动平台、电竞篮球等数字内容将吸引更多年轻受众，推动国际化品牌合作。科技应用，如VR观赛、智能训练系统、球员表现分析，将提升竞技水平和观赏体验。篮球文化与时尚、街头文化的结合，将促使篮球装备更加多元化，篮球成为生活方式的一部分。同时，篮球的可持续发展，包括环保材料、社区篮球场建设，将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59df11fb4cff" w:history="1">
        <w:r>
          <w:rPr>
            <w:rStyle w:val="Hyperlink"/>
          </w:rPr>
          <w:t>2024-2030年中国篮球发展现状分析与市场前景预测报告</w:t>
        </w:r>
      </w:hyperlink>
      <w:r>
        <w:rPr>
          <w:rFonts w:hint="eastAsia"/>
        </w:rPr>
        <w:t>》基于深入的市场监测与调研，结合权威数据资源和一手资料，对篮球行业的产业链、市场规模与需求、价格体系进行了全面分析。篮球报告客观呈现了篮球行业现状，科学预测了篮球市场前景及发展趋势。同时，聚焦篮球重点企业，深入剖析了竞争格局、市场集中度及品牌影响力。此外，篮球报告还细分了市场领域，揭示了篮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篮球行业概述</w:t>
      </w:r>
      <w:r>
        <w:rPr>
          <w:rFonts w:hint="eastAsia"/>
        </w:rPr>
        <w:br/>
      </w:r>
      <w:r>
        <w:rPr>
          <w:rFonts w:hint="eastAsia"/>
        </w:rPr>
        <w:t>　　第一节 篮球定义与分类</w:t>
      </w:r>
      <w:r>
        <w:rPr>
          <w:rFonts w:hint="eastAsia"/>
        </w:rPr>
        <w:br/>
      </w:r>
      <w:r>
        <w:rPr>
          <w:rFonts w:hint="eastAsia"/>
        </w:rPr>
        <w:t>　　第二节 篮球应用领域</w:t>
      </w:r>
      <w:r>
        <w:rPr>
          <w:rFonts w:hint="eastAsia"/>
        </w:rPr>
        <w:br/>
      </w:r>
      <w:r>
        <w:rPr>
          <w:rFonts w:hint="eastAsia"/>
        </w:rPr>
        <w:t>　　第三节 篮球行业经济指标分析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篮球产业链及经营模式分析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三、篮球销售模式及销售渠道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2019-2023年全球篮球市场规模与趋势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主要国家与地区篮球市场分析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2024-2030年全球篮球行业发展趋势与前景预测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中国篮球行业市场分析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2023-2024年篮球产能与投资动态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一、国内篮球产能及利用情况</w:t>
      </w:r>
      <w:r>
        <w:rPr>
          <w:rFonts w:hint="eastAsia"/>
        </w:rPr>
        <w:br/>
      </w:r>
      <w:r>
        <w:rPr>
          <w:rFonts w:hint="eastAsia"/>
        </w:rPr>
        <w:t>　　　　二、篮球产能扩张与投资动态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2024-2030年篮球行业产量统计与趋势预测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一、2019-2023年篮球行业产量数据统计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1、2019-2023年篮球产量及增长趋势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2、2019-2023年篮球细分产品产量及份额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二、影响篮球产量的关键因素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三、2024-2030年篮球产量预测</w:t>
      </w:r>
      <w:r>
        <w:rPr>
          <w:rFonts w:hint="eastAsia"/>
        </w:rPr>
        <w:br/>
      </w:r>
      <w:r>
        <w:rPr>
          <w:rFonts w:hint="eastAsia"/>
        </w:rPr>
        <w:t>　　第三节 2024-2030年篮球市场需求与销售分析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一、2023-2024年篮球行业需求现状</w:t>
      </w:r>
      <w:r>
        <w:rPr>
          <w:rFonts w:hint="eastAsia"/>
        </w:rPr>
        <w:br/>
      </w:r>
      <w:r>
        <w:rPr>
          <w:rFonts w:hint="eastAsia"/>
        </w:rPr>
        <w:t>　　　　二、篮球客户群体与需求特点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三、2019-2023年篮球行业销售规模分析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四、2024-2030年篮球市场增长潜力与规模预测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中国篮球细分市场与下游应用领域分析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篮球细分市场分析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一、2023-2024年篮球主要细分产品市场现状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篮球下游应用与客户群体分析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一、2023-2024年篮球各应用领域市场现状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2023-2024年中国篮球技术发展研究</w:t>
      </w:r>
      <w:r>
        <w:rPr>
          <w:rFonts w:hint="eastAsia"/>
        </w:rPr>
        <w:br/>
      </w:r>
      <w:r>
        <w:rPr>
          <w:rFonts w:hint="eastAsia"/>
        </w:rPr>
        <w:t>　　第一节 当前篮球技术发展现状</w:t>
      </w:r>
      <w:r>
        <w:rPr>
          <w:rFonts w:hint="eastAsia"/>
        </w:rPr>
        <w:br/>
      </w:r>
      <w:r>
        <w:rPr>
          <w:rFonts w:hint="eastAsia"/>
        </w:rPr>
        <w:t>　　第二节 国内外篮球技术差异与原因</w:t>
      </w:r>
      <w:r>
        <w:rPr>
          <w:rFonts w:hint="eastAsia"/>
        </w:rPr>
        <w:br/>
      </w:r>
      <w:r>
        <w:rPr>
          <w:rFonts w:hint="eastAsia"/>
        </w:rPr>
        <w:t>　　第三节 篮球技术创新与发展趋势预测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技术进步对篮球行业的影响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篮球价格机制与竞争策略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一、2019-2023年篮球市场价格走势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篮球定价策略与方法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2024-2030年篮球价格竞争态势与趋势预测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中国篮球行业重点区域市场研究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2023-2024年重点区域篮球市场发展概况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二、2019-2023年篮球市场需求规模情况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三、2024-2030年篮球行业发展潜力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2019-2023年中国篮球行业进出口情况分析</w:t>
      </w:r>
      <w:r>
        <w:rPr>
          <w:rFonts w:hint="eastAsia"/>
        </w:rPr>
        <w:br/>
      </w:r>
      <w:r>
        <w:rPr>
          <w:rFonts w:hint="eastAsia"/>
        </w:rPr>
        <w:t>　　第一节 篮球行业进口情况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一、2019-2023年篮球进口规模及增长情况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篮球行业出口情况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一、2019-2023年篮球出口规模及增长情况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二、篮球主要出口目的地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2019-2023年中国篮球行业总体发展与财务状况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2019-2023年中国篮球行业规模情况</w:t>
      </w:r>
      <w:r>
        <w:rPr>
          <w:rFonts w:hint="eastAsia"/>
        </w:rPr>
        <w:br/>
      </w:r>
      <w:r>
        <w:rPr>
          <w:rFonts w:hint="eastAsia"/>
        </w:rPr>
        <w:t>　　　　一、篮球行业企业数量规模</w:t>
      </w:r>
      <w:r>
        <w:rPr>
          <w:rFonts w:hint="eastAsia"/>
        </w:rPr>
        <w:br/>
      </w:r>
      <w:r>
        <w:rPr>
          <w:rFonts w:hint="eastAsia"/>
        </w:rPr>
        <w:t>　　　　二、篮球行业从业人员规模</w:t>
      </w:r>
      <w:r>
        <w:rPr>
          <w:rFonts w:hint="eastAsia"/>
        </w:rPr>
        <w:br/>
      </w:r>
      <w:r>
        <w:rPr>
          <w:rFonts w:hint="eastAsia"/>
        </w:rPr>
        <w:t>　　　　三、篮球行业市场敏感性分析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2019-2023年中国篮球行业财务能力分析</w:t>
      </w:r>
      <w:r>
        <w:rPr>
          <w:rFonts w:hint="eastAsia"/>
        </w:rPr>
        <w:br/>
      </w:r>
      <w:r>
        <w:rPr>
          <w:rFonts w:hint="eastAsia"/>
        </w:rPr>
        <w:t>　　　　一、篮球行业盈利能力</w:t>
      </w:r>
      <w:r>
        <w:rPr>
          <w:rFonts w:hint="eastAsia"/>
        </w:rPr>
        <w:br/>
      </w:r>
      <w:r>
        <w:rPr>
          <w:rFonts w:hint="eastAsia"/>
        </w:rPr>
        <w:t>　　　　二、篮球行业偿债能力</w:t>
      </w:r>
      <w:r>
        <w:rPr>
          <w:rFonts w:hint="eastAsia"/>
        </w:rPr>
        <w:br/>
      </w:r>
      <w:r>
        <w:rPr>
          <w:rFonts w:hint="eastAsia"/>
        </w:rPr>
        <w:t>　　　　三、篮球行业营运能力</w:t>
      </w:r>
      <w:r>
        <w:rPr>
          <w:rFonts w:hint="eastAsia"/>
        </w:rPr>
        <w:br/>
      </w:r>
      <w:r>
        <w:rPr>
          <w:rFonts w:hint="eastAsia"/>
        </w:rPr>
        <w:t>　　　　四、篮球行业发展能力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篮球行业重点企业调研分析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二、企业篮球业务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中国篮球行业竞争格局分析</w:t>
      </w:r>
      <w:r>
        <w:rPr>
          <w:rFonts w:hint="eastAsia"/>
        </w:rPr>
        <w:br/>
      </w:r>
      <w:r>
        <w:rPr>
          <w:rFonts w:hint="eastAsia"/>
        </w:rPr>
        <w:t>　　第一节 篮球行业竞争格局总览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2023-2024年篮球行业竞争力分析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2019-2023年篮球行业企业并购活动分析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2023-2024年篮球行业会展与招投标活动分析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一、篮球行业会展活动及其市场影响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2024年中国篮球企业发展企业发展策略与建议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篮球销售模式与渠道策略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篮球品牌与市场推广策略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篮球研发投入与技术创新能力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篮球合作联盟与资源整合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中国篮球行业风险与对策</w:t>
      </w:r>
      <w:r>
        <w:rPr>
          <w:rFonts w:hint="eastAsia"/>
        </w:rPr>
        <w:br/>
      </w:r>
      <w:r>
        <w:rPr>
          <w:rFonts w:hint="eastAsia"/>
        </w:rPr>
        <w:t>　　第一节 篮球行业SWOT分析</w:t>
      </w:r>
      <w:r>
        <w:rPr>
          <w:rFonts w:hint="eastAsia"/>
        </w:rPr>
        <w:br/>
      </w:r>
      <w:r>
        <w:rPr>
          <w:rFonts w:hint="eastAsia"/>
        </w:rPr>
        <w:t>　　　　一、篮球行业优势</w:t>
      </w:r>
      <w:r>
        <w:rPr>
          <w:rFonts w:hint="eastAsia"/>
        </w:rPr>
        <w:br/>
      </w:r>
      <w:r>
        <w:rPr>
          <w:rFonts w:hint="eastAsia"/>
        </w:rPr>
        <w:t>　　　　二、篮球行业劣势</w:t>
      </w:r>
      <w:r>
        <w:rPr>
          <w:rFonts w:hint="eastAsia"/>
        </w:rPr>
        <w:br/>
      </w:r>
      <w:r>
        <w:rPr>
          <w:rFonts w:hint="eastAsia"/>
        </w:rPr>
        <w:t>　　　　三、篮球市场机会</w:t>
      </w:r>
      <w:r>
        <w:rPr>
          <w:rFonts w:hint="eastAsia"/>
        </w:rPr>
        <w:br/>
      </w:r>
      <w:r>
        <w:rPr>
          <w:rFonts w:hint="eastAsia"/>
        </w:rPr>
        <w:t>　　　　四、篮球市场威胁</w:t>
      </w:r>
      <w:r>
        <w:rPr>
          <w:rFonts w:hint="eastAsia"/>
        </w:rPr>
        <w:br/>
      </w:r>
      <w:r>
        <w:rPr>
          <w:rFonts w:hint="eastAsia"/>
        </w:rPr>
        <w:t>　　第二节 篮球行业风险及对策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2024-2030年中国篮球行业前景与发展趋势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2023-2024年篮球行业发展环境分析</w:t>
      </w:r>
      <w:r>
        <w:rPr>
          <w:rFonts w:hint="eastAsia"/>
        </w:rPr>
        <w:br/>
      </w:r>
      <w:r>
        <w:rPr>
          <w:rFonts w:hint="eastAsia"/>
        </w:rPr>
        <w:t>　　　　一、篮球行业主管部门与监管体制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二、篮球行业主要法律法规及政策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三、篮球行业标准与质量监管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2024-2030年篮球行业发展趋势与方向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2024-2030年篮球行业发展潜力与机遇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篮球行业研究结论与建议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中~智~林－篮球行业发展建议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篮球行业类别</w:t>
      </w:r>
      <w:r>
        <w:rPr>
          <w:rFonts w:hint="eastAsia"/>
        </w:rPr>
        <w:br/>
      </w:r>
      <w:r>
        <w:rPr>
          <w:rFonts w:hint="eastAsia"/>
        </w:rPr>
        <w:t>　　图表 篮球行业产业链调研</w:t>
      </w:r>
      <w:r>
        <w:rPr>
          <w:rFonts w:hint="eastAsia"/>
        </w:rPr>
        <w:br/>
      </w:r>
      <w:r>
        <w:rPr>
          <w:rFonts w:hint="eastAsia"/>
        </w:rPr>
        <w:t>　　图表 篮球行业现状</w:t>
      </w:r>
      <w:r>
        <w:rPr>
          <w:rFonts w:hint="eastAsia"/>
        </w:rPr>
        <w:br/>
      </w:r>
      <w:r>
        <w:rPr>
          <w:rFonts w:hint="eastAsia"/>
        </w:rPr>
        <w:t>　　图表 篮球行业标准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2019-2023年中国篮球行业市场规模</w:t>
      </w:r>
      <w:r>
        <w:rPr>
          <w:rFonts w:hint="eastAsia"/>
        </w:rPr>
        <w:br/>
      </w:r>
      <w:r>
        <w:rPr>
          <w:rFonts w:hint="eastAsia"/>
        </w:rPr>
        <w:t>　　图表 2023年中国篮球行业产能</w:t>
      </w:r>
      <w:r>
        <w:rPr>
          <w:rFonts w:hint="eastAsia"/>
        </w:rPr>
        <w:br/>
      </w:r>
      <w:r>
        <w:rPr>
          <w:rFonts w:hint="eastAsia"/>
        </w:rPr>
        <w:t>　　图表 2019-2023年中国篮球行业产量统计</w:t>
      </w:r>
      <w:r>
        <w:rPr>
          <w:rFonts w:hint="eastAsia"/>
        </w:rPr>
        <w:br/>
      </w:r>
      <w:r>
        <w:rPr>
          <w:rFonts w:hint="eastAsia"/>
        </w:rPr>
        <w:t>　　图表 篮球行业动态</w:t>
      </w:r>
      <w:r>
        <w:rPr>
          <w:rFonts w:hint="eastAsia"/>
        </w:rPr>
        <w:br/>
      </w:r>
      <w:r>
        <w:rPr>
          <w:rFonts w:hint="eastAsia"/>
        </w:rPr>
        <w:t>　　图表 2019-2023年中国篮球市场需求量</w:t>
      </w:r>
      <w:r>
        <w:rPr>
          <w:rFonts w:hint="eastAsia"/>
        </w:rPr>
        <w:br/>
      </w:r>
      <w:r>
        <w:rPr>
          <w:rFonts w:hint="eastAsia"/>
        </w:rPr>
        <w:t>　　图表 2023年中国篮球行业需求区域调研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2019-2023年中国篮球行情</w:t>
      </w:r>
      <w:r>
        <w:rPr>
          <w:rFonts w:hint="eastAsia"/>
        </w:rPr>
        <w:br/>
      </w:r>
      <w:r>
        <w:rPr>
          <w:rFonts w:hint="eastAsia"/>
        </w:rPr>
        <w:t>　　图表 2019-2023年中国篮球价格走势图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2019-2023年中国篮球行业销售收入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2019-2023年中国篮球行业盈利情况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2019-2023年中国篮球行业利润总额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2019-2023年中国篮球进口统计</w:t>
      </w:r>
      <w:r>
        <w:rPr>
          <w:rFonts w:hint="eastAsia"/>
        </w:rPr>
        <w:br/>
      </w:r>
      <w:r>
        <w:rPr>
          <w:rFonts w:hint="eastAsia"/>
        </w:rPr>
        <w:t>　　图表 2019-2023年中国篮球出口统计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2019-2023年中国篮球行业企业数量统计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**地区篮球市场规模</w:t>
      </w:r>
      <w:r>
        <w:rPr>
          <w:rFonts w:hint="eastAsia"/>
        </w:rPr>
        <w:br/>
      </w:r>
      <w:r>
        <w:rPr>
          <w:rFonts w:hint="eastAsia"/>
        </w:rPr>
        <w:t>　　图表 **地区篮球行业市场需求</w:t>
      </w:r>
      <w:r>
        <w:rPr>
          <w:rFonts w:hint="eastAsia"/>
        </w:rPr>
        <w:br/>
      </w:r>
      <w:r>
        <w:rPr>
          <w:rFonts w:hint="eastAsia"/>
        </w:rPr>
        <w:t>　　图表 **地区篮球市场调研</w:t>
      </w:r>
      <w:r>
        <w:rPr>
          <w:rFonts w:hint="eastAsia"/>
        </w:rPr>
        <w:br/>
      </w:r>
      <w:r>
        <w:rPr>
          <w:rFonts w:hint="eastAsia"/>
        </w:rPr>
        <w:t>　　图表 **地区篮球行业市场需求分析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**地区篮球市场规模</w:t>
      </w:r>
      <w:r>
        <w:rPr>
          <w:rFonts w:hint="eastAsia"/>
        </w:rPr>
        <w:br/>
      </w:r>
      <w:r>
        <w:rPr>
          <w:rFonts w:hint="eastAsia"/>
        </w:rPr>
        <w:t>　　图表 **地区篮球行业市场需求</w:t>
      </w:r>
      <w:r>
        <w:rPr>
          <w:rFonts w:hint="eastAsia"/>
        </w:rPr>
        <w:br/>
      </w:r>
      <w:r>
        <w:rPr>
          <w:rFonts w:hint="eastAsia"/>
        </w:rPr>
        <w:t>　　图表 **地区篮球市场调研</w:t>
      </w:r>
      <w:r>
        <w:rPr>
          <w:rFonts w:hint="eastAsia"/>
        </w:rPr>
        <w:br/>
      </w:r>
      <w:r>
        <w:rPr>
          <w:rFonts w:hint="eastAsia"/>
        </w:rPr>
        <w:t>　　图表 **地区篮球行业市场需求分析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篮球行业竞争对手分析</w:t>
      </w:r>
      <w:r>
        <w:rPr>
          <w:rFonts w:hint="eastAsia"/>
        </w:rPr>
        <w:br/>
      </w:r>
      <w:r>
        <w:rPr>
          <w:rFonts w:hint="eastAsia"/>
        </w:rPr>
        <w:t>　　图表 篮球重点企业（一）基本信息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篮球重点企业（三）经营情况分析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篮球重点企业（三）主要经济指标情况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篮球重点企业（三）盈利能力情况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篮球重点企业（三）成长能力情况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2024-2030年中国篮球行业产量预测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2024-2030年中国篮球市场需求预测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2024-2030年中国篮球行业市场规模预测</w:t>
      </w:r>
      <w:r>
        <w:rPr>
          <w:rFonts w:hint="eastAsia"/>
        </w:rPr>
        <w:br/>
      </w:r>
      <w:r>
        <w:rPr>
          <w:rFonts w:hint="eastAsia"/>
        </w:rPr>
        <w:t>　　图表 篮球行业准入条件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2024-2030年中国篮球市场前景</w:t>
      </w:r>
      <w:r>
        <w:rPr>
          <w:rFonts w:hint="eastAsia"/>
        </w:rPr>
        <w:br/>
      </w:r>
      <w:r>
        <w:rPr>
          <w:rFonts w:hint="eastAsia"/>
        </w:rPr>
        <w:t>　　图表 2024-2030年中国篮球行业信息化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2024-2030年中国篮球行业风险分析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2024-2030年中国篮球行业发展趋势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59df11fb4cff" w:history="1">
        <w:r>
          <w:rPr>
            <w:rStyle w:val="Hyperlink"/>
          </w:rPr>
          <w:t>2024-2030年中国篮球发展现状分析与市场前景预测报告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c59df11fb4cff" w:history="1">
        <w:r>
          <w:rPr>
            <w:rStyle w:val="Hyperlink"/>
          </w:rPr>
          <w:t>https://www.20087.com/6/98/LanQiuFaZhanXianZhuangQianJing.html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ab73d023946d8" w:history="1">
      <w:r>
        <w:rPr>
          <w:rStyle w:val="Hyperlink"/>
        </w:rPr>
        <w:t>2024-2030年中国篮球发展现状分析与市场前景预测报告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LanQiuFaZhanXianZhuangQianJing.html" TargetMode="External" Id="R0a9c59df11fb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LanQiuFaZhanXianZhuangQianJing.html" TargetMode="External" Id="R1a7ab73d0239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2024-05-26T08:18:03Z</dcterms:created>
  <dcterms:modified xsi:type="dcterms:W3CDTF">2024-05-26T09:18:03Z</dcterms:modified>
  <dc:subject>2024-2030年中国篮球发展现状分析与市场前景预测报告</dc:subject>
  <dc:title>2024-2030年中国篮球发展现状分析与市场前景预测报告</dc:title>
  <cp:keywords>2024-2030年中国篮球发展现状分析与市场前景预测报告</cp:keywords>
  <dc:description>2024-2030年中国篮球发展现状分析与市场前景预测报告</dc:description>
</cp:coreProperties>
</file>