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5f67bf5174a1a" w:history="1">
              <w:r>
                <w:rPr>
                  <w:rStyle w:val="Hyperlink"/>
                </w:rPr>
                <w:t>2025-2031年中国羽毛球拍调节器行业研究分析与市场前景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5f67bf5174a1a" w:history="1">
              <w:r>
                <w:rPr>
                  <w:rStyle w:val="Hyperlink"/>
                </w:rPr>
                <w:t>2025-2031年中国羽毛球拍调节器行业研究分析与市场前景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5f67bf5174a1a" w:history="1">
                <w:r>
                  <w:rPr>
                    <w:rStyle w:val="Hyperlink"/>
                  </w:rPr>
                  <w:t>https://www.20087.com/6/38/YuMaoQiuPaiDiaoJieQiHangYeFaZhanQianJing.html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调节器是一种用于调整羽毛球拍张力的专业工具，广泛应用于专业运动员和业余爱好者的装备维护中。随着羽毛球运动的普及和技术的进步，现代羽毛球拍调节器不仅具备高精度和高效率的特点，还能够根据不同类型的羽毛球拍和使用者的需求进行个性化调整。目前，调节器多采用数字显示技术，能够准确地显示张力值，并通过精密的机械设计确保张力均匀分布。此外，一些高端产品还配备了自动张紧系统和记忆功能，能够存储多个预设张力设置，简化调节过程。</w:t>
      </w:r>
      <w:r>
        <w:rPr>
          <w:rFonts w:hint="eastAsia"/>
        </w:rPr>
        <w:br/>
      </w:r>
      <w:r>
        <w:rPr>
          <w:rFonts w:hint="eastAsia"/>
        </w:rPr>
        <w:t>　　未来，羽毛球拍调节器的发展将更加注重智能化和便携化。一方面，通过集成先进的传感器技术和嵌入式控制系统，未来的羽毛球拍调节器将能够实现更加精细的张力控制和状态监测，提高调节精度和效率。另一方面，随着便携式设计理念的应用，未来的羽毛球拍调节器将更加便于携带和使用，用户可以根据自身需求灵活选择不同尺寸和功能的型号。此外，为了适应专业运动员和高水平赛事的需求，未来的羽毛球拍调节器将更加注重材料科学的应用，采用轻质高强度材料制造，减轻设备重量。同时，随着可持续发展理念的普及，未来的羽毛球拍调节器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5f67bf5174a1a" w:history="1">
        <w:r>
          <w:rPr>
            <w:rStyle w:val="Hyperlink"/>
          </w:rPr>
          <w:t>2025-2031年中国羽毛球拍调节器行业研究分析与市场前景</w:t>
        </w:r>
      </w:hyperlink>
      <w:r>
        <w:rPr>
          <w:rFonts w:hint="eastAsia"/>
        </w:rPr>
        <w:t>》依据国家统计局、相关行业协会及科研机构的详实数据，系统分析了羽毛球拍调节器行业的产业链结构、市场规模与需求状况，并探讨了羽毛球拍调节器市场价格及行业现状。报告特别关注了羽毛球拍调节器行业的重点企业，对羽毛球拍调节器市场竞争格局、集中度和品牌影响力进行了剖析。此外，报告对羽毛球拍调节器行业的市场前景和发展趋势进行了科学预测，同时进一步细分市场，指出了羽毛球拍调节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羽毛球拍调节器行业概述</w:t>
      </w:r>
      <w:r>
        <w:rPr>
          <w:rFonts w:hint="eastAsia"/>
        </w:rPr>
        <w:br/>
      </w:r>
      <w:r>
        <w:rPr>
          <w:rFonts w:hint="eastAsia"/>
        </w:rPr>
        <w:t>　　第一节 羽毛球拍调节器定义与分类</w:t>
      </w:r>
      <w:r>
        <w:rPr>
          <w:rFonts w:hint="eastAsia"/>
        </w:rPr>
        <w:br/>
      </w:r>
      <w:r>
        <w:rPr>
          <w:rFonts w:hint="eastAsia"/>
        </w:rPr>
        <w:t>　　第二节 羽毛球拍调节器应用领域</w:t>
      </w:r>
      <w:r>
        <w:rPr>
          <w:rFonts w:hint="eastAsia"/>
        </w:rPr>
        <w:br/>
      </w:r>
      <w:r>
        <w:rPr>
          <w:rFonts w:hint="eastAsia"/>
        </w:rPr>
        <w:t>　　第三节 羽毛球拍调节器行业经济指标分析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羽毛球拍调节器产业链及经营模式分析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三、羽毛球拍调节器销售模式及销售渠道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全球羽毛球拍调节器市场发展综述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2019-2024年全球羽毛球拍调节器市场规模与趋势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主要国家与地区羽毛球拍调节器市场分析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2025-2031年全球羽毛球拍调节器行业发展趋势与前景预测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中国羽毛球拍调节器行业市场分析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2024-2025年羽毛球拍调节器产能与投资动态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一、国内羽毛球拍调节器产能及利用情况</w:t>
      </w:r>
      <w:r>
        <w:rPr>
          <w:rFonts w:hint="eastAsia"/>
        </w:rPr>
        <w:br/>
      </w:r>
      <w:r>
        <w:rPr>
          <w:rFonts w:hint="eastAsia"/>
        </w:rPr>
        <w:t>　　　　二、羽毛球拍调节器产能扩张与投资动态</w:t>
      </w:r>
      <w:r>
        <w:rPr>
          <w:rFonts w:hint="eastAsia"/>
        </w:rPr>
        <w:br/>
      </w:r>
      <w:r>
        <w:rPr>
          <w:rFonts w:hint="eastAsia"/>
        </w:rPr>
        <w:t>　　第二节 羽毛球拍调节器行业产量情况分析与趋势预测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1、2019-2024年羽毛球拍调节器产量及增长趋势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2、2019-2024年羽毛球拍调节器细分产品产量及份额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二、影响羽毛球拍调节器产量的关键因素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2025-2031年羽毛球拍调节器市场需求与销售分析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一、2024-2025年羽毛球拍调节器行业需求现状</w:t>
      </w:r>
      <w:r>
        <w:rPr>
          <w:rFonts w:hint="eastAsia"/>
        </w:rPr>
        <w:br/>
      </w:r>
      <w:r>
        <w:rPr>
          <w:rFonts w:hint="eastAsia"/>
        </w:rPr>
        <w:t>　　　　二、羽毛球拍调节器客户群体与需求特点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三、2019-2024年羽毛球拍调节器行业销售规模分析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四、2025-2031年羽毛球拍调节器市场增长潜力与规模预测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2024-2025年羽毛球拍调节器行业技术发展现状及趋势分析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中国羽毛球拍调节器细分市场与下游应用领域分析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羽毛球拍调节器细分市场分析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羽毛球拍调节器下游应用与客户群体分析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一、2024-2025年羽毛球拍调节器各应用领域市场现状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羽毛球拍调节器定价策略与方法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2025-2031年羽毛球拍调节器价格竞争态势与趋势预测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2024-2025年重点区域羽毛球拍调节器市场发展概况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2019-2024年中国羽毛球拍调节器行业进出口情况分析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羽毛球拍调节器行业进口情况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羽毛球拍调节器行业出口情况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2019-2024年中国羽毛球拍调节器行业总体发展与财务状况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2019-2024年中国羽毛球拍调节器行业规模情况</w:t>
      </w:r>
      <w:r>
        <w:rPr>
          <w:rFonts w:hint="eastAsia"/>
        </w:rPr>
        <w:br/>
      </w:r>
      <w:r>
        <w:rPr>
          <w:rFonts w:hint="eastAsia"/>
        </w:rPr>
        <w:t>　　　　一、羽毛球拍调节器行业企业数量规模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二、羽毛球拍调节器行业从业人员规模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三、羽毛球拍调节器行业市场敏感性分析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2019-2024年中国羽毛球拍调节器行业财务能力分析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一、羽毛球拍调节器行业盈利能力</w:t>
      </w:r>
      <w:r>
        <w:rPr>
          <w:rFonts w:hint="eastAsia"/>
        </w:rPr>
        <w:br/>
      </w:r>
      <w:r>
        <w:rPr>
          <w:rFonts w:hint="eastAsia"/>
        </w:rPr>
        <w:t>　　　　二、羽毛球拍调节器行业偿债能力</w:t>
      </w:r>
      <w:r>
        <w:rPr>
          <w:rFonts w:hint="eastAsia"/>
        </w:rPr>
        <w:br/>
      </w:r>
      <w:r>
        <w:rPr>
          <w:rFonts w:hint="eastAsia"/>
        </w:rPr>
        <w:t>　　　　三、羽毛球拍调节器行业营运能力</w:t>
      </w:r>
      <w:r>
        <w:rPr>
          <w:rFonts w:hint="eastAsia"/>
        </w:rPr>
        <w:br/>
      </w:r>
      <w:r>
        <w:rPr>
          <w:rFonts w:hint="eastAsia"/>
        </w:rPr>
        <w:t>　　　　四、羽毛球拍调节器行业发展能力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中国羽毛球拍调节器行业竞争格局分析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2024-2025年羽毛球拍调节器行业竞争力分析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2019-2024年羽毛球拍调节器行业企业并购活动分析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2024-2025年羽毛球拍调节器行业会展与招投标活动分析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2025年中国羽毛球拍调节器企业发展企业发展策略与建议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羽毛球拍调节器销售模式与渠道策略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羽毛球拍调节器品牌与市场推广策略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羽毛球拍调节器研发投入与技术创新能力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羽毛球拍调节器合作联盟与资源整合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中国羽毛球拍调节器行业风险与对策</w:t>
      </w:r>
      <w:r>
        <w:rPr>
          <w:rFonts w:hint="eastAsia"/>
        </w:rPr>
        <w:br/>
      </w:r>
      <w:r>
        <w:rPr>
          <w:rFonts w:hint="eastAsia"/>
        </w:rPr>
        <w:t>　　第一节 羽毛球拍调节器行业SWOT分析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一、羽毛球拍调节器行业优势</w:t>
      </w:r>
      <w:r>
        <w:rPr>
          <w:rFonts w:hint="eastAsia"/>
        </w:rPr>
        <w:br/>
      </w:r>
      <w:r>
        <w:rPr>
          <w:rFonts w:hint="eastAsia"/>
        </w:rPr>
        <w:t>　　　　二、羽毛球拍调节器行业劣势</w:t>
      </w:r>
      <w:r>
        <w:rPr>
          <w:rFonts w:hint="eastAsia"/>
        </w:rPr>
        <w:br/>
      </w:r>
      <w:r>
        <w:rPr>
          <w:rFonts w:hint="eastAsia"/>
        </w:rPr>
        <w:t>　　　　三、羽毛球拍调节器市场机会</w:t>
      </w:r>
      <w:r>
        <w:rPr>
          <w:rFonts w:hint="eastAsia"/>
        </w:rPr>
        <w:br/>
      </w:r>
      <w:r>
        <w:rPr>
          <w:rFonts w:hint="eastAsia"/>
        </w:rPr>
        <w:t>　　　　四、羽毛球拍调节器市场威胁</w:t>
      </w:r>
      <w:r>
        <w:rPr>
          <w:rFonts w:hint="eastAsia"/>
        </w:rPr>
        <w:br/>
      </w:r>
      <w:r>
        <w:rPr>
          <w:rFonts w:hint="eastAsia"/>
        </w:rPr>
        <w:t>　　第二节 羽毛球拍调节器行业风险及对策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2025-2031年中国羽毛球拍调节器行业前景与发展趋势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2024-2025年羽毛球拍调节器行业发展环境分析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二、羽毛球拍调节器行业主要法律法规及政策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三、羽毛球拍调节器行业标准与质量监管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2025-2031年羽毛球拍调节器行业发展趋势与方向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2025-2031年羽毛球拍调节器行业发展潜力与机遇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羽毛球拍调节器行业研究结论与建议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羽毛球拍调节器行业发展建议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羽毛球拍调节器行业类别</w:t>
      </w:r>
      <w:r>
        <w:rPr>
          <w:rFonts w:hint="eastAsia"/>
        </w:rPr>
        <w:br/>
      </w:r>
      <w:r>
        <w:rPr>
          <w:rFonts w:hint="eastAsia"/>
        </w:rPr>
        <w:t>　　图表 羽毛球拍调节器行业产业链调研</w:t>
      </w:r>
      <w:r>
        <w:rPr>
          <w:rFonts w:hint="eastAsia"/>
        </w:rPr>
        <w:br/>
      </w:r>
      <w:r>
        <w:rPr>
          <w:rFonts w:hint="eastAsia"/>
        </w:rPr>
        <w:t>　　图表 羽毛球拍调节器行业现状</w:t>
      </w:r>
      <w:r>
        <w:rPr>
          <w:rFonts w:hint="eastAsia"/>
        </w:rPr>
        <w:br/>
      </w:r>
      <w:r>
        <w:rPr>
          <w:rFonts w:hint="eastAsia"/>
        </w:rPr>
        <w:t>　　图表 羽毛球拍调节器行业标准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2025年中国羽毛球拍调节器行业产能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2019-2024年中国羽毛球拍调节器行业产量统计</w:t>
      </w:r>
      <w:r>
        <w:rPr>
          <w:rFonts w:hint="eastAsia"/>
        </w:rPr>
        <w:br/>
      </w:r>
      <w:r>
        <w:rPr>
          <w:rFonts w:hint="eastAsia"/>
        </w:rPr>
        <w:t>　　图表 羽毛球拍调节器行业动态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2025年中国羽毛球拍调节器行业需求区域调研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2019-2024年中国羽毛球拍调节器行情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2019-2024年中国羽毛球拍调节器进口统计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**地区羽毛球拍调节器市场规模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**地区羽毛球拍调节器市场调研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**地区羽毛球拍调节器市场规模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**地区羽毛球拍调节器市场调研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羽毛球拍调节器行业竞争对手分析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2025-2031年中国羽毛球拍调节器行业市场规模预测</w:t>
      </w:r>
      <w:r>
        <w:rPr>
          <w:rFonts w:hint="eastAsia"/>
        </w:rPr>
        <w:br/>
      </w:r>
      <w:r>
        <w:rPr>
          <w:rFonts w:hint="eastAsia"/>
        </w:rPr>
        <w:t>　　图表 羽毛球拍调节器行业准入条件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2025-2031年中国羽毛球拍调节器市场前景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5f67bf5174a1a" w:history="1">
        <w:r>
          <w:rPr>
            <w:rStyle w:val="Hyperlink"/>
          </w:rPr>
          <w:t>2025-2031年中国羽毛球拍调节器行业研究分析与市场前景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5f67bf5174a1a" w:history="1">
        <w:r>
          <w:rPr>
            <w:rStyle w:val="Hyperlink"/>
          </w:rPr>
          <w:t>https://www.20087.com/6/38/YuMaoQiuPaiDiaoJieQiHangYeFaZhanQianJing.html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热点：自动羽毛球训练器、羽毛球拍调节器有什么用、羽毛球拍参数详解、羽毛球拍怎么调、羽毛球拍怎么调磅、羽毛球拍怎么调平衡点、羽毛球拍参数型号大全、羽毛球拍调平衡、怎么调节羽毛球拍平衡点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6883544ef42be" w:history="1">
      <w:r>
        <w:rPr>
          <w:rStyle w:val="Hyperlink"/>
        </w:rPr>
        <w:t>2025-2031年中国羽毛球拍调节器行业研究分析与市场前景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uMaoQiuPaiDiaoJieQiHangYeFaZhanQianJing.html" TargetMode="External" Id="Rda85f67bf51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uMaoQiuPaiDiaoJieQiHangYeFaZhanQianJing.html" TargetMode="External" Id="R6ca6883544e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2024-09-17T04:49:20Z</dcterms:created>
  <dcterms:modified xsi:type="dcterms:W3CDTF">2024-09-17T05:49:20Z</dcterms:modified>
  <dc:subject>2025-2031年中国羽毛球拍调节器行业研究分析与市场前景</dc:subject>
  <dc:title>2025-2031年中国羽毛球拍调节器行业研究分析与市场前景</dc:title>
  <cp:keywords>2025-2031年中国羽毛球拍调节器行业研究分析与市场前景</cp:keywords>
  <dc:description>2025-2031年中国羽毛球拍调节器行业研究分析与市场前景</dc:description>
</cp:coreProperties>
</file>