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a6fe2fbe74e86" w:history="1">
              <w:r>
                <w:rPr>
                  <w:rStyle w:val="Hyperlink"/>
                </w:rPr>
                <w:t>中国上海动漫行业调查分析及市场前景预测报告（2025-2031年）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a6fe2fbe74e86" w:history="1">
              <w:r>
                <w:rPr>
                  <w:rStyle w:val="Hyperlink"/>
                </w:rPr>
                <w:t>中国上海动漫行业调查分析及市场前景预测报告（2025-2031年）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a6fe2fbe74e86" w:history="1">
                <w:r>
                  <w:rPr>
                    <w:rStyle w:val="Hyperlink"/>
                  </w:rPr>
                  <w:t>https://www.20087.com/M_QiTa/86/ShangHaiDongManDeFaZhanQianJing.html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动漫产业作为中国动漫产业的重要组成部分，近年来在政策扶持、市场驱动和技术创新的共同作用下，取得了显著的发展成就。上海不仅拥有众多知名的动漫制作公司和原创IP，还形成了集创作、制作、发行、衍生品开发于一体的完整产业链。随着互联网和新媒体的兴起，上海动漫产业正积极探索“动漫+”的融合发展模式，如动漫与游戏、影视、旅游、教育等领域的跨界合作，拓展了产业边界和市场空间。然而，上海动漫产业仍面临原创力不足、人才短缺和版权保护机制不健全等问题。</w:t>
      </w:r>
      <w:r>
        <w:rPr>
          <w:rFonts w:hint="eastAsia"/>
        </w:rPr>
        <w:br/>
      </w:r>
      <w:r>
        <w:rPr>
          <w:rFonts w:hint="eastAsia"/>
        </w:rPr>
        <w:t>　　未来，上海动漫产业的发展将更加注重原创内容的培育和国际化发展，通过加强动漫人才的培养和引进，提升产业的创新能力和核心竞争力；同时，建立健全版权保护体系，营造良好的产业发展环境，推动上海动漫产业向高端化、国际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a6fe2fbe74e86" w:history="1">
        <w:r>
          <w:rPr>
            <w:rStyle w:val="Hyperlink"/>
          </w:rPr>
          <w:t>中国上海动漫行业调查分析及市场前景预测报告（2025-2031年）</w:t>
        </w:r>
      </w:hyperlink>
      <w:r>
        <w:rPr>
          <w:rFonts w:hint="eastAsia"/>
        </w:rPr>
        <w:t>》全面梳理了上海动漫产业链，结合市场需求和市场规模等数据，深入剖析上海动漫行业现状。报告详细探讨了上海动漫市场竞争格局，重点关注重点企业及其品牌影响力，并分析了上海动漫价格机制和细分市场特征。通过对上海动漫技术现状及未来方向的评估，报告展望了上海动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中国动漫产业分析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一、动漫的基本定义</w:t>
      </w:r>
      <w:r>
        <w:rPr>
          <w:rFonts w:hint="eastAsia"/>
        </w:rPr>
        <w:br/>
      </w:r>
      <w:r>
        <w:rPr>
          <w:rFonts w:hint="eastAsia"/>
        </w:rPr>
        <w:t>　　　　二、动漫产业的相关概念</w:t>
      </w:r>
      <w:r>
        <w:rPr>
          <w:rFonts w:hint="eastAsia"/>
        </w:rPr>
        <w:br/>
      </w:r>
      <w:r>
        <w:rPr>
          <w:rFonts w:hint="eastAsia"/>
        </w:rPr>
        <w:t>　　　　三、动漫作品概述</w:t>
      </w:r>
      <w:r>
        <w:rPr>
          <w:rFonts w:hint="eastAsia"/>
        </w:rPr>
        <w:br/>
      </w:r>
      <w:r>
        <w:rPr>
          <w:rFonts w:hint="eastAsia"/>
        </w:rPr>
        <w:t>　　第二节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四、中国各地区动漫产业发展状况</w:t>
      </w:r>
      <w:r>
        <w:rPr>
          <w:rFonts w:hint="eastAsia"/>
        </w:rPr>
        <w:br/>
      </w:r>
      <w:r>
        <w:rPr>
          <w:rFonts w:hint="eastAsia"/>
        </w:rPr>
        <w:t>　　第三节 2020-2025年中国动漫产业的发展</w:t>
      </w:r>
      <w:r>
        <w:rPr>
          <w:rFonts w:hint="eastAsia"/>
        </w:rPr>
        <w:br/>
      </w:r>
      <w:r>
        <w:rPr>
          <w:rFonts w:hint="eastAsia"/>
        </w:rPr>
        <w:t>　　　　一、2025年国产动漫产业链呈现局部繁荣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二、2025年我国原创动漫产业成果显著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三、2025年我国动漫产业发展综述</w:t>
      </w:r>
      <w:r>
        <w:rPr>
          <w:rFonts w:hint="eastAsia"/>
        </w:rPr>
        <w:br/>
      </w:r>
      <w:r>
        <w:rPr>
          <w:rFonts w:hint="eastAsia"/>
        </w:rPr>
        <w:t>　　　　四、2025年中国动漫产业市场综述</w:t>
      </w:r>
      <w:r>
        <w:rPr>
          <w:rFonts w:hint="eastAsia"/>
        </w:rPr>
        <w:br/>
      </w:r>
      <w:r>
        <w:rPr>
          <w:rFonts w:hint="eastAsia"/>
        </w:rPr>
        <w:t>　　第四节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第五节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二、中国动漫业面临四重威胁</w:t>
      </w:r>
      <w:r>
        <w:rPr>
          <w:rFonts w:hint="eastAsia"/>
        </w:rPr>
        <w:br/>
      </w:r>
      <w:r>
        <w:rPr>
          <w:rFonts w:hint="eastAsia"/>
        </w:rPr>
        <w:t>　　　　三、中国动漫业要加快产业化速度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四、中国动漫产品需要实行分级制度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五、发展中国动漫产业的措施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上海动漫产业分析</w:t>
      </w:r>
      <w:r>
        <w:rPr>
          <w:rFonts w:hint="eastAsia"/>
        </w:rPr>
        <w:br/>
      </w:r>
      <w:r>
        <w:rPr>
          <w:rFonts w:hint="eastAsia"/>
        </w:rPr>
        <w:t>　　第一节 上海动漫产业发展概况</w:t>
      </w:r>
      <w:r>
        <w:rPr>
          <w:rFonts w:hint="eastAsia"/>
        </w:rPr>
        <w:br/>
      </w:r>
      <w:r>
        <w:rPr>
          <w:rFonts w:hint="eastAsia"/>
        </w:rPr>
        <w:t>　　　　一、上海动漫产业发展历程</w:t>
      </w:r>
      <w:r>
        <w:rPr>
          <w:rFonts w:hint="eastAsia"/>
        </w:rPr>
        <w:br/>
      </w:r>
      <w:r>
        <w:rPr>
          <w:rFonts w:hint="eastAsia"/>
        </w:rPr>
        <w:t>　　　　二、上海动漫产业发展综述</w:t>
      </w:r>
      <w:r>
        <w:rPr>
          <w:rFonts w:hint="eastAsia"/>
        </w:rPr>
        <w:br/>
      </w:r>
      <w:r>
        <w:rPr>
          <w:rFonts w:hint="eastAsia"/>
        </w:rPr>
        <w:t>　　　　三、上海动漫产业发展的优势与机遇</w:t>
      </w:r>
      <w:r>
        <w:rPr>
          <w:rFonts w:hint="eastAsia"/>
        </w:rPr>
        <w:br/>
      </w:r>
      <w:r>
        <w:rPr>
          <w:rFonts w:hint="eastAsia"/>
        </w:rPr>
        <w:t>　　　　四、上海成立动漫产权交易中心</w:t>
      </w:r>
      <w:r>
        <w:rPr>
          <w:rFonts w:hint="eastAsia"/>
        </w:rPr>
        <w:br/>
      </w:r>
      <w:r>
        <w:rPr>
          <w:rFonts w:hint="eastAsia"/>
        </w:rPr>
        <w:t>　　　　五、上海创建国内首家动漫公共技术服务平台</w:t>
      </w:r>
      <w:r>
        <w:rPr>
          <w:rFonts w:hint="eastAsia"/>
        </w:rPr>
        <w:br/>
      </w:r>
      <w:r>
        <w:rPr>
          <w:rFonts w:hint="eastAsia"/>
        </w:rPr>
        <w:t>　　　　六、上海加强动漫关键技术研发</w:t>
      </w:r>
      <w:r>
        <w:rPr>
          <w:rFonts w:hint="eastAsia"/>
        </w:rPr>
        <w:br/>
      </w:r>
      <w:r>
        <w:rPr>
          <w:rFonts w:hint="eastAsia"/>
        </w:rPr>
        <w:t>　　第二节 上海动画产业发展概述</w:t>
      </w:r>
      <w:r>
        <w:rPr>
          <w:rFonts w:hint="eastAsia"/>
        </w:rPr>
        <w:br/>
      </w:r>
      <w:r>
        <w:rPr>
          <w:rFonts w:hint="eastAsia"/>
        </w:rPr>
        <w:t>　　　　一、上海市动画制作居全国前列</w:t>
      </w:r>
      <w:r>
        <w:rPr>
          <w:rFonts w:hint="eastAsia"/>
        </w:rPr>
        <w:br/>
      </w:r>
      <w:r>
        <w:rPr>
          <w:rFonts w:hint="eastAsia"/>
        </w:rPr>
        <w:t>　　　　二、上海动画片消费市场活跃</w:t>
      </w:r>
      <w:r>
        <w:rPr>
          <w:rFonts w:hint="eastAsia"/>
        </w:rPr>
        <w:br/>
      </w:r>
      <w:r>
        <w:rPr>
          <w:rFonts w:hint="eastAsia"/>
        </w:rPr>
        <w:t>　　　　三、上海动画片《游击神兵》北京市场受欢迎</w:t>
      </w:r>
      <w:r>
        <w:rPr>
          <w:rFonts w:hint="eastAsia"/>
        </w:rPr>
        <w:br/>
      </w:r>
      <w:r>
        <w:rPr>
          <w:rFonts w:hint="eastAsia"/>
        </w:rPr>
        <w:t>　　　　四、上海原创动画片海外受追捧</w:t>
      </w:r>
      <w:r>
        <w:rPr>
          <w:rFonts w:hint="eastAsia"/>
        </w:rPr>
        <w:br/>
      </w:r>
      <w:r>
        <w:rPr>
          <w:rFonts w:hint="eastAsia"/>
        </w:rPr>
        <w:t>　　　　五、上海市场动画片《风云决》公映反映热烈</w:t>
      </w:r>
      <w:r>
        <w:rPr>
          <w:rFonts w:hint="eastAsia"/>
        </w:rPr>
        <w:br/>
      </w:r>
      <w:r>
        <w:rPr>
          <w:rFonts w:hint="eastAsia"/>
        </w:rPr>
        <w:t>　　第三节 上海漫画产业发展概况</w:t>
      </w:r>
      <w:r>
        <w:rPr>
          <w:rFonts w:hint="eastAsia"/>
        </w:rPr>
        <w:br/>
      </w:r>
      <w:r>
        <w:rPr>
          <w:rFonts w:hint="eastAsia"/>
        </w:rPr>
        <w:t>　　　　一、漫画产业总体发展综述</w:t>
      </w:r>
      <w:r>
        <w:rPr>
          <w:rFonts w:hint="eastAsia"/>
        </w:rPr>
        <w:br/>
      </w:r>
      <w:r>
        <w:rPr>
          <w:rFonts w:hint="eastAsia"/>
        </w:rPr>
        <w:t>　　　　二、上海漫画业发展进程</w:t>
      </w:r>
      <w:r>
        <w:rPr>
          <w:rFonts w:hint="eastAsia"/>
        </w:rPr>
        <w:br/>
      </w:r>
      <w:r>
        <w:rPr>
          <w:rFonts w:hint="eastAsia"/>
        </w:rPr>
        <w:t>　　　　三、上海原创漫画攻入欧洲市场</w:t>
      </w:r>
      <w:r>
        <w:rPr>
          <w:rFonts w:hint="eastAsia"/>
        </w:rPr>
        <w:br/>
      </w:r>
      <w:r>
        <w:rPr>
          <w:rFonts w:hint="eastAsia"/>
        </w:rPr>
        <w:t>　　　　四、上海城漫掀起中国漫画业发展高潮</w:t>
      </w:r>
      <w:r>
        <w:rPr>
          <w:rFonts w:hint="eastAsia"/>
        </w:rPr>
        <w:br/>
      </w:r>
      <w:r>
        <w:rPr>
          <w:rFonts w:hint="eastAsia"/>
        </w:rPr>
        <w:t>　　第四节 上海动漫衍生品市场发展综述</w:t>
      </w:r>
      <w:r>
        <w:rPr>
          <w:rFonts w:hint="eastAsia"/>
        </w:rPr>
        <w:br/>
      </w:r>
      <w:r>
        <w:rPr>
          <w:rFonts w:hint="eastAsia"/>
        </w:rPr>
        <w:t>　　　　一、上海拟建国内最大动漫衍生产业园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二、上海服务业灵活运用卡通形象</w:t>
      </w:r>
      <w:r>
        <w:rPr>
          <w:rFonts w:hint="eastAsia"/>
        </w:rPr>
        <w:br/>
      </w:r>
      <w:r>
        <w:rPr>
          <w:rFonts w:hint="eastAsia"/>
        </w:rPr>
        <w:t>　　　　三、上海卡通食品带动饮食新理念</w:t>
      </w:r>
      <w:r>
        <w:rPr>
          <w:rFonts w:hint="eastAsia"/>
        </w:rPr>
        <w:br/>
      </w:r>
      <w:r>
        <w:rPr>
          <w:rFonts w:hint="eastAsia"/>
        </w:rPr>
        <w:t>　　　　四、上海动漫成功进入义乌玩具市场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上海动漫游戏产业分析</w:t>
      </w:r>
      <w:r>
        <w:rPr>
          <w:rFonts w:hint="eastAsia"/>
        </w:rPr>
        <w:br/>
      </w:r>
      <w:r>
        <w:rPr>
          <w:rFonts w:hint="eastAsia"/>
        </w:rPr>
        <w:t>　　第一节 动漫游戏产业概述</w:t>
      </w:r>
      <w:r>
        <w:rPr>
          <w:rFonts w:hint="eastAsia"/>
        </w:rPr>
        <w:br/>
      </w:r>
      <w:r>
        <w:rPr>
          <w:rFonts w:hint="eastAsia"/>
        </w:rPr>
        <w:t>　　　　一、动漫游戏产业的特征解析</w:t>
      </w:r>
      <w:r>
        <w:rPr>
          <w:rFonts w:hint="eastAsia"/>
        </w:rPr>
        <w:br/>
      </w:r>
      <w:r>
        <w:rPr>
          <w:rFonts w:hint="eastAsia"/>
        </w:rPr>
        <w:t>　　　　二、动漫网络游戏业最能体现文化创意实质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三、网络游戏与动漫之间的融合发展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四、动漫游戏的完整产业链</w:t>
      </w:r>
      <w:r>
        <w:rPr>
          <w:rFonts w:hint="eastAsia"/>
        </w:rPr>
        <w:br/>
      </w:r>
      <w:r>
        <w:rPr>
          <w:rFonts w:hint="eastAsia"/>
        </w:rPr>
        <w:t>　　第二节 上海市动漫网游业发展概况</w:t>
      </w:r>
      <w:r>
        <w:rPr>
          <w:rFonts w:hint="eastAsia"/>
        </w:rPr>
        <w:br/>
      </w:r>
      <w:r>
        <w:rPr>
          <w:rFonts w:hint="eastAsia"/>
        </w:rPr>
        <w:t>　　　　一、上海有望成为网游硅谷</w:t>
      </w:r>
      <w:r>
        <w:rPr>
          <w:rFonts w:hint="eastAsia"/>
        </w:rPr>
        <w:br/>
      </w:r>
      <w:r>
        <w:rPr>
          <w:rFonts w:hint="eastAsia"/>
        </w:rPr>
        <w:t>　　　　二、上海动漫游戏产业发展居全国领先水平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三、上海网络游戏产业营业收入情况</w:t>
      </w:r>
      <w:r>
        <w:rPr>
          <w:rFonts w:hint="eastAsia"/>
        </w:rPr>
        <w:br/>
      </w:r>
      <w:r>
        <w:rPr>
          <w:rFonts w:hint="eastAsia"/>
        </w:rPr>
        <w:t>　　　　四、上海采取三大措施规范网游业发展秩序</w:t>
      </w:r>
      <w:r>
        <w:rPr>
          <w:rFonts w:hint="eastAsia"/>
        </w:rPr>
        <w:br/>
      </w:r>
      <w:r>
        <w:rPr>
          <w:rFonts w:hint="eastAsia"/>
        </w:rPr>
        <w:t>　　　　五、上海动漫网游企业热衷于交易会</w:t>
      </w:r>
      <w:r>
        <w:rPr>
          <w:rFonts w:hint="eastAsia"/>
        </w:rPr>
        <w:br/>
      </w:r>
      <w:r>
        <w:rPr>
          <w:rFonts w:hint="eastAsia"/>
        </w:rPr>
        <w:t>　　第三节 上海市动漫游戏产业发展的问题与对策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一、上海动漫游戏人才紧缺</w:t>
      </w:r>
      <w:r>
        <w:rPr>
          <w:rFonts w:hint="eastAsia"/>
        </w:rPr>
        <w:br/>
      </w:r>
      <w:r>
        <w:rPr>
          <w:rFonts w:hint="eastAsia"/>
        </w:rPr>
        <w:t>　　　　二、上海网游产业遭遇瓶颈诸多瓶颈</w:t>
      </w:r>
      <w:r>
        <w:rPr>
          <w:rFonts w:hint="eastAsia"/>
        </w:rPr>
        <w:br/>
      </w:r>
      <w:r>
        <w:rPr>
          <w:rFonts w:hint="eastAsia"/>
        </w:rPr>
        <w:t>　　　　三、高端人才培养是关键</w:t>
      </w:r>
      <w:r>
        <w:rPr>
          <w:rFonts w:hint="eastAsia"/>
        </w:rPr>
        <w:br/>
      </w:r>
      <w:r>
        <w:rPr>
          <w:rFonts w:hint="eastAsia"/>
        </w:rPr>
        <w:t>　　　　四、培育动漫游戏产业链</w:t>
      </w:r>
      <w:r>
        <w:rPr>
          <w:rFonts w:hint="eastAsia"/>
        </w:rPr>
        <w:br/>
      </w:r>
      <w:r>
        <w:rPr>
          <w:rFonts w:hint="eastAsia"/>
        </w:rPr>
        <w:t>　　　　五、保护动漫游戏知识产权提升行业自律意识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上海市动漫产业基地建设</w:t>
      </w:r>
      <w:r>
        <w:rPr>
          <w:rFonts w:hint="eastAsia"/>
        </w:rPr>
        <w:br/>
      </w:r>
      <w:r>
        <w:rPr>
          <w:rFonts w:hint="eastAsia"/>
        </w:rPr>
        <w:t>　　第一节 上海市动漫产业基地发展概况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一、上海成为全国第三个网游动漫产业基地</w:t>
      </w:r>
      <w:r>
        <w:rPr>
          <w:rFonts w:hint="eastAsia"/>
        </w:rPr>
        <w:br/>
      </w:r>
      <w:r>
        <w:rPr>
          <w:rFonts w:hint="eastAsia"/>
        </w:rPr>
        <w:t>　　　　二、上海启建国内最大动漫培训基地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三、国家动漫产业孵化基地—上海动漫城正式运营</w:t>
      </w:r>
      <w:r>
        <w:rPr>
          <w:rFonts w:hint="eastAsia"/>
        </w:rPr>
        <w:br/>
      </w:r>
      <w:r>
        <w:rPr>
          <w:rFonts w:hint="eastAsia"/>
        </w:rPr>
        <w:t>　　　　四、上海张江动漫谷正式挂牌</w:t>
      </w:r>
      <w:r>
        <w:rPr>
          <w:rFonts w:hint="eastAsia"/>
        </w:rPr>
        <w:br/>
      </w:r>
      <w:r>
        <w:rPr>
          <w:rFonts w:hint="eastAsia"/>
        </w:rPr>
        <w:t>　　第二节 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上海市动漫产业重点企业</w:t>
      </w:r>
      <w:r>
        <w:rPr>
          <w:rFonts w:hint="eastAsia"/>
        </w:rPr>
        <w:br/>
      </w:r>
      <w:r>
        <w:rPr>
          <w:rFonts w:hint="eastAsia"/>
        </w:rPr>
        <w:t>　　第一节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二、2025年财年盛大网络经营状况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三、2025年上海盛大网络经营状况分析</w:t>
      </w:r>
      <w:r>
        <w:rPr>
          <w:rFonts w:hint="eastAsia"/>
        </w:rPr>
        <w:br/>
      </w:r>
      <w:r>
        <w:rPr>
          <w:rFonts w:hint="eastAsia"/>
        </w:rPr>
        <w:t>　　　　四、盛大网游携手影视动漫实施“文化工程”</w:t>
      </w:r>
      <w:r>
        <w:rPr>
          <w:rFonts w:hint="eastAsia"/>
        </w:rPr>
        <w:br/>
      </w:r>
      <w:r>
        <w:rPr>
          <w:rFonts w:hint="eastAsia"/>
        </w:rPr>
        <w:t>　　第二节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二、2025年巨人网络经营状况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第九城市计算机技术咨询（上海）有限公司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二、2025年第九城市经营状况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二、上海美影加强卡通衍生品开发</w:t>
      </w:r>
      <w:r>
        <w:rPr>
          <w:rFonts w:hint="eastAsia"/>
        </w:rPr>
        <w:br/>
      </w:r>
      <w:r>
        <w:rPr>
          <w:rFonts w:hint="eastAsia"/>
        </w:rPr>
        <w:t>　　　　三、上海美影全新打造“葫芦兄弟公仔”</w:t>
      </w:r>
      <w:r>
        <w:rPr>
          <w:rFonts w:hint="eastAsia"/>
        </w:rPr>
        <w:br/>
      </w:r>
      <w:r>
        <w:rPr>
          <w:rFonts w:hint="eastAsia"/>
        </w:rPr>
        <w:t>　　　　四、上海美影动画片海外发行创佳绩</w:t>
      </w:r>
      <w:r>
        <w:rPr>
          <w:rFonts w:hint="eastAsia"/>
        </w:rPr>
        <w:br/>
      </w:r>
      <w:r>
        <w:rPr>
          <w:rFonts w:hint="eastAsia"/>
        </w:rPr>
        <w:t>　　第五节 上海炫动卡通卫视传媒娱乐有限公司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二、炫动卡通卫视成为全国动漫领军企业</w:t>
      </w:r>
      <w:r>
        <w:rPr>
          <w:rFonts w:hint="eastAsia"/>
        </w:rPr>
        <w:br/>
      </w:r>
      <w:r>
        <w:rPr>
          <w:rFonts w:hint="eastAsia"/>
        </w:rPr>
        <w:t>　　　　三、炫动卡通卫视在多领域取得突破成果</w:t>
      </w:r>
      <w:r>
        <w:rPr>
          <w:rFonts w:hint="eastAsia"/>
        </w:rPr>
        <w:br/>
      </w:r>
      <w:r>
        <w:rPr>
          <w:rFonts w:hint="eastAsia"/>
        </w:rPr>
        <w:t>　　　　四、炫动卡通动画电影《喜羊羊与灰太狼》大获成功</w:t>
      </w:r>
      <w:r>
        <w:rPr>
          <w:rFonts w:hint="eastAsia"/>
        </w:rPr>
        <w:br/>
      </w:r>
      <w:r>
        <w:rPr>
          <w:rFonts w:hint="eastAsia"/>
        </w:rPr>
        <w:t>　　第六节 其他企业介绍 订阅电话：400</w:t>
      </w:r>
      <w:r>
        <w:rPr>
          <w:rFonts w:hint="eastAsia"/>
        </w:rPr>
        <w:br/>
      </w:r>
      <w:r>
        <w:rPr>
          <w:rFonts w:hint="eastAsia"/>
        </w:rPr>
        <w:t>　　　　一、上海城市动画有限公司</w:t>
      </w:r>
      <w:r>
        <w:rPr>
          <w:rFonts w:hint="eastAsia"/>
        </w:rPr>
        <w:br/>
      </w:r>
      <w:r>
        <w:rPr>
          <w:rFonts w:hint="eastAsia"/>
        </w:rPr>
        <w:t>　　　　二、上海张江动漫科技有限公司</w:t>
      </w:r>
      <w:r>
        <w:rPr>
          <w:rFonts w:hint="eastAsia"/>
        </w:rPr>
        <w:br/>
      </w:r>
      <w:r>
        <w:rPr>
          <w:rFonts w:hint="eastAsia"/>
        </w:rPr>
        <w:t>　　　　三、上海今日动画影视文化有限公司</w:t>
      </w:r>
      <w:r>
        <w:rPr>
          <w:rFonts w:hint="eastAsia"/>
        </w:rPr>
        <w:br/>
      </w:r>
      <w:r>
        <w:rPr>
          <w:rFonts w:hint="eastAsia"/>
        </w:rPr>
        <w:t>　　　　四、上海科美特动漫文化传播有限公司</w:t>
      </w:r>
      <w:r>
        <w:rPr>
          <w:rFonts w:hint="eastAsia"/>
        </w:rPr>
        <w:br/>
      </w:r>
      <w:r>
        <w:rPr>
          <w:rFonts w:hint="eastAsia"/>
        </w:rPr>
        <w:t>　　　　五、上海酷脉奇动漫设计制作有限公司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2025-2031年上海市市动漫产业发展前景分析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二、动漫产业发展前景广阔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五、2025-2031年动漫行业薪酬福利发展预测</w:t>
      </w:r>
      <w:r>
        <w:rPr>
          <w:rFonts w:hint="eastAsia"/>
        </w:rPr>
        <w:br/>
      </w:r>
      <w:r>
        <w:rPr>
          <w:rFonts w:hint="eastAsia"/>
        </w:rPr>
        <w:t>　　第二节 2025-2031年上海市动漫产业发展前景展望</w:t>
      </w:r>
      <w:r>
        <w:rPr>
          <w:rFonts w:hint="eastAsia"/>
        </w:rPr>
        <w:br/>
      </w:r>
      <w:r>
        <w:rPr>
          <w:rFonts w:hint="eastAsia"/>
        </w:rPr>
        <w:t>　　　　一、上海市文化产业总体目标</w:t>
      </w:r>
      <w:r>
        <w:rPr>
          <w:rFonts w:hint="eastAsia"/>
        </w:rPr>
        <w:br/>
      </w:r>
      <w:r>
        <w:rPr>
          <w:rFonts w:hint="eastAsia"/>
        </w:rPr>
        <w:t>　　　　二、上海市动漫游戏业发展规划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2025-2031年上海动漫产业投资分析</w:t>
      </w:r>
      <w:r>
        <w:rPr>
          <w:rFonts w:hint="eastAsia"/>
        </w:rPr>
        <w:br/>
      </w:r>
      <w:r>
        <w:rPr>
          <w:rFonts w:hint="eastAsia"/>
        </w:rPr>
        <w:t>　　第一节 动漫投资的基本形式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动漫产业投资潜力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上海动漫产业的投资环境</w:t>
      </w:r>
      <w:r>
        <w:rPr>
          <w:rFonts w:hint="eastAsia"/>
        </w:rPr>
        <w:br/>
      </w:r>
      <w:r>
        <w:rPr>
          <w:rFonts w:hint="eastAsia"/>
        </w:rPr>
        <w:t>　　　　一、规划土地方面</w:t>
      </w:r>
      <w:r>
        <w:rPr>
          <w:rFonts w:hint="eastAsia"/>
        </w:rPr>
        <w:br/>
      </w:r>
      <w:r>
        <w:rPr>
          <w:rFonts w:hint="eastAsia"/>
        </w:rPr>
        <w:t>　　　　二、财政支持政策</w:t>
      </w:r>
      <w:r>
        <w:rPr>
          <w:rFonts w:hint="eastAsia"/>
        </w:rPr>
        <w:br/>
      </w:r>
      <w:r>
        <w:rPr>
          <w:rFonts w:hint="eastAsia"/>
        </w:rPr>
        <w:t>　　　　三、重点发展张江文化科技创意产业基地</w:t>
      </w:r>
      <w:r>
        <w:rPr>
          <w:rFonts w:hint="eastAsia"/>
        </w:rPr>
        <w:br/>
      </w:r>
      <w:r>
        <w:rPr>
          <w:rFonts w:hint="eastAsia"/>
        </w:rPr>
        <w:t>　　第四节 中-智-林-济研咨询：动漫产业投资机会、风险及建议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附录二：《关于发展中国影视动画产业的若干意见》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2025年全国原创电视动画片生产情况前七位</w:t>
      </w:r>
      <w:r>
        <w:rPr>
          <w:rFonts w:hint="eastAsia"/>
        </w:rPr>
        <w:br/>
      </w:r>
      <w:r>
        <w:rPr>
          <w:rFonts w:hint="eastAsia"/>
        </w:rPr>
        <w:t>　　图表 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2025年全国动画产业基地国产电视动画片生产情况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漫画《鬼吹灯》插图</w:t>
      </w:r>
      <w:r>
        <w:rPr>
          <w:rFonts w:hint="eastAsia"/>
        </w:rPr>
        <w:br/>
      </w:r>
      <w:r>
        <w:rPr>
          <w:rFonts w:hint="eastAsia"/>
        </w:rPr>
        <w:t>　　图表 漫画《佣兵天下》插图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a6fe2fbe74e86" w:history="1">
        <w:r>
          <w:rPr>
            <w:rStyle w:val="Hyperlink"/>
          </w:rPr>
          <w:t>中国上海动漫行业调查分析及市场前景预测报告（2025-2031年）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a6fe2fbe74e86" w:history="1">
        <w:r>
          <w:rPr>
            <w:rStyle w:val="Hyperlink"/>
          </w:rPr>
          <w:t>https://www.20087.com/M_QiTa/86/ShangHaiDongManDeFaZhanQianJing.html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热点：上海最大动漫公司排名、上海动漫展会2025、上海动漫公司三巨头、上海动漫专业的学校有哪些、上海动漫公司招聘、上海动漫博物馆地址、上海2025漫展时间表、上海动漫公司招聘、上海动漫公司有哪些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b61d507324c8f" w:history="1">
      <w:r>
        <w:rPr>
          <w:rStyle w:val="Hyperlink"/>
        </w:rPr>
        <w:t>中国上海动漫行业调查分析及市场前景预测报告（2025-2031年）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ShangHaiDongManDeFaZhanQianJing.html" TargetMode="External" Id="R723a6fe2fbe7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ShangHaiDongManDeFaZhanQianJing.html" TargetMode="External" Id="Rfe9b61d50732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2025-01-31T23:31:00Z</dcterms:created>
  <dcterms:modified xsi:type="dcterms:W3CDTF">2025-02-01T00:31:00Z</dcterms:modified>
  <dc:subject>中国上海动漫行业调查分析及市场前景预测报告（2025-2031年）</dc:subject>
  <dc:title>中国上海动漫行业调查分析及市场前景预测报告（2025-2031年）</dc:title>
  <cp:keywords>中国上海动漫行业调查分析及市场前景预测报告（2025-2031年）</cp:keywords>
  <dc:description>中国上海动漫行业调查分析及市场前景预测报告（2025-2031年）</dc:description>
</cp:coreProperties>
</file>