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c7e6887714a49" w:history="1">
              <w:r>
                <w:rPr>
                  <w:rStyle w:val="Hyperlink"/>
                </w:rPr>
                <w:t>2025-2031年中国力敏器件行业发展全面调研与未来趋势分析报告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c7e6887714a49" w:history="1">
              <w:r>
                <w:rPr>
                  <w:rStyle w:val="Hyperlink"/>
                </w:rPr>
                <w:t>2025-2031年中国力敏器件行业发展全面调研与未来趋势分析报告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c7e6887714a49" w:history="1">
                <w:r>
                  <w:rPr>
                    <w:rStyle w:val="Hyperlink"/>
                  </w:rPr>
                  <w:t>https://www.20087.com/6/98/LiMinQiJianWeiLaiFaZhanQuShi.html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敏器件，如压阻传感器、压电传感器等，广泛应用于航空航天、机器人、医疗设备、智能穿戴等领域，用于感知和测量力、压力、加速度等物理量。目前，这些器件在微型化、高灵敏度、低功耗等方面取得了显著进展，且随着新材料的开发，如二维材料、纳米材料的应用，力敏器件的性能得到了显著提升。</w:t>
      </w:r>
      <w:r>
        <w:rPr>
          <w:rFonts w:hint="eastAsia"/>
        </w:rPr>
        <w:br/>
      </w:r>
      <w:r>
        <w:rPr>
          <w:rFonts w:hint="eastAsia"/>
        </w:rPr>
        <w:t>　　力敏器件的未来将更加注重多功能集成、智能化和自适应性。随着物联网和智能传感网络的发展，力敏器件将与大数据、云计算等技术深度融合，实现远程监控、智能分析和预测维护等功能。此外，柔性电子和可穿戴技术的推进，将推动力敏器件向更柔软、可拉伸方向发展，以适应人体健康监测、智能纺织品等新兴应用需求。新材料的探索和复合材料的使用，也将持续推动力敏器件性能的极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c7e6887714a49" w:history="1">
        <w:r>
          <w:rPr>
            <w:rStyle w:val="Hyperlink"/>
          </w:rPr>
          <w:t>2025-2031年中国力敏器件行业发展全面调研与未来趋势分析报告</w:t>
        </w:r>
      </w:hyperlink>
      <w:r>
        <w:rPr>
          <w:rFonts w:hint="eastAsia"/>
        </w:rPr>
        <w:t>》基于国家统计局及相关行业协会的详实数据，结合国内外力敏器件行业研究资料及深入市场调研，系统分析了力敏器件行业的市场规模、市场需求及产业链现状。报告重点探讨了力敏器件行业整体运行情况及细分领域特点，科学预测了力敏器件市场前景与发展趋势，揭示了力敏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0c7e6887714a49" w:history="1">
        <w:r>
          <w:rPr>
            <w:rStyle w:val="Hyperlink"/>
          </w:rPr>
          <w:t>2025-2031年中国力敏器件行业发展全面调研与未来趋势分析报告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我国力敏器件概述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国外力敏器件市场发展概况</w:t>
      </w:r>
      <w:r>
        <w:rPr>
          <w:rFonts w:hint="eastAsia"/>
        </w:rPr>
        <w:br/>
      </w:r>
      <w:r>
        <w:rPr>
          <w:rFonts w:hint="eastAsia"/>
        </w:rPr>
        <w:t>　　第一节 全球力敏器件市场分析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2025年我国力敏器件环境分析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我国力敏器件技术发展分析</w:t>
      </w:r>
      <w:r>
        <w:rPr>
          <w:rFonts w:hint="eastAsia"/>
        </w:rPr>
        <w:br/>
      </w:r>
      <w:r>
        <w:rPr>
          <w:rFonts w:hint="eastAsia"/>
        </w:rPr>
        <w:t>　　第一节 当前我国力敏器件技术发展现况分析</w:t>
      </w:r>
      <w:r>
        <w:rPr>
          <w:rFonts w:hint="eastAsia"/>
        </w:rPr>
        <w:br/>
      </w:r>
      <w:r>
        <w:rPr>
          <w:rFonts w:hint="eastAsia"/>
        </w:rPr>
        <w:t>　　第二节 我国力敏器件技术成熟度分析</w:t>
      </w:r>
      <w:r>
        <w:rPr>
          <w:rFonts w:hint="eastAsia"/>
        </w:rPr>
        <w:br/>
      </w:r>
      <w:r>
        <w:rPr>
          <w:rFonts w:hint="eastAsia"/>
        </w:rPr>
        <w:t>　　第三节 中、外力敏器件技术差距及其主要因素分析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未来提高我国力敏器件技术的策略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力敏器件市场特性分析</w:t>
      </w:r>
      <w:r>
        <w:rPr>
          <w:rFonts w:hint="eastAsia"/>
        </w:rPr>
        <w:br/>
      </w:r>
      <w:r>
        <w:rPr>
          <w:rFonts w:hint="eastAsia"/>
        </w:rPr>
        <w:t>　　第一节 力敏器件市场集中度分析及预测</w:t>
      </w:r>
      <w:r>
        <w:rPr>
          <w:rFonts w:hint="eastAsia"/>
        </w:rPr>
        <w:br/>
      </w:r>
      <w:r>
        <w:rPr>
          <w:rFonts w:hint="eastAsia"/>
        </w:rPr>
        <w:t>　　第二节 力敏器件SWOT分析及预测</w:t>
      </w:r>
      <w:r>
        <w:rPr>
          <w:rFonts w:hint="eastAsia"/>
        </w:rPr>
        <w:br/>
      </w:r>
      <w:r>
        <w:rPr>
          <w:rFonts w:hint="eastAsia"/>
        </w:rPr>
        <w:t>　　　　一、力敏器件优势</w:t>
      </w:r>
      <w:r>
        <w:rPr>
          <w:rFonts w:hint="eastAsia"/>
        </w:rPr>
        <w:br/>
      </w:r>
      <w:r>
        <w:rPr>
          <w:rFonts w:hint="eastAsia"/>
        </w:rPr>
        <w:t>　　　　二、力敏器件劣势</w:t>
      </w:r>
      <w:r>
        <w:rPr>
          <w:rFonts w:hint="eastAsia"/>
        </w:rPr>
        <w:br/>
      </w:r>
      <w:r>
        <w:rPr>
          <w:rFonts w:hint="eastAsia"/>
        </w:rPr>
        <w:t>　　　　三、力敏器件机会</w:t>
      </w:r>
      <w:r>
        <w:rPr>
          <w:rFonts w:hint="eastAsia"/>
        </w:rPr>
        <w:br/>
      </w:r>
      <w:r>
        <w:rPr>
          <w:rFonts w:hint="eastAsia"/>
        </w:rPr>
        <w:t>　　　　四、力敏器件风险</w:t>
      </w:r>
      <w:r>
        <w:rPr>
          <w:rFonts w:hint="eastAsia"/>
        </w:rPr>
        <w:br/>
      </w:r>
      <w:r>
        <w:rPr>
          <w:rFonts w:hint="eastAsia"/>
        </w:rPr>
        <w:t>　　第三节 力敏器件进入退出状况分析及预测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我国力敏器件发展现状</w:t>
      </w:r>
      <w:r>
        <w:rPr>
          <w:rFonts w:hint="eastAsia"/>
        </w:rPr>
        <w:br/>
      </w:r>
      <w:r>
        <w:rPr>
          <w:rFonts w:hint="eastAsia"/>
        </w:rPr>
        <w:t>　　第一节 我国力敏器件市场现状分析及预测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我国力敏器件产量分析</w:t>
      </w:r>
      <w:r>
        <w:rPr>
          <w:rFonts w:hint="eastAsia"/>
        </w:rPr>
        <w:br/>
      </w:r>
      <w:r>
        <w:rPr>
          <w:rFonts w:hint="eastAsia"/>
        </w:rPr>
        <w:t>　　第三节 我国力敏器件市场需求分析</w:t>
      </w:r>
      <w:r>
        <w:rPr>
          <w:rFonts w:hint="eastAsia"/>
        </w:rPr>
        <w:br/>
      </w:r>
      <w:r>
        <w:rPr>
          <w:rFonts w:hint="eastAsia"/>
        </w:rPr>
        <w:t>　　　　一、中国力敏器件下游行业需求结构分析</w:t>
      </w:r>
      <w:r>
        <w:rPr>
          <w:rFonts w:hint="eastAsia"/>
        </w:rPr>
        <w:br/>
      </w:r>
      <w:r>
        <w:rPr>
          <w:rFonts w:hint="eastAsia"/>
        </w:rPr>
        <w:t>　　　　二、张力计行业力敏器件需求分析</w:t>
      </w:r>
      <w:r>
        <w:rPr>
          <w:rFonts w:hint="eastAsia"/>
        </w:rPr>
        <w:br/>
      </w:r>
      <w:r>
        <w:rPr>
          <w:rFonts w:hint="eastAsia"/>
        </w:rPr>
        <w:t>　　　　三、转矩计行业力敏器件需求分析</w:t>
      </w:r>
      <w:r>
        <w:rPr>
          <w:rFonts w:hint="eastAsia"/>
        </w:rPr>
        <w:br/>
      </w:r>
      <w:r>
        <w:rPr>
          <w:rFonts w:hint="eastAsia"/>
        </w:rPr>
        <w:t>　　　　四、话筒行业力敏器件需求分析</w:t>
      </w:r>
      <w:r>
        <w:rPr>
          <w:rFonts w:hint="eastAsia"/>
        </w:rPr>
        <w:br/>
      </w:r>
      <w:r>
        <w:rPr>
          <w:rFonts w:hint="eastAsia"/>
        </w:rPr>
        <w:t>　　　　五、压力传感器行业力敏器件需求分析</w:t>
      </w:r>
      <w:r>
        <w:rPr>
          <w:rFonts w:hint="eastAsia"/>
        </w:rPr>
        <w:br/>
      </w:r>
      <w:r>
        <w:rPr>
          <w:rFonts w:hint="eastAsia"/>
        </w:rPr>
        <w:t>　　　　六、半导体传声器行业力敏器件需求分析</w:t>
      </w:r>
      <w:r>
        <w:rPr>
          <w:rFonts w:hint="eastAsia"/>
        </w:rPr>
        <w:br/>
      </w:r>
      <w:r>
        <w:rPr>
          <w:rFonts w:hint="eastAsia"/>
        </w:rPr>
        <w:t>　　第四节 我国力敏器件价格趋势分析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一、2020-2025年力敏器件价格分析</w:t>
      </w:r>
      <w:r>
        <w:rPr>
          <w:rFonts w:hint="eastAsia"/>
        </w:rPr>
        <w:br/>
      </w:r>
      <w:r>
        <w:rPr>
          <w:rFonts w:hint="eastAsia"/>
        </w:rPr>
        <w:t>　　　　二、影响力敏器件价格的因素</w:t>
      </w:r>
      <w:r>
        <w:rPr>
          <w:rFonts w:hint="eastAsia"/>
        </w:rPr>
        <w:br/>
      </w:r>
      <w:r>
        <w:rPr>
          <w:rFonts w:hint="eastAsia"/>
        </w:rPr>
        <w:t>　　　　三、未来几年力敏器件市场价格预测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2020-2025年我国力敏器件行业经济运行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2020-2025年我国力敏器件进、出口分析</w:t>
      </w:r>
      <w:r>
        <w:rPr>
          <w:rFonts w:hint="eastAsia"/>
        </w:rPr>
        <w:br/>
      </w:r>
      <w:r>
        <w:rPr>
          <w:rFonts w:hint="eastAsia"/>
        </w:rPr>
        <w:t>　　第一节 2025年力敏器件进、出口特点</w:t>
      </w:r>
      <w:r>
        <w:rPr>
          <w:rFonts w:hint="eastAsia"/>
        </w:rPr>
        <w:br/>
      </w:r>
      <w:r>
        <w:rPr>
          <w:rFonts w:hint="eastAsia"/>
        </w:rPr>
        <w:t>　　第二节 2020-2025年力敏器件进口分析</w:t>
      </w:r>
      <w:r>
        <w:rPr>
          <w:rFonts w:hint="eastAsia"/>
        </w:rPr>
        <w:br/>
      </w:r>
      <w:r>
        <w:rPr>
          <w:rFonts w:hint="eastAsia"/>
        </w:rPr>
        <w:t>　　第三节 2020-2025年力敏器件出口分析</w:t>
      </w:r>
      <w:r>
        <w:rPr>
          <w:rFonts w:hint="eastAsia"/>
        </w:rPr>
        <w:br/>
      </w:r>
      <w:r>
        <w:rPr>
          <w:rFonts w:hint="eastAsia"/>
        </w:rPr>
        <w:t>　　第四节 2025-2031年力敏器件进、出口预测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2020-2025年主要力敏器件企业及竞争格局</w:t>
      </w:r>
      <w:r>
        <w:rPr>
          <w:rFonts w:hint="eastAsia"/>
        </w:rPr>
        <w:br/>
      </w:r>
      <w:r>
        <w:rPr>
          <w:rFonts w:hint="eastAsia"/>
        </w:rPr>
        <w:t>　　第一节 江苏东华测试技术股份有限公司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广东华兰海电测科技股份有限公司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湖南宇航科技有限公司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威世电子（惠州）有限公司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麦克传感器股份有限公司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天津博益气动股份有限公司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常州天利智能控制股份有限公司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2025-2031年力敏器件投资建议</w:t>
      </w:r>
      <w:r>
        <w:rPr>
          <w:rFonts w:hint="eastAsia"/>
        </w:rPr>
        <w:br/>
      </w:r>
      <w:r>
        <w:rPr>
          <w:rFonts w:hint="eastAsia"/>
        </w:rPr>
        <w:t>　　第一节 力敏器件投资环境分析</w:t>
      </w:r>
      <w:r>
        <w:rPr>
          <w:rFonts w:hint="eastAsia"/>
        </w:rPr>
        <w:br/>
      </w:r>
      <w:r>
        <w:rPr>
          <w:rFonts w:hint="eastAsia"/>
        </w:rPr>
        <w:t>　　第二节 力敏器件投资进入壁垒分析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力敏器件投资建议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2025-2031年我国力敏器件未来发展预测及投资前景分析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未来力敏器件行业发展趋势分析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一、未来力敏器件行业发展分析</w:t>
      </w:r>
      <w:r>
        <w:rPr>
          <w:rFonts w:hint="eastAsia"/>
        </w:rPr>
        <w:br/>
      </w:r>
      <w:r>
        <w:rPr>
          <w:rFonts w:hint="eastAsia"/>
        </w:rPr>
        <w:t>　　　　二、未来力敏器件行业技术开发方向</w:t>
      </w:r>
      <w:r>
        <w:rPr>
          <w:rFonts w:hint="eastAsia"/>
        </w:rPr>
        <w:br/>
      </w:r>
      <w:r>
        <w:rPr>
          <w:rFonts w:hint="eastAsia"/>
        </w:rPr>
        <w:t>　　第二节 力敏器件行业相关趋势预测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2025-2031年业内专家对我国力敏器件投资的建议及观点</w:t>
      </w:r>
      <w:r>
        <w:rPr>
          <w:rFonts w:hint="eastAsia"/>
        </w:rPr>
        <w:br/>
      </w:r>
      <w:r>
        <w:rPr>
          <w:rFonts w:hint="eastAsia"/>
        </w:rPr>
        <w:t>　　第一节 力敏器件行业投资机遇</w:t>
      </w:r>
      <w:r>
        <w:rPr>
          <w:rFonts w:hint="eastAsia"/>
        </w:rPr>
        <w:br/>
      </w:r>
      <w:r>
        <w:rPr>
          <w:rFonts w:hint="eastAsia"/>
        </w:rPr>
        <w:t>　　第二节 力敏器件行业投资风险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力敏器件行业历程</w:t>
      </w:r>
      <w:r>
        <w:rPr>
          <w:rFonts w:hint="eastAsia"/>
        </w:rPr>
        <w:br/>
      </w:r>
      <w:r>
        <w:rPr>
          <w:rFonts w:hint="eastAsia"/>
        </w:rPr>
        <w:t>　　图表 力敏器件行业生命周期</w:t>
      </w:r>
      <w:r>
        <w:rPr>
          <w:rFonts w:hint="eastAsia"/>
        </w:rPr>
        <w:br/>
      </w:r>
      <w:r>
        <w:rPr>
          <w:rFonts w:hint="eastAsia"/>
        </w:rPr>
        <w:t>　　图表 力敏器件行业产业链分析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2020-2025年力敏器件行业市场容量分析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2020-2025年中国力敏器件行业产量及增长趋势</w:t>
      </w:r>
      <w:r>
        <w:rPr>
          <w:rFonts w:hint="eastAsia"/>
        </w:rPr>
        <w:br/>
      </w:r>
      <w:r>
        <w:rPr>
          <w:rFonts w:hint="eastAsia"/>
        </w:rPr>
        <w:t>　　图表 力敏器件行业动态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2020-2025年中国力敏器件市场需求量及增速统计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2025年中国力敏器件行业需求领域分布格局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2020-2025年中国力敏器件进口数量分析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2020-2025年中国力敏器件进口金额分析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2020-2025年中国力敏器件出口数量分析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2020-2025年中国力敏器件出口金额分析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2025年中国力敏器件进口国家及地区分析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2020-2025年中国力敏器件行业企业平均规模情况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**地区力敏器件市场规模及增长情况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力敏器件重点企业（一）基本信息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力敏器件重点企业（一）经营情况分析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力敏器件重点企业（一）主要经济指标情况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力敏器件重点企业（二）经营情况分析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力敏器件重点企业（二）主要经济指标情况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力敏器件重点企业（三）经营情况分析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力敏器件重点企业（三）主要经济指标情况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力敏器件重点企业（三）成长能力情况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2025-2031年中国力敏器件行业产能预测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2025-2031年中国力敏器件市场需求量预测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2025-2031年中国力敏器件行业供需平衡预测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2025-2031年中国力敏器件行业风险分析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2025-2031年中国力敏器件行业市场容量预测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2025-2031年中国力敏器件行业市场规模预测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2025-2031年中国力敏器件市场前景分析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2025-2031年中国力敏器件行业发展趋势预测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c7e6887714a49" w:history="1">
        <w:r>
          <w:rPr>
            <w:rStyle w:val="Hyperlink"/>
          </w:rPr>
          <w:t>2025-2031年中国力敏器件行业发展全面调研与未来趋势分析报告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c7e6887714a49" w:history="1">
        <w:r>
          <w:rPr>
            <w:rStyle w:val="Hyperlink"/>
          </w:rPr>
          <w:t>https://www.20087.com/6/98/LiMinQiJianWeiLaiFaZhanQuShi.html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热点：pcb属于湿敏器件吗、力敏器件的应用及原理、2力2敏水怎么样、力敏新材料、力敏电阻、力敏材料有哪些、力敏者、力敏传感器的灵敏度单位是什么、当前大量使用的磁敏器件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8518c90794375" w:history="1">
      <w:r>
        <w:rPr>
          <w:rStyle w:val="Hyperlink"/>
        </w:rPr>
        <w:t>2025-2031年中国力敏器件行业发展全面调研与未来趋势分析报告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LiMinQiJianWeiLaiFaZhanQuShi.html" TargetMode="External" Id="R930c7e688771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LiMinQiJianWeiLaiFaZhanQuShi.html" TargetMode="External" Id="Rc758518c9079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2025-04-24T00:35:00Z</dcterms:created>
  <dcterms:modified xsi:type="dcterms:W3CDTF">2025-04-24T01:35:00Z</dcterms:modified>
  <dc:subject>2025-2031年中国力敏器件行业发展全面调研与未来趋势分析报告</dc:subject>
  <dc:title>2025-2031年中国力敏器件行业发展全面调研与未来趋势分析报告</dc:title>
  <cp:keywords>2025-2031年中国力敏器件行业发展全面调研与未来趋势分析报告</cp:keywords>
  <dc:description>2025-2031年中国力敏器件行业发展全面调研与未来趋势分析报告</dc:description>
</cp:coreProperties>
</file>