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e87bcc60440d" w:history="1">
              <w:r>
                <w:rPr>
                  <w:rStyle w:val="Hyperlink"/>
                </w:rPr>
                <w:t>2025-2031年中国空港经济市场研究分析与前景趋势报告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e87bcc60440d" w:history="1">
              <w:r>
                <w:rPr>
                  <w:rStyle w:val="Hyperlink"/>
                </w:rPr>
                <w:t>2025-2031年中国空港经济市场研究分析与前景趋势报告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4e87bcc60440d" w:history="1">
                <w:r>
                  <w:rPr>
                    <w:rStyle w:val="Hyperlink"/>
                  </w:rPr>
                  <w:t>https://www.20087.com/6/78/KongGangJingJiHangYeQianJingFenXi.html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经济区是指依托机场的交通枢纽优势，集聚航空物流、商务、会展、高端制造等产业，形成辐射周边区域的经济圈。近年来，全球范围内，特别是中国，空港经济区建设蓬勃发展，成为拉动地方经济增长的重要引擎。这些经济区通常配备有完善的基础设施，包括物流中心、保税区、研发中心和商业办公区，旨在吸引国内外企业投资，促进贸易和服务行业的发展。</w:t>
      </w:r>
      <w:r>
        <w:rPr>
          <w:rFonts w:hint="eastAsia"/>
        </w:rPr>
        <w:br/>
      </w:r>
      <w:r>
        <w:rPr>
          <w:rFonts w:hint="eastAsia"/>
        </w:rPr>
        <w:t>　　未来，空港经济的发展将更加聚焦于智慧化、绿色化和国际化。一方面，随着物联网、大数据和人工智能技术的应用，空港经济区将构建智慧物流体系，提高运营效率和客户体验。另一方面，可持续发展将成为规划和建设的核心原则，推广绿色建筑和低碳交通，减少环境污染。此外，面对全球化竞争，空港经济区将加强国际合作，打造国际化的营商环境，吸引更多跨国公司设立区域总部或研发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e87bcc60440d" w:history="1">
        <w:r>
          <w:rPr>
            <w:rStyle w:val="Hyperlink"/>
          </w:rPr>
          <w:t>2025-2031年中国空港经济市场研究分析与前景趋势报告</w:t>
        </w:r>
      </w:hyperlink>
      <w:r>
        <w:rPr>
          <w:rFonts w:hint="eastAsia"/>
        </w:rPr>
        <w:t>》基于国家统计局及相关协会的权威数据，系统研究了空港经济行业的市场需求、市场规模及产业链现状，分析了空港经济价格波动、细分市场动态及重点企业的经营表现，科学预测了空港经济市场前景与发展趋势，揭示了潜在需求与投资机会，同时指出了空港经济行业可能面临的风险。通过对空港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空港经济产业概述</w:t>
      </w:r>
      <w:r>
        <w:rPr>
          <w:rFonts w:hint="eastAsia"/>
        </w:rPr>
        <w:br/>
      </w:r>
      <w:r>
        <w:rPr>
          <w:rFonts w:hint="eastAsia"/>
        </w:rPr>
        <w:t>　　第一节 空港经济定义</w:t>
      </w:r>
      <w:r>
        <w:rPr>
          <w:rFonts w:hint="eastAsia"/>
        </w:rPr>
        <w:br/>
      </w:r>
      <w:r>
        <w:rPr>
          <w:rFonts w:hint="eastAsia"/>
        </w:rPr>
        <w:t>　　第二节 空港经济行业特点</w:t>
      </w:r>
      <w:r>
        <w:rPr>
          <w:rFonts w:hint="eastAsia"/>
        </w:rPr>
        <w:br/>
      </w:r>
      <w:r>
        <w:rPr>
          <w:rFonts w:hint="eastAsia"/>
        </w:rPr>
        <w:t>　　第三节 空港经济产业链分析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2024-2025年中国空港经济行业运行环境分析</w:t>
      </w:r>
      <w:r>
        <w:rPr>
          <w:rFonts w:hint="eastAsia"/>
        </w:rPr>
        <w:br/>
      </w:r>
      <w:r>
        <w:rPr>
          <w:rFonts w:hint="eastAsia"/>
        </w:rPr>
        <w:t>　　第一节 空港经济运行经济环境分析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空港经济产业政策环境分析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一、空港经济行业监管体制</w:t>
      </w:r>
      <w:r>
        <w:rPr>
          <w:rFonts w:hint="eastAsia"/>
        </w:rPr>
        <w:br/>
      </w:r>
      <w:r>
        <w:rPr>
          <w:rFonts w:hint="eastAsia"/>
        </w:rPr>
        <w:t>　　　　二、空港经济行业主要法规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三、主要空港经济产业政策</w:t>
      </w:r>
      <w:r>
        <w:rPr>
          <w:rFonts w:hint="eastAsia"/>
        </w:rPr>
        <w:br/>
      </w:r>
      <w:r>
        <w:rPr>
          <w:rFonts w:hint="eastAsia"/>
        </w:rPr>
        <w:t>　　第三节 空港经济产业社会环境分析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2024-2025年空港经济行业技术发展现状及趋势分析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空港经济行业技术发展现状分析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国内外空港经济行业技术差异与原因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空港经济行业技术发展方向、趋势预测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提升空港经济行业技术能力策略建议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全球空港经济行业发展态势分析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全球空港经济市场发展现状分析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全球主要国家空港经济市场现状</w:t>
      </w:r>
      <w:r>
        <w:rPr>
          <w:rFonts w:hint="eastAsia"/>
        </w:rPr>
        <w:br/>
      </w:r>
      <w:r>
        <w:rPr>
          <w:rFonts w:hint="eastAsia"/>
        </w:rPr>
        <w:t>　　第三节 全球空港经济行业发展趋势预测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中国空港经济行业市场分析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2019-2024年中国空港经济行业规模情况</w:t>
      </w:r>
      <w:r>
        <w:rPr>
          <w:rFonts w:hint="eastAsia"/>
        </w:rPr>
        <w:br/>
      </w:r>
      <w:r>
        <w:rPr>
          <w:rFonts w:hint="eastAsia"/>
        </w:rPr>
        <w:t>　　　　一、空港经济行业市场规模情况分析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二、空港经济行业单位规模情况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三、空港经济行业人员规模情况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二、空港经济行业偿债能力分析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三、空港经济行业营运能力分析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四、空港经济行业发展能力分析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2024-2025年中国空港经济行业热点动态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2025年中国空港经济行业面临的挑战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中国重点地区空港经济行业市场调研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国内空港经济行业价格回顾</w:t>
      </w:r>
      <w:r>
        <w:rPr>
          <w:rFonts w:hint="eastAsia"/>
        </w:rPr>
        <w:br/>
      </w:r>
      <w:r>
        <w:rPr>
          <w:rFonts w:hint="eastAsia"/>
        </w:rPr>
        <w:t>　　第二节 国内空港经济行业价格走势预测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国内空港经济行业价格影响因素分析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中国空港经济行业客户调研</w:t>
      </w:r>
      <w:r>
        <w:rPr>
          <w:rFonts w:hint="eastAsia"/>
        </w:rPr>
        <w:br/>
      </w:r>
      <w:r>
        <w:rPr>
          <w:rFonts w:hint="eastAsia"/>
        </w:rPr>
        <w:t>　　　　一、空港经济行业客户偏好调查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二、客户对空港经济品牌的首要认知渠道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三、空港经济品牌忠诚度调查</w:t>
      </w:r>
      <w:r>
        <w:rPr>
          <w:rFonts w:hint="eastAsia"/>
        </w:rPr>
        <w:br/>
      </w:r>
      <w:r>
        <w:rPr>
          <w:rFonts w:hint="eastAsia"/>
        </w:rPr>
        <w:t>　　　　四、空港经济行业客户消费理念调研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中国空港经济行业竞争格局分析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2025年空港经济行业集中度分析</w:t>
      </w:r>
      <w:r>
        <w:rPr>
          <w:rFonts w:hint="eastAsia"/>
        </w:rPr>
        <w:br/>
      </w:r>
      <w:r>
        <w:rPr>
          <w:rFonts w:hint="eastAsia"/>
        </w:rPr>
        <w:t>　　　　一、空港经济市场集中度分析</w:t>
      </w:r>
      <w:r>
        <w:rPr>
          <w:rFonts w:hint="eastAsia"/>
        </w:rPr>
        <w:br/>
      </w:r>
      <w:r>
        <w:rPr>
          <w:rFonts w:hint="eastAsia"/>
        </w:rPr>
        <w:t>　　　　二、空港经济企业集中度分析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一、空港经济行业竞争策略分析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二、空港经济行业竞争格局展望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三、我国空港经济市场竞争趋势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空港经济行业重点企业发展调研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空港经济企业发展策略分析</w:t>
      </w:r>
      <w:r>
        <w:rPr>
          <w:rFonts w:hint="eastAsia"/>
        </w:rPr>
        <w:br/>
      </w:r>
      <w:r>
        <w:rPr>
          <w:rFonts w:hint="eastAsia"/>
        </w:rPr>
        <w:t>　　第一节 空港经济市场策略分析</w:t>
      </w:r>
      <w:r>
        <w:rPr>
          <w:rFonts w:hint="eastAsia"/>
        </w:rPr>
        <w:br/>
      </w:r>
      <w:r>
        <w:rPr>
          <w:rFonts w:hint="eastAsia"/>
        </w:rPr>
        <w:t>　　　　一、空港经济价格策略分析</w:t>
      </w:r>
      <w:r>
        <w:rPr>
          <w:rFonts w:hint="eastAsia"/>
        </w:rPr>
        <w:br/>
      </w:r>
      <w:r>
        <w:rPr>
          <w:rFonts w:hint="eastAsia"/>
        </w:rPr>
        <w:t>　　　　二、空港经济渠道策略分析</w:t>
      </w:r>
      <w:r>
        <w:rPr>
          <w:rFonts w:hint="eastAsia"/>
        </w:rPr>
        <w:br/>
      </w:r>
      <w:r>
        <w:rPr>
          <w:rFonts w:hint="eastAsia"/>
        </w:rPr>
        <w:t>　　第二节 空港经济销售策略分析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提高空港经济企业竞争力的策略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一、提高中国空港经济企业核心竞争力的对策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二、空港经济企业提升竞争力的主要方向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三、影响空港经济企业核心竞争力的因素及提升途径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四、提高空港经济企业竞争力的策略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空港经济行业投资风险与控制策略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空港经济行业SWOT模型分析</w:t>
      </w:r>
      <w:r>
        <w:rPr>
          <w:rFonts w:hint="eastAsia"/>
        </w:rPr>
        <w:br/>
      </w:r>
      <w:r>
        <w:rPr>
          <w:rFonts w:hint="eastAsia"/>
        </w:rPr>
        <w:t>　　　　一、空港经济行业优势分析</w:t>
      </w:r>
      <w:r>
        <w:rPr>
          <w:rFonts w:hint="eastAsia"/>
        </w:rPr>
        <w:br/>
      </w:r>
      <w:r>
        <w:rPr>
          <w:rFonts w:hint="eastAsia"/>
        </w:rPr>
        <w:t>　　　　二、空港经济行业劣势分析</w:t>
      </w:r>
      <w:r>
        <w:rPr>
          <w:rFonts w:hint="eastAsia"/>
        </w:rPr>
        <w:br/>
      </w:r>
      <w:r>
        <w:rPr>
          <w:rFonts w:hint="eastAsia"/>
        </w:rPr>
        <w:t>　　　　三、空港经济行业机会分析</w:t>
      </w:r>
      <w:r>
        <w:rPr>
          <w:rFonts w:hint="eastAsia"/>
        </w:rPr>
        <w:br/>
      </w:r>
      <w:r>
        <w:rPr>
          <w:rFonts w:hint="eastAsia"/>
        </w:rPr>
        <w:t>　　　　四、空港经济行业风险分析</w:t>
      </w:r>
      <w:r>
        <w:rPr>
          <w:rFonts w:hint="eastAsia"/>
        </w:rPr>
        <w:br/>
      </w:r>
      <w:r>
        <w:rPr>
          <w:rFonts w:hint="eastAsia"/>
        </w:rPr>
        <w:t>　　第二节 空港经济行业投资风险及控制策略分析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一、空港经济市场风险及控制策略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二、空港经济行业政策风险及控制策略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三、空港经济行业经营风险及控制策略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四、空港经济同业竞争风险及控制策略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五、空港经济行业其他风险及控制策略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2025-2031年中国空港经济行业投资潜力及发展趋势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2025-2031年空港经济行业投资潜力分析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一、空港经济行业重点可投资领域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二、空港经济行业目标市场需求潜力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三、空港经济行业投资潜力综合评判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中-智-林：2025-2031年中国空港经济行业发展趋势分析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一、2025年空港经济市场前景分析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二、2025年空港经济发展趋势预测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三、2025-2031年我国空港经济行业发展剖析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五、未来空港经济行业发展变局剖析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空港经济行业历程</w:t>
      </w:r>
      <w:r>
        <w:rPr>
          <w:rFonts w:hint="eastAsia"/>
        </w:rPr>
        <w:br/>
      </w:r>
      <w:r>
        <w:rPr>
          <w:rFonts w:hint="eastAsia"/>
        </w:rPr>
        <w:t>　　图表 空港经济行业生命周期</w:t>
      </w:r>
      <w:r>
        <w:rPr>
          <w:rFonts w:hint="eastAsia"/>
        </w:rPr>
        <w:br/>
      </w:r>
      <w:r>
        <w:rPr>
          <w:rFonts w:hint="eastAsia"/>
        </w:rPr>
        <w:t>　　图表 空港经济行业产业链分析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2019-2024年空港经济行业市场容量统计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e87bcc60440d" w:history="1">
        <w:r>
          <w:rPr>
            <w:rStyle w:val="Hyperlink"/>
          </w:rPr>
          <w:t>2025-2031年中国空港经济市场研究分析与前景趋势报告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4e87bcc60440d" w:history="1">
        <w:r>
          <w:rPr>
            <w:rStyle w:val="Hyperlink"/>
          </w:rPr>
          <w:t>https://www.20087.com/6/78/KongGangJingJiHangYeQianJingFenXi.html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港保税区空港、空港经济区属于哪个区、惠州空港经济产业园、空港经济区管委会、成都国际空港经济区双流片区、空港经济区站、全国空港经济区排名、空港经济区二手房出售信息、空港经济区地铁站停车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dcde54df442ca" w:history="1">
      <w:r>
        <w:rPr>
          <w:rStyle w:val="Hyperlink"/>
        </w:rPr>
        <w:t>2025-2031年中国空港经济市场研究分析与前景趋势报告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ongGangJingJiHangYeQianJingFenXi.html" TargetMode="External" Id="Rda64e87bcc60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ongGangJingJiHangYeQianJingFenXi.html" TargetMode="External" Id="R779dcde54df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2025-01-11T02:27:00Z</dcterms:created>
  <dcterms:modified xsi:type="dcterms:W3CDTF">2025-01-11T03:27:00Z</dcterms:modified>
  <dc:subject>2025-2031年中国空港经济市场研究分析与前景趋势报告</dc:subject>
  <dc:title>2025-2031年中国空港经济市场研究分析与前景趋势报告</dc:title>
  <cp:keywords>2025-2031年中国空港经济市场研究分析与前景趋势报告</cp:keywords>
  <dc:description>2025-2031年中国空港经济市场研究分析与前景趋势报告</dc:description>
</cp:coreProperties>
</file>