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dc2daefc248b3" w:history="1">
              <w:r>
                <w:rPr>
                  <w:rStyle w:val="Hyperlink"/>
                </w:rPr>
                <w:t>2025-2031年中国车载儿童玩具行业调研与前景分析报告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dc2daefc248b3" w:history="1">
              <w:r>
                <w:rPr>
                  <w:rStyle w:val="Hyperlink"/>
                </w:rPr>
                <w:t>2025-2031年中国车载儿童玩具行业调研与前景分析报告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dc2daefc248b3" w:history="1">
                <w:r>
                  <w:rPr>
                    <w:rStyle w:val="Hyperlink"/>
                  </w:rPr>
                  <w:t>https://www.20087.com/6/98/CheZaiErTongWanJuDeQianJingQuShi.html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儿童玩具是为满足长途旅行中儿童娱乐需求而设计的产品。随着家庭自驾游的流行，这类产品在市场上受到了广泛关注。目前市面上的车载儿童玩具种类繁多，从简单的挂饰到复杂的互动游戏设备应有尽有。随着技术的发展，一些玩具还融入了教育元素，既能让孩子们在旅途中娱乐，也能寓教于乐。</w:t>
      </w:r>
      <w:r>
        <w:rPr>
          <w:rFonts w:hint="eastAsia"/>
        </w:rPr>
        <w:br/>
      </w:r>
      <w:r>
        <w:rPr>
          <w:rFonts w:hint="eastAsia"/>
        </w:rPr>
        <w:t>　　未来，车载儿童玩具将更加注重安全性和教育性。随着家长对孩子安全的关注度越来越高，玩具制造商将更加重视产品的安全标准，使用无毒、环保的材料制作玩具。同时，随着科技的进步，车载儿童玩具将集成更多互动性和教育性的功能，比如语音识别、AR（增强现实）技术等，以提高儿童的认知能力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dc2daefc248b3" w:history="1">
        <w:r>
          <w:rPr>
            <w:rStyle w:val="Hyperlink"/>
          </w:rPr>
          <w:t>2025-2031年中国车载儿童玩具行业调研与前景分析报告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车载儿童玩具市场监测，对车载儿童玩具行业的发展现状、市场规模、需求动态、进出口情况、产业链结构、区域分布、竞争格局以及车载儿童玩具行业风险和投资机会进行了深入分析。报告详细阐述了车载儿童玩具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车载儿童玩具行业概述</w:t>
      </w:r>
      <w:r>
        <w:rPr>
          <w:rFonts w:hint="eastAsia"/>
        </w:rPr>
        <w:br/>
      </w:r>
      <w:r>
        <w:rPr>
          <w:rFonts w:hint="eastAsia"/>
        </w:rPr>
        <w:t>　　第一节 车载儿童玩具定义与分类</w:t>
      </w:r>
      <w:r>
        <w:rPr>
          <w:rFonts w:hint="eastAsia"/>
        </w:rPr>
        <w:br/>
      </w:r>
      <w:r>
        <w:rPr>
          <w:rFonts w:hint="eastAsia"/>
        </w:rPr>
        <w:t>　　第二节 车载儿童玩具应用领域</w:t>
      </w:r>
      <w:r>
        <w:rPr>
          <w:rFonts w:hint="eastAsia"/>
        </w:rPr>
        <w:br/>
      </w:r>
      <w:r>
        <w:rPr>
          <w:rFonts w:hint="eastAsia"/>
        </w:rPr>
        <w:t>　　第三节 车载儿童玩具行业经济指标分析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一、车载儿童玩具行业赢利性评估</w:t>
      </w:r>
      <w:r>
        <w:rPr>
          <w:rFonts w:hint="eastAsia"/>
        </w:rPr>
        <w:br/>
      </w:r>
      <w:r>
        <w:rPr>
          <w:rFonts w:hint="eastAsia"/>
        </w:rPr>
        <w:t>　　　　二、车载儿童玩具行业成长速度分析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三、车载儿童玩具附加值提升空间探讨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四、车载儿童玩具行业进入壁垒分析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五、车载儿童玩具行业风险性评估</w:t>
      </w:r>
      <w:r>
        <w:rPr>
          <w:rFonts w:hint="eastAsia"/>
        </w:rPr>
        <w:br/>
      </w:r>
      <w:r>
        <w:rPr>
          <w:rFonts w:hint="eastAsia"/>
        </w:rPr>
        <w:t>　　　　六、车载儿童玩具行业周期性分析</w:t>
      </w:r>
      <w:r>
        <w:rPr>
          <w:rFonts w:hint="eastAsia"/>
        </w:rPr>
        <w:br/>
      </w:r>
      <w:r>
        <w:rPr>
          <w:rFonts w:hint="eastAsia"/>
        </w:rPr>
        <w:t>　　　　七、车载儿童玩具行业竞争程度指标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八、车载儿童玩具行业成熟度综合分析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车载儿童玩具产业链及经营模式分析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三、车载儿童玩具销售模式与渠道策略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全球车载儿童玩具市场发展分析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2024-2025年全球车载儿童玩具行业发展分析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一、全球车载儿童玩具行业市场规模与趋势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二、全球车载儿童玩具行业发展特点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三、全球车载儿童玩具行业竞争格局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主要国家与地区车载儿童玩具市场分析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2025-2031年全球车载儿童玩具行业发展趋势与前景预测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一、车载儿童玩具技术发展趋势</w:t>
      </w:r>
      <w:r>
        <w:rPr>
          <w:rFonts w:hint="eastAsia"/>
        </w:rPr>
        <w:br/>
      </w:r>
      <w:r>
        <w:rPr>
          <w:rFonts w:hint="eastAsia"/>
        </w:rPr>
        <w:t>　　　　二、车载儿童玩具行业发展趋势</w:t>
      </w:r>
      <w:r>
        <w:rPr>
          <w:rFonts w:hint="eastAsia"/>
        </w:rPr>
        <w:br/>
      </w:r>
      <w:r>
        <w:rPr>
          <w:rFonts w:hint="eastAsia"/>
        </w:rPr>
        <w:t>　　　　三、车载儿童玩具行业发展潜力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中国车载儿童玩具行业市场分析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2024-2025年车载儿童玩具产能与投资动态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一、国内车载儿童玩具产能现状与利用效率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二、车载儿童玩具产能扩张与投资动态分析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车载儿童玩具行业产量情况分析与趋势预测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一、2019-2024年车载儿童玩具行业产量与增长趋势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1、2019-2024年车载儿童玩具产量及增长趋势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2、2019-2024年车载儿童玩具细分产品产量及份额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二、车载儿童玩具产量影响因素分析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三、2025-2031年车载儿童玩具产量预测</w:t>
      </w:r>
      <w:r>
        <w:rPr>
          <w:rFonts w:hint="eastAsia"/>
        </w:rPr>
        <w:br/>
      </w:r>
      <w:r>
        <w:rPr>
          <w:rFonts w:hint="eastAsia"/>
        </w:rPr>
        <w:t>　　第三节 2025-2031年车载儿童玩具市场需求与销售分析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一、2024-2025年车载儿童玩具行业需求现状</w:t>
      </w:r>
      <w:r>
        <w:rPr>
          <w:rFonts w:hint="eastAsia"/>
        </w:rPr>
        <w:br/>
      </w:r>
      <w:r>
        <w:rPr>
          <w:rFonts w:hint="eastAsia"/>
        </w:rPr>
        <w:t>　　　　二、车载儿童玩具客户群体与需求特点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三、2019-2024年车载儿童玩具行业销售规模分析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四、2025-2031年车载儿童玩具市场增长潜力与规模预测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中国车载儿童玩具细分市场分析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一、2024-2025年车载儿童玩具主要细分产品市场现状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2024-2025年车载儿童玩具行业技术发展现状及趋势分析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车载儿童玩具行业技术发展现状分析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国内外车载儿童玩具行业技术差异与原因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车载儿童玩具行业技术发展方向、趋势预测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提升车载儿童玩具行业技术能力策略建议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车载儿童玩具价格机制与竞争策略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一、2019-2024年车载儿童玩具市场价格走势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车载儿童玩具定价策略与方法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2025-2031年车载儿童玩具价格竞争态势与趋势预测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中国车载儿童玩具行业重点区域市场研究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2024-2025年重点区域车载儿童玩具市场发展概况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2019-2024年中国车载儿童玩具行业进出口情况分析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车载儿童玩具行业进口规模与来源分析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一、2019-2024年车载儿童玩具进口规模分析</w:t>
      </w:r>
      <w:r>
        <w:rPr>
          <w:rFonts w:hint="eastAsia"/>
        </w:rPr>
        <w:br/>
      </w:r>
      <w:r>
        <w:rPr>
          <w:rFonts w:hint="eastAsia"/>
        </w:rPr>
        <w:t>　　　　二、车载儿童玩具主要进口来源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车载儿童玩具行业出口规模与目的地分析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一、2019-2024年车载儿童玩具出口规模分析</w:t>
      </w:r>
      <w:r>
        <w:rPr>
          <w:rFonts w:hint="eastAsia"/>
        </w:rPr>
        <w:br/>
      </w:r>
      <w:r>
        <w:rPr>
          <w:rFonts w:hint="eastAsia"/>
        </w:rPr>
        <w:t>　　　　二、车载儿童玩具主要出口目的地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2019-2024年中国车载儿童玩具总体规模与财务指标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中国车载儿童玩具行业总体规模分析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一、车载儿童玩具企业数量与结构</w:t>
      </w:r>
      <w:r>
        <w:rPr>
          <w:rFonts w:hint="eastAsia"/>
        </w:rPr>
        <w:br/>
      </w:r>
      <w:r>
        <w:rPr>
          <w:rFonts w:hint="eastAsia"/>
        </w:rPr>
        <w:t>　　　　二、车载儿童玩具从业人员规模</w:t>
      </w:r>
      <w:r>
        <w:rPr>
          <w:rFonts w:hint="eastAsia"/>
        </w:rPr>
        <w:br/>
      </w:r>
      <w:r>
        <w:rPr>
          <w:rFonts w:hint="eastAsia"/>
        </w:rPr>
        <w:t>　　　　三、车载儿童玩具行业资产状况</w:t>
      </w:r>
      <w:r>
        <w:rPr>
          <w:rFonts w:hint="eastAsia"/>
        </w:rPr>
        <w:br/>
      </w:r>
      <w:r>
        <w:rPr>
          <w:rFonts w:hint="eastAsia"/>
        </w:rPr>
        <w:t>　　第二节 中国车载儿童玩具行业财务指标总体分析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车载儿童玩具行业重点企业经营状况分析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车载儿童玩具重点企业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车载儿童玩具领先企业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车载儿童玩具标杆企业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车载儿童玩具代表企业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车载儿童玩具龙头企业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车载儿童玩具重点企业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车载儿童玩具行业竞争格局总览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2024-2025年车载儿童玩具行业竞争力分析</w:t>
      </w:r>
      <w:r>
        <w:rPr>
          <w:rFonts w:hint="eastAsia"/>
        </w:rPr>
        <w:br/>
      </w:r>
      <w:r>
        <w:rPr>
          <w:rFonts w:hint="eastAsia"/>
        </w:rPr>
        <w:t>　　　　一、车载儿童玩具供应商议价能力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四、车载儿童玩具替代品威胁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2019-2024年车载儿童玩具行业企业并购活动分析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2024-2025年车载儿童玩具行业会展与招投标活动分析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一、车载儿童玩具行业会展活动及其市场影响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2025年中国车载儿童玩具企业发展策略分析</w:t>
      </w:r>
      <w:r>
        <w:rPr>
          <w:rFonts w:hint="eastAsia"/>
        </w:rPr>
        <w:br/>
      </w:r>
      <w:r>
        <w:rPr>
          <w:rFonts w:hint="eastAsia"/>
        </w:rPr>
        <w:t>　　第一节 车载儿童玩具市场策略分析</w:t>
      </w:r>
      <w:r>
        <w:rPr>
          <w:rFonts w:hint="eastAsia"/>
        </w:rPr>
        <w:br/>
      </w:r>
      <w:r>
        <w:rPr>
          <w:rFonts w:hint="eastAsia"/>
        </w:rPr>
        <w:t>　　　　一、车载儿童玩具市场定位与拓展策略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二、车载儿童玩具市场细分与目标客户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车载儿童玩具销售策略分析</w:t>
      </w:r>
      <w:r>
        <w:rPr>
          <w:rFonts w:hint="eastAsia"/>
        </w:rPr>
        <w:br/>
      </w:r>
      <w:r>
        <w:rPr>
          <w:rFonts w:hint="eastAsia"/>
        </w:rPr>
        <w:t>　　　　一、车载儿童玩具销售渠道与网络建设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提高车载儿童玩具企业竞争力建议</w:t>
      </w:r>
      <w:r>
        <w:rPr>
          <w:rFonts w:hint="eastAsia"/>
        </w:rPr>
        <w:br/>
      </w:r>
      <w:r>
        <w:rPr>
          <w:rFonts w:hint="eastAsia"/>
        </w:rPr>
        <w:t>　　　　一、车载儿童玩具技术创新与管理优化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车载儿童玩具品牌战略思考</w:t>
      </w:r>
      <w:r>
        <w:rPr>
          <w:rFonts w:hint="eastAsia"/>
        </w:rPr>
        <w:br/>
      </w:r>
      <w:r>
        <w:rPr>
          <w:rFonts w:hint="eastAsia"/>
        </w:rPr>
        <w:t>　　　　一、车载儿童玩具品牌建设与维护</w:t>
      </w:r>
      <w:r>
        <w:rPr>
          <w:rFonts w:hint="eastAsia"/>
        </w:rPr>
        <w:br/>
      </w:r>
      <w:r>
        <w:rPr>
          <w:rFonts w:hint="eastAsia"/>
        </w:rPr>
        <w:t>　　　　二、车载儿童玩具品牌影响力与市场竞争力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中国车载儿童玩具行业风险与对策</w:t>
      </w:r>
      <w:r>
        <w:rPr>
          <w:rFonts w:hint="eastAsia"/>
        </w:rPr>
        <w:br/>
      </w:r>
      <w:r>
        <w:rPr>
          <w:rFonts w:hint="eastAsia"/>
        </w:rPr>
        <w:t>　　第一节 车载儿童玩具行业SWOT分析</w:t>
      </w:r>
      <w:r>
        <w:rPr>
          <w:rFonts w:hint="eastAsia"/>
        </w:rPr>
        <w:br/>
      </w:r>
      <w:r>
        <w:rPr>
          <w:rFonts w:hint="eastAsia"/>
        </w:rPr>
        <w:t>　　　　一、车载儿童玩具行业优势分析</w:t>
      </w:r>
      <w:r>
        <w:rPr>
          <w:rFonts w:hint="eastAsia"/>
        </w:rPr>
        <w:br/>
      </w:r>
      <w:r>
        <w:rPr>
          <w:rFonts w:hint="eastAsia"/>
        </w:rPr>
        <w:t>　　　　二、车载儿童玩具行业劣势分析</w:t>
      </w:r>
      <w:r>
        <w:rPr>
          <w:rFonts w:hint="eastAsia"/>
        </w:rPr>
        <w:br/>
      </w:r>
      <w:r>
        <w:rPr>
          <w:rFonts w:hint="eastAsia"/>
        </w:rPr>
        <w:t>　　　　三、车载儿童玩具市场机会探索</w:t>
      </w:r>
      <w:r>
        <w:rPr>
          <w:rFonts w:hint="eastAsia"/>
        </w:rPr>
        <w:br/>
      </w:r>
      <w:r>
        <w:rPr>
          <w:rFonts w:hint="eastAsia"/>
        </w:rPr>
        <w:t>　　　　四、车载儿童玩具市场威胁评估</w:t>
      </w:r>
      <w:r>
        <w:rPr>
          <w:rFonts w:hint="eastAsia"/>
        </w:rPr>
        <w:br/>
      </w:r>
      <w:r>
        <w:rPr>
          <w:rFonts w:hint="eastAsia"/>
        </w:rPr>
        <w:t>　　第二节 车载儿童玩具行业风险及对策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2025-2031年中国车载儿童玩具行业前景与发展趋势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车载儿童玩具行业发展环境分析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2025-2031年车载儿童玩具行业发展趋势与方向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一、车载儿童玩具行业发展方向预测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二、车载儿童玩具发展趋势分析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2025-2031年车载儿童玩具行业发展潜力与机遇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一、车载儿童玩具市场发展潜力评估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二、车载儿童玩具新兴市场与机遇探索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车载儿童玩具行业研究结论与建议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中⋅智林⋅－车载儿童玩具行业发展建议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2025-2031年中国车载儿童玩具行业产能预测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2025-2031年中国车载儿童玩具行业产量预测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2025-2031年中国车载儿童玩具行业市场需求预测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2019-2024年中国车载儿童玩具行业出口量及增速统计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车载儿童玩具重点企业经营情况分析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2025年车载儿童玩具行业壁垒</w:t>
      </w:r>
      <w:r>
        <w:rPr>
          <w:rFonts w:hint="eastAsia"/>
        </w:rPr>
        <w:br/>
      </w:r>
      <w:r>
        <w:rPr>
          <w:rFonts w:hint="eastAsia"/>
        </w:rPr>
        <w:t>　　图表 2025年车载儿童玩具市场前景分析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2025-2031年中国车载儿童玩具市场需求预测</w:t>
      </w:r>
      <w:r>
        <w:rPr>
          <w:rFonts w:hint="eastAsia"/>
        </w:rPr>
        <w:br/>
      </w:r>
      <w:r>
        <w:rPr>
          <w:rFonts w:hint="eastAsia"/>
        </w:rPr>
        <w:t>　　图表 2025年车载儿童玩具发展趋势预测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dc2daefc248b3" w:history="1">
        <w:r>
          <w:rPr>
            <w:rStyle w:val="Hyperlink"/>
          </w:rPr>
          <w:t>2025-2031年中国车载儿童玩具行业调研与前景分析报告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dc2daefc248b3" w:history="1">
        <w:r>
          <w:rPr>
            <w:rStyle w:val="Hyperlink"/>
          </w:rPr>
          <w:t>https://www.20087.com/6/98/CheZaiErTongWanJuDeQianJingQuShi.html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热点：儿童玩具汽车图片及价格、汽车儿童玩具、儿童玩具车、搜一下儿童玩具车、儿童玩具车价格大全、下载儿童玩具车、儿童玩具大汽车、儿童玩具的汽车、儿童玩具车的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a74cbd97a470f" w:history="1">
      <w:r>
        <w:rPr>
          <w:rStyle w:val="Hyperlink"/>
        </w:rPr>
        <w:t>2025-2031年中国车载儿童玩具行业调研与前景分析报告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ZaiErTongWanJuDeQianJingQuShi.html" TargetMode="External" Id="R8f8dc2daefc2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ZaiErTongWanJuDeQianJingQuShi.html" TargetMode="External" Id="Rccfa74cbd97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2025-03-08T23:03:00Z</dcterms:created>
  <dcterms:modified xsi:type="dcterms:W3CDTF">2025-03-09T00:03:00Z</dcterms:modified>
  <dc:subject>2025-2031年中国车载儿童玩具行业调研与前景分析报告</dc:subject>
  <dc:title>2025-2031年中国车载儿童玩具行业调研与前景分析报告</dc:title>
  <cp:keywords>2025-2031年中国车载儿童玩具行业调研与前景分析报告</cp:keywords>
  <dc:description>2025-2031年中国车载儿童玩具行业调研与前景分析报告</dc:description>
</cp:coreProperties>
</file>