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deb48ecbb47e6" w:history="1">
              <w:r>
                <w:rPr>
                  <w:rStyle w:val="Hyperlink"/>
                </w:rPr>
                <w:t>2025-2031年中国垃圾处理市场现状与前景趋势分析报告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deb48ecbb47e6" w:history="1">
              <w:r>
                <w:rPr>
                  <w:rStyle w:val="Hyperlink"/>
                </w:rPr>
                <w:t>2025-2031年中国垃圾处理市场现状与前景趋势分析报告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deb48ecbb47e6" w:history="1">
                <w:r>
                  <w:rPr>
                    <w:rStyle w:val="Hyperlink"/>
                  </w:rPr>
                  <w:t>https://www.20087.com/7/38/LaJiChuLiShiChangXianZhuangHeQianJing.html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行业正面临资源化利用和环境保护的双重挑战。目前，随着垃圾分类制度的推广和公众环保意识的提升，垃圾处理正从传统的填埋、焚烧向资源回收、生物降解等更环保的方式转变。然而，垃圾处理设施的建设和运营成本、分类执行的难度以及处理后的废物再利用市场开发，是行业面临的现实问题。</w:t>
      </w:r>
      <w:r>
        <w:rPr>
          <w:rFonts w:hint="eastAsia"/>
        </w:rPr>
        <w:br/>
      </w:r>
      <w:r>
        <w:rPr>
          <w:rFonts w:hint="eastAsia"/>
        </w:rPr>
        <w:t>　　未来，垃圾处理将更加注重循环经济和技术创新。一方面，通过生物技术、化学转化等方法，将有机垃圾转化为生物燃料、肥料等资源，实现废物的高值化利用。另一方面，智能分拣系统、物联网技术的应用，将提高垃圾分类的准确性和效率，减少人工干预。此外，随着全球对可持续发展目标的承诺，垃圾处理行业将加强与制造业、农业等领域的合作，构建更加完善的废物资源化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deb48ecbb47e6" w:history="1">
        <w:r>
          <w:rPr>
            <w:rStyle w:val="Hyperlink"/>
          </w:rPr>
          <w:t>2025-2031年中国垃圾处理市场现状与前景趋势分析报告</w:t>
        </w:r>
      </w:hyperlink>
      <w:r>
        <w:rPr>
          <w:rFonts w:hint="eastAsia"/>
        </w:rPr>
        <w:t>》基于国家统计局及相关协会的权威数据，系统研究了垃圾处理行业的市场需求、市场规模及产业链现状，分析了垃圾处理价格波动、细分市场动态及重点企业的经营表现，科学预测了垃圾处理市场前景与发展趋势，揭示了潜在需求与投资机会，同时指出了垃圾处理行业可能面临的风险。通过对垃圾处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垃圾处理产业概述</w:t>
      </w:r>
      <w:r>
        <w:rPr>
          <w:rFonts w:hint="eastAsia"/>
        </w:rPr>
        <w:br/>
      </w:r>
      <w:r>
        <w:rPr>
          <w:rFonts w:hint="eastAsia"/>
        </w:rPr>
        <w:t>　　第一节 垃圾处理定义</w:t>
      </w:r>
      <w:r>
        <w:rPr>
          <w:rFonts w:hint="eastAsia"/>
        </w:rPr>
        <w:br/>
      </w:r>
      <w:r>
        <w:rPr>
          <w:rFonts w:hint="eastAsia"/>
        </w:rPr>
        <w:t>　　第二节 垃圾处理行业特点</w:t>
      </w:r>
      <w:r>
        <w:rPr>
          <w:rFonts w:hint="eastAsia"/>
        </w:rPr>
        <w:br/>
      </w:r>
      <w:r>
        <w:rPr>
          <w:rFonts w:hint="eastAsia"/>
        </w:rPr>
        <w:t>　　第三节 垃圾处理产业链分析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一、垃圾处理行业监管体制</w:t>
      </w:r>
      <w:r>
        <w:rPr>
          <w:rFonts w:hint="eastAsia"/>
        </w:rPr>
        <w:br/>
      </w:r>
      <w:r>
        <w:rPr>
          <w:rFonts w:hint="eastAsia"/>
        </w:rPr>
        <w:t>　　　　二、垃圾处理行业主要法规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三、主要垃圾处理产业政策</w:t>
      </w:r>
      <w:r>
        <w:rPr>
          <w:rFonts w:hint="eastAsia"/>
        </w:rPr>
        <w:br/>
      </w:r>
      <w:r>
        <w:rPr>
          <w:rFonts w:hint="eastAsia"/>
        </w:rPr>
        <w:t>　　第三节 中国垃圾处理产业社会环境分析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全球主要国家垃圾处理市场现状</w:t>
      </w:r>
      <w:r>
        <w:rPr>
          <w:rFonts w:hint="eastAsia"/>
        </w:rPr>
        <w:br/>
      </w:r>
      <w:r>
        <w:rPr>
          <w:rFonts w:hint="eastAsia"/>
        </w:rPr>
        <w:t>　　第三节 全球垃圾处理行业发展趋势预测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一、垃圾处理行业市场规模情况分析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二、垃圾处理行业单位规模情况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三、垃圾处理行业人员规模情况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中国重点地区垃圾处理行业市场调研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垃圾处理企业发展策略分析</w:t>
      </w:r>
      <w:r>
        <w:rPr>
          <w:rFonts w:hint="eastAsia"/>
        </w:rPr>
        <w:br/>
      </w:r>
      <w:r>
        <w:rPr>
          <w:rFonts w:hint="eastAsia"/>
        </w:rPr>
        <w:t>　　第一节 垃圾处理市场策略分析</w:t>
      </w:r>
      <w:r>
        <w:rPr>
          <w:rFonts w:hint="eastAsia"/>
        </w:rPr>
        <w:br/>
      </w:r>
      <w:r>
        <w:rPr>
          <w:rFonts w:hint="eastAsia"/>
        </w:rPr>
        <w:t>　　　　一、垃圾处理价格策略分析</w:t>
      </w:r>
      <w:r>
        <w:rPr>
          <w:rFonts w:hint="eastAsia"/>
        </w:rPr>
        <w:br/>
      </w:r>
      <w:r>
        <w:rPr>
          <w:rFonts w:hint="eastAsia"/>
        </w:rPr>
        <w:t>　　　　二、垃圾处理渠道策略分析</w:t>
      </w:r>
      <w:r>
        <w:rPr>
          <w:rFonts w:hint="eastAsia"/>
        </w:rPr>
        <w:br/>
      </w:r>
      <w:r>
        <w:rPr>
          <w:rFonts w:hint="eastAsia"/>
        </w:rPr>
        <w:t>　　第二节 垃圾处理销售策略分析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四、垃圾处理行业风险分析</w:t>
      </w:r>
      <w:r>
        <w:rPr>
          <w:rFonts w:hint="eastAsia"/>
        </w:rPr>
        <w:br/>
      </w:r>
      <w:r>
        <w:rPr>
          <w:rFonts w:hint="eastAsia"/>
        </w:rPr>
        <w:t>　　第二节 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2025-2031年垃圾处理行业投资潜力分析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二、2025年垃圾处理发展趋势预测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三、2025-2031年我国垃圾处理行业发展剖析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垃圾处理行业现状</w:t>
      </w:r>
      <w:r>
        <w:rPr>
          <w:rFonts w:hint="eastAsia"/>
        </w:rPr>
        <w:br/>
      </w:r>
      <w:r>
        <w:rPr>
          <w:rFonts w:hint="eastAsia"/>
        </w:rPr>
        <w:t>　　图表 垃圾处理行业产业链调研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2019-2024年中国垃圾处理行业市场规模情况</w:t>
      </w:r>
      <w:r>
        <w:rPr>
          <w:rFonts w:hint="eastAsia"/>
        </w:rPr>
        <w:br/>
      </w:r>
      <w:r>
        <w:rPr>
          <w:rFonts w:hint="eastAsia"/>
        </w:rPr>
        <w:t>　　图表 垃圾处理行业动态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2019-2024年中国垃圾处理行业经营效益分析</w:t>
      </w:r>
      <w:r>
        <w:rPr>
          <w:rFonts w:hint="eastAsia"/>
        </w:rPr>
        <w:br/>
      </w:r>
      <w:r>
        <w:rPr>
          <w:rFonts w:hint="eastAsia"/>
        </w:rPr>
        <w:t>　　图表 垃圾处理行业竞争对手分析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**地区垃圾处理市场规模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**地区垃圾处理市场调研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**地区垃圾处理市场规模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**地区垃圾处理市场调研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deb48ecbb47e6" w:history="1">
        <w:r>
          <w:rPr>
            <w:rStyle w:val="Hyperlink"/>
          </w:rPr>
          <w:t>2025-2031年中国垃圾处理市场现状与前景趋势分析报告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deb48ecbb47e6" w:history="1">
        <w:r>
          <w:rPr>
            <w:rStyle w:val="Hyperlink"/>
          </w:rPr>
          <w:t>https://www.20087.com/7/38/LaJiChuLiShiChangXianZhuangHeQianJing.html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热点：附近垃圾清运电话、垃圾处理站、装修垃圾清理150元一车贵吗、垃圾处理系统、生活垃圾处理全套设备、垃圾处理方法、垃圾压缩车、垃圾处理设备、垃圾分类亭生产厂家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9ba97df9f4f5c" w:history="1">
      <w:r>
        <w:rPr>
          <w:rStyle w:val="Hyperlink"/>
        </w:rPr>
        <w:t>2025-2031年中国垃圾处理市场现状与前景趋势分析报告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aJiChuLiShiChangXianZhuangHeQianJing.html" TargetMode="External" Id="R609deb48ecbb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aJiChuLiShiChangXianZhuangHeQianJing.html" TargetMode="External" Id="R3609ba97df9f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2024-12-04T00:09:00Z</dcterms:created>
  <dcterms:modified xsi:type="dcterms:W3CDTF">2024-12-04T01:09:00Z</dcterms:modified>
  <dc:subject>2025-2031年中国垃圾处理市场现状与前景趋势分析报告</dc:subject>
  <dc:title>2025-2031年中国垃圾处理市场现状与前景趋势分析报告</dc:title>
  <cp:keywords>2025-2031年中国垃圾处理市场现状与前景趋势分析报告</cp:keywords>
  <dc:description>2025-2031年中国垃圾处理市场现状与前景趋势分析报告</dc:description>
</cp:coreProperties>
</file>